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6CBA6F" w14:textId="77777777" w:rsidR="009C3898" w:rsidRPr="00884EA1" w:rsidRDefault="009C3898" w:rsidP="00B83CE6">
      <w:pPr>
        <w:spacing w:after="0"/>
        <w:jc w:val="center"/>
        <w:rPr>
          <w:rFonts w:ascii="Cambria" w:hAnsi="Cambria"/>
          <w:b/>
          <w:bCs/>
          <w:sz w:val="24"/>
          <w:szCs w:val="24"/>
        </w:rPr>
      </w:pPr>
      <w:r w:rsidRPr="00884EA1">
        <w:rPr>
          <w:rFonts w:ascii="Cambria" w:hAnsi="Cambria"/>
          <w:b/>
          <w:bCs/>
          <w:sz w:val="24"/>
          <w:szCs w:val="24"/>
        </w:rPr>
        <w:t>Załącznik Nr 2 do SWZ</w:t>
      </w:r>
    </w:p>
    <w:p w14:paraId="6538F117" w14:textId="77777777" w:rsidR="009C3898" w:rsidRPr="00884EA1" w:rsidRDefault="009C3898" w:rsidP="00B83CE6">
      <w:pPr>
        <w:pStyle w:val="Tekstpodstawowy"/>
        <w:pBdr>
          <w:top w:val="none" w:sz="0" w:space="0" w:color="000000"/>
          <w:left w:val="none" w:sz="0" w:space="0" w:color="000000"/>
          <w:bottom w:val="single" w:sz="4" w:space="1" w:color="000000"/>
          <w:right w:val="none" w:sz="0" w:space="0" w:color="000000"/>
        </w:pBdr>
        <w:spacing w:after="0"/>
        <w:jc w:val="center"/>
        <w:rPr>
          <w:rFonts w:ascii="Cambria" w:hAnsi="Cambria" w:cs="Calibri"/>
          <w:b/>
          <w:bCs/>
          <w:sz w:val="24"/>
          <w:szCs w:val="24"/>
        </w:rPr>
      </w:pPr>
      <w:r w:rsidRPr="00884EA1">
        <w:rPr>
          <w:rFonts w:ascii="Cambria" w:hAnsi="Cambria" w:cs="Calibri"/>
          <w:b/>
          <w:bCs/>
          <w:sz w:val="24"/>
          <w:szCs w:val="24"/>
        </w:rPr>
        <w:t>Projekt umowy</w:t>
      </w:r>
    </w:p>
    <w:p w14:paraId="5485E51B" w14:textId="3B0AE5FD" w:rsidR="009B2496" w:rsidRPr="00884EA1" w:rsidRDefault="009B2496" w:rsidP="009B2496">
      <w:pPr>
        <w:tabs>
          <w:tab w:val="left" w:pos="567"/>
        </w:tabs>
        <w:contextualSpacing/>
        <w:jc w:val="center"/>
        <w:rPr>
          <w:rFonts w:ascii="Cambria" w:hAnsi="Cambria"/>
          <w:b/>
          <w:bCs/>
          <w:sz w:val="24"/>
          <w:szCs w:val="24"/>
        </w:rPr>
      </w:pPr>
      <w:r w:rsidRPr="00884EA1">
        <w:rPr>
          <w:rFonts w:ascii="Cambria" w:hAnsi="Cambria"/>
          <w:bCs/>
          <w:sz w:val="24"/>
          <w:szCs w:val="24"/>
        </w:rPr>
        <w:t xml:space="preserve">(Znak sprawy: </w:t>
      </w:r>
      <w:sdt>
        <w:sdtPr>
          <w:rPr>
            <w:rFonts w:ascii="Cambria" w:hAnsi="Cambria"/>
            <w:b/>
            <w:bCs/>
            <w:sz w:val="24"/>
            <w:szCs w:val="24"/>
          </w:rPr>
          <w:id w:val="275755859"/>
          <w:placeholder>
            <w:docPart w:val="8E55136FFE681344886A039DFEBAE43A"/>
          </w:placeholder>
        </w:sdtPr>
        <w:sdtContent>
          <w:r w:rsidR="009E5DF8" w:rsidRPr="00884EA1">
            <w:rPr>
              <w:rFonts w:ascii="Cambria" w:hAnsi="Cambria"/>
              <w:b/>
              <w:bCs/>
              <w:sz w:val="24"/>
              <w:szCs w:val="24"/>
            </w:rPr>
            <w:t>D</w:t>
          </w:r>
          <w:r w:rsidR="00213F54" w:rsidRPr="00884EA1">
            <w:rPr>
              <w:rFonts w:ascii="Cambria" w:hAnsi="Cambria"/>
              <w:b/>
              <w:bCs/>
              <w:sz w:val="24"/>
              <w:szCs w:val="24"/>
            </w:rPr>
            <w:t>.271.1</w:t>
          </w:r>
          <w:r w:rsidR="009E5DF8" w:rsidRPr="00884EA1">
            <w:rPr>
              <w:rFonts w:ascii="Cambria" w:hAnsi="Cambria"/>
              <w:b/>
              <w:bCs/>
              <w:sz w:val="24"/>
              <w:szCs w:val="24"/>
            </w:rPr>
            <w:t>.</w:t>
          </w:r>
          <w:r w:rsidR="00F55321" w:rsidRPr="00884EA1">
            <w:rPr>
              <w:rFonts w:ascii="Cambria" w:hAnsi="Cambria"/>
              <w:b/>
              <w:bCs/>
              <w:sz w:val="24"/>
              <w:szCs w:val="24"/>
            </w:rPr>
            <w:t>1</w:t>
          </w:r>
          <w:r w:rsidRPr="00884EA1">
            <w:rPr>
              <w:rFonts w:ascii="Cambria" w:hAnsi="Cambria"/>
              <w:b/>
              <w:bCs/>
              <w:sz w:val="24"/>
              <w:szCs w:val="24"/>
            </w:rPr>
            <w:t>.202</w:t>
          </w:r>
          <w:r w:rsidR="00595449" w:rsidRPr="00884EA1">
            <w:rPr>
              <w:rFonts w:ascii="Cambria" w:hAnsi="Cambria"/>
              <w:b/>
              <w:bCs/>
              <w:sz w:val="24"/>
              <w:szCs w:val="24"/>
            </w:rPr>
            <w:t>6</w:t>
          </w:r>
        </w:sdtContent>
      </w:sdt>
      <w:r w:rsidRPr="00884EA1">
        <w:rPr>
          <w:rFonts w:ascii="Cambria" w:hAnsi="Cambria"/>
          <w:bCs/>
          <w:sz w:val="24"/>
          <w:szCs w:val="24"/>
        </w:rPr>
        <w:t>)</w:t>
      </w:r>
    </w:p>
    <w:p w14:paraId="2FB33046" w14:textId="77777777" w:rsidR="009C3898" w:rsidRPr="00884EA1" w:rsidRDefault="009C3898" w:rsidP="00B83CE6">
      <w:pPr>
        <w:spacing w:after="0"/>
        <w:jc w:val="center"/>
        <w:rPr>
          <w:rFonts w:ascii="Cambria" w:hAnsi="Cambria"/>
          <w:spacing w:val="4"/>
          <w:sz w:val="24"/>
          <w:szCs w:val="24"/>
        </w:rPr>
      </w:pPr>
    </w:p>
    <w:p w14:paraId="084FC3C0" w14:textId="77777777" w:rsidR="001E290A" w:rsidRPr="00A67958" w:rsidRDefault="001E290A" w:rsidP="001E290A">
      <w:pPr>
        <w:spacing w:after="0"/>
        <w:jc w:val="center"/>
        <w:rPr>
          <w:rFonts w:ascii="Cambria" w:hAnsi="Cambria"/>
          <w:b/>
          <w:bCs/>
          <w:sz w:val="24"/>
          <w:szCs w:val="24"/>
        </w:rPr>
      </w:pPr>
      <w:r w:rsidRPr="00A67958">
        <w:rPr>
          <w:rFonts w:ascii="Cambria" w:hAnsi="Cambria"/>
          <w:b/>
          <w:bCs/>
          <w:sz w:val="24"/>
          <w:szCs w:val="24"/>
        </w:rPr>
        <w:t>Umowa Nr ………………….</w:t>
      </w:r>
    </w:p>
    <w:p w14:paraId="771559D0" w14:textId="77777777" w:rsidR="001E290A" w:rsidRPr="00A67958" w:rsidRDefault="001E290A" w:rsidP="001E290A">
      <w:pPr>
        <w:spacing w:after="0"/>
        <w:jc w:val="center"/>
        <w:rPr>
          <w:rFonts w:ascii="Cambria" w:hAnsi="Cambria"/>
          <w:b/>
          <w:bCs/>
          <w:sz w:val="24"/>
          <w:szCs w:val="24"/>
        </w:rPr>
      </w:pPr>
      <w:r w:rsidRPr="00A67958">
        <w:rPr>
          <w:rFonts w:ascii="Cambria" w:hAnsi="Cambria"/>
          <w:b/>
          <w:bCs/>
          <w:sz w:val="24"/>
          <w:szCs w:val="24"/>
        </w:rPr>
        <w:t>na roboty budowlane</w:t>
      </w:r>
    </w:p>
    <w:p w14:paraId="09238231" w14:textId="77777777" w:rsidR="001E290A" w:rsidRPr="00A67958" w:rsidRDefault="001E290A" w:rsidP="001E290A">
      <w:pPr>
        <w:spacing w:after="0"/>
        <w:jc w:val="center"/>
        <w:rPr>
          <w:rFonts w:ascii="Cambria" w:hAnsi="Cambria"/>
          <w:b/>
          <w:bCs/>
          <w:sz w:val="24"/>
          <w:szCs w:val="24"/>
        </w:rPr>
      </w:pPr>
    </w:p>
    <w:p w14:paraId="0C20A156" w14:textId="77777777" w:rsidR="00F113DC" w:rsidRPr="00A67958" w:rsidRDefault="009B2496" w:rsidP="00F113DC">
      <w:pPr>
        <w:pStyle w:val="Default"/>
        <w:spacing w:line="276" w:lineRule="auto"/>
        <w:jc w:val="both"/>
        <w:rPr>
          <w:rFonts w:ascii="Cambria" w:hAnsi="Cambria" w:cs="Calibri"/>
          <w:color w:val="auto"/>
        </w:rPr>
      </w:pPr>
      <w:r w:rsidRPr="00A67958">
        <w:rPr>
          <w:rFonts w:ascii="Cambria" w:hAnsi="Cambria"/>
          <w:color w:val="auto"/>
        </w:rPr>
        <w:t xml:space="preserve">zawarta dnia ............................... r. </w:t>
      </w:r>
      <w:r w:rsidRPr="00A67958">
        <w:rPr>
          <w:rFonts w:ascii="Cambria" w:hAnsi="Cambria" w:cs="Calibri"/>
          <w:color w:val="auto"/>
        </w:rPr>
        <w:t xml:space="preserve">w </w:t>
      </w:r>
      <w:r w:rsidR="0077709F" w:rsidRPr="00A67958">
        <w:rPr>
          <w:rFonts w:ascii="Cambria" w:hAnsi="Cambria" w:cs="Calibri"/>
          <w:color w:val="auto"/>
        </w:rPr>
        <w:t>Krasnobrodzie</w:t>
      </w:r>
      <w:r w:rsidRPr="00A67958">
        <w:rPr>
          <w:rFonts w:ascii="Cambria" w:hAnsi="Cambria" w:cs="Calibri"/>
          <w:color w:val="auto"/>
        </w:rPr>
        <w:t>,</w:t>
      </w:r>
    </w:p>
    <w:p w14:paraId="4E40F66E" w14:textId="6F68375B" w:rsidR="009B2496" w:rsidRPr="00A67958" w:rsidRDefault="009B2496" w:rsidP="00F113DC">
      <w:pPr>
        <w:pStyle w:val="Default"/>
        <w:spacing w:line="276" w:lineRule="auto"/>
        <w:jc w:val="both"/>
        <w:rPr>
          <w:rFonts w:ascii="Cambria" w:hAnsi="Cambria" w:cs="Calibri"/>
          <w:color w:val="auto"/>
        </w:rPr>
      </w:pPr>
      <w:r w:rsidRPr="00A67958">
        <w:rPr>
          <w:rFonts w:ascii="Cambria" w:hAnsi="Cambria" w:cs="Cambria"/>
        </w:rPr>
        <w:t>pomiędzy:</w:t>
      </w:r>
    </w:p>
    <w:p w14:paraId="41116101" w14:textId="0E4CA629" w:rsidR="009E5DF8" w:rsidRPr="00A67958" w:rsidRDefault="009E5DF8" w:rsidP="009E5DF8">
      <w:pPr>
        <w:pStyle w:val="Textbody"/>
        <w:spacing w:after="0" w:line="276" w:lineRule="auto"/>
        <w:rPr>
          <w:rFonts w:ascii="Cambria" w:hAnsi="Cambria" w:cs="Cambria"/>
        </w:rPr>
      </w:pPr>
      <w:r w:rsidRPr="00A67958">
        <w:rPr>
          <w:rFonts w:ascii="Cambria" w:hAnsi="Cambria" w:cs="Cambria"/>
          <w:b/>
        </w:rPr>
        <w:t>Gminą Krasnobród</w:t>
      </w:r>
      <w:r w:rsidRPr="00A67958">
        <w:rPr>
          <w:rFonts w:ascii="Cambria" w:hAnsi="Cambria" w:cs="Cambria"/>
        </w:rPr>
        <w:t>, ul. 3 Maja 36, 22-440 Krasnobród,</w:t>
      </w:r>
    </w:p>
    <w:p w14:paraId="52C33A0E" w14:textId="77777777" w:rsidR="009E5DF8" w:rsidRPr="00A67958" w:rsidRDefault="009E5DF8" w:rsidP="009E5DF8">
      <w:pPr>
        <w:pStyle w:val="Textbody"/>
        <w:spacing w:after="0" w:line="276" w:lineRule="auto"/>
        <w:rPr>
          <w:rFonts w:ascii="Cambria" w:hAnsi="Cambria" w:cs="Cambria"/>
        </w:rPr>
      </w:pPr>
      <w:r w:rsidRPr="00A67958">
        <w:rPr>
          <w:rFonts w:ascii="Cambria" w:hAnsi="Cambria" w:cs="Cambria"/>
        </w:rPr>
        <w:t>NIP 922 272 05 50, REGON 950368701</w:t>
      </w:r>
    </w:p>
    <w:p w14:paraId="26970AFF" w14:textId="77777777" w:rsidR="009E5DF8" w:rsidRPr="00A67958" w:rsidRDefault="009E5DF8" w:rsidP="009E5DF8">
      <w:pPr>
        <w:pStyle w:val="Textbody"/>
        <w:spacing w:after="0" w:line="276" w:lineRule="auto"/>
        <w:rPr>
          <w:rFonts w:ascii="Cambria" w:hAnsi="Cambria" w:cs="Cambria"/>
        </w:rPr>
      </w:pPr>
      <w:r w:rsidRPr="00A67958">
        <w:rPr>
          <w:rFonts w:ascii="Cambria" w:hAnsi="Cambria" w:cs="Cambria"/>
        </w:rPr>
        <w:t xml:space="preserve">reprezentowaną przez: </w:t>
      </w:r>
    </w:p>
    <w:p w14:paraId="0B8D9F4C" w14:textId="77777777" w:rsidR="009E5DF8" w:rsidRPr="00A67958" w:rsidRDefault="009E5DF8" w:rsidP="009E5DF8">
      <w:pPr>
        <w:pStyle w:val="Textbody"/>
        <w:spacing w:after="0" w:line="276" w:lineRule="auto"/>
        <w:rPr>
          <w:rFonts w:ascii="Cambria" w:hAnsi="Cambria" w:cs="Cambria"/>
        </w:rPr>
      </w:pPr>
      <w:r w:rsidRPr="00A67958">
        <w:rPr>
          <w:rFonts w:ascii="Cambria" w:hAnsi="Cambria" w:cs="Cambria"/>
          <w:b/>
        </w:rPr>
        <w:t>Pana Kazimierza Misztala</w:t>
      </w:r>
      <w:r w:rsidRPr="00A67958">
        <w:rPr>
          <w:rFonts w:ascii="Cambria" w:hAnsi="Cambria" w:cs="Cambria"/>
        </w:rPr>
        <w:t xml:space="preserve"> – Burmistrza Krasnobrodu</w:t>
      </w:r>
    </w:p>
    <w:p w14:paraId="5324E519" w14:textId="77777777" w:rsidR="009E5DF8" w:rsidRPr="00A67958" w:rsidRDefault="009E5DF8" w:rsidP="009E5DF8">
      <w:pPr>
        <w:pStyle w:val="Textbody"/>
        <w:spacing w:after="0" w:line="276" w:lineRule="auto"/>
        <w:rPr>
          <w:rFonts w:ascii="Cambria" w:hAnsi="Cambria" w:cs="Cambria"/>
        </w:rPr>
      </w:pPr>
      <w:r w:rsidRPr="00A67958">
        <w:rPr>
          <w:rFonts w:ascii="Cambria" w:hAnsi="Cambria" w:cs="Cambria"/>
        </w:rPr>
        <w:t xml:space="preserve">przy kontrasygnacie </w:t>
      </w:r>
    </w:p>
    <w:p w14:paraId="4975DCA7" w14:textId="77777777" w:rsidR="009E5DF8" w:rsidRPr="00A67958" w:rsidRDefault="009E5DF8" w:rsidP="009E5DF8">
      <w:pPr>
        <w:pStyle w:val="Textbody"/>
        <w:spacing w:after="0" w:line="276" w:lineRule="auto"/>
        <w:rPr>
          <w:rFonts w:ascii="Cambria" w:hAnsi="Cambria" w:cs="Cambria"/>
        </w:rPr>
      </w:pPr>
      <w:r w:rsidRPr="00A67958">
        <w:rPr>
          <w:rFonts w:ascii="Cambria" w:hAnsi="Cambria" w:cs="Cambria"/>
          <w:b/>
        </w:rPr>
        <w:t>Pani Elżbiety Nowak</w:t>
      </w:r>
      <w:r w:rsidRPr="00A67958">
        <w:rPr>
          <w:rFonts w:ascii="Cambria" w:hAnsi="Cambria" w:cs="Cambria"/>
        </w:rPr>
        <w:t>- Skarbnika Gminy</w:t>
      </w:r>
    </w:p>
    <w:p w14:paraId="499ED413" w14:textId="77777777" w:rsidR="009E5DF8" w:rsidRPr="00A67958" w:rsidRDefault="009E5DF8" w:rsidP="009E5DF8">
      <w:pPr>
        <w:pStyle w:val="Textbody"/>
        <w:spacing w:after="0" w:line="276" w:lineRule="auto"/>
        <w:rPr>
          <w:rFonts w:ascii="Cambria" w:hAnsi="Cambria" w:cs="Cambria"/>
        </w:rPr>
      </w:pPr>
      <w:r w:rsidRPr="00A67958">
        <w:rPr>
          <w:rFonts w:ascii="Cambria" w:hAnsi="Cambria" w:cs="Cambria"/>
        </w:rPr>
        <w:t>zwany dalej „Zamawiającym”</w:t>
      </w:r>
    </w:p>
    <w:p w14:paraId="10545B4C" w14:textId="77777777" w:rsidR="001E290A" w:rsidRPr="00A67958" w:rsidRDefault="001E290A" w:rsidP="001E290A">
      <w:pPr>
        <w:pStyle w:val="Textbody"/>
        <w:spacing w:after="0" w:line="276" w:lineRule="auto"/>
        <w:rPr>
          <w:rFonts w:ascii="Cambria" w:hAnsi="Cambria" w:cs="Calibri"/>
        </w:rPr>
      </w:pPr>
      <w:r w:rsidRPr="00A67958">
        <w:rPr>
          <w:rFonts w:ascii="Cambria" w:hAnsi="Cambria" w:cs="Calibri"/>
        </w:rPr>
        <w:t>a</w:t>
      </w:r>
    </w:p>
    <w:p w14:paraId="0F3F36B9" w14:textId="77777777" w:rsidR="009733FA" w:rsidRPr="00A67958" w:rsidRDefault="009733FA" w:rsidP="009733FA">
      <w:pPr>
        <w:pStyle w:val="Default"/>
        <w:spacing w:line="276" w:lineRule="auto"/>
        <w:jc w:val="both"/>
        <w:rPr>
          <w:rFonts w:ascii="Cambria" w:hAnsi="Cambria" w:cs="Calibri"/>
          <w:color w:val="auto"/>
        </w:rPr>
      </w:pPr>
      <w:r w:rsidRPr="00A67958">
        <w:rPr>
          <w:rFonts w:ascii="Cambria" w:hAnsi="Cambria" w:cs="Calibri"/>
          <w:color w:val="auto"/>
        </w:rPr>
        <w:t xml:space="preserve">*gdy kontrahentem jest spółka prawa handlowego: </w:t>
      </w:r>
    </w:p>
    <w:p w14:paraId="07230EF5" w14:textId="0F4F6109" w:rsidR="009733FA" w:rsidRPr="00A67958" w:rsidRDefault="009733FA" w:rsidP="009733FA">
      <w:pPr>
        <w:pStyle w:val="Default"/>
        <w:spacing w:line="276" w:lineRule="auto"/>
        <w:jc w:val="both"/>
        <w:rPr>
          <w:rFonts w:ascii="Cambria" w:hAnsi="Cambria" w:cs="Calibri"/>
          <w:color w:val="auto"/>
        </w:rPr>
      </w:pPr>
      <w:r w:rsidRPr="00A67958">
        <w:rPr>
          <w:rFonts w:ascii="Cambria" w:hAnsi="Cambria" w:cs="Calibri"/>
          <w:color w:val="auto"/>
        </w:rPr>
        <w:t xml:space="preserve">spółką pod firmą </w:t>
      </w:r>
      <w:r w:rsidRPr="00A67958">
        <w:rPr>
          <w:rFonts w:ascii="Cambria" w:hAnsi="Cambria" w:cs="Calibri"/>
          <w:b/>
          <w:bCs/>
          <w:color w:val="auto"/>
        </w:rPr>
        <w:t>„…”</w:t>
      </w:r>
      <w:r w:rsidRPr="00A67958">
        <w:rPr>
          <w:rFonts w:ascii="Cambria" w:hAnsi="Cambria" w:cs="Calibri"/>
          <w:color w:val="auto"/>
        </w:rPr>
        <w:t xml:space="preserve"> z siedzibą w ... (wpisać tylko nazwę miasta/miejscowości), </w:t>
      </w:r>
      <w:r w:rsidR="003F0063" w:rsidRPr="00A67958">
        <w:rPr>
          <w:rFonts w:ascii="Cambria" w:hAnsi="Cambria" w:cs="Calibri"/>
          <w:color w:val="auto"/>
        </w:rPr>
        <w:br/>
      </w:r>
      <w:r w:rsidRPr="00A67958">
        <w:rPr>
          <w:rFonts w:ascii="Cambria" w:hAnsi="Cambria" w:cs="Calibri"/>
          <w:color w:val="auto"/>
        </w:rPr>
        <w:t>ul. ………., ………………. (wpisać adres), wpisaną do Rejestru Przedsiębiorców Krajowego Rejestru Sądowego pod numerem KRS ... – zgodnie z wydrukiem z Centralnej Informacji Krajowego Rejestru Sądowego, stanowiącym załącznik do umowy, NIP ……………….., REGON ……………………..</w:t>
      </w:r>
      <w:r w:rsidRPr="00A67958">
        <w:rPr>
          <w:rFonts w:ascii="Cambria" w:hAnsi="Cambria"/>
          <w:i/>
          <w:iCs/>
          <w:color w:val="auto"/>
        </w:rPr>
        <w:t>,</w:t>
      </w:r>
      <w:r w:rsidRPr="00A67958">
        <w:rPr>
          <w:rFonts w:ascii="Cambria" w:hAnsi="Cambria" w:cs="Calibri"/>
          <w:color w:val="auto"/>
        </w:rPr>
        <w:t xml:space="preserve"> zwaną dalej „Wykonawcą”, reprezentowaną przez ..........</w:t>
      </w:r>
      <w:r w:rsidRPr="00A67958">
        <w:rPr>
          <w:rStyle w:val="Znakiprzypiswdolnych"/>
          <w:rFonts w:ascii="Cambria" w:hAnsi="Cambria" w:cs="Calibri"/>
          <w:color w:val="auto"/>
        </w:rPr>
        <w:footnoteReference w:id="1"/>
      </w:r>
      <w:r w:rsidRPr="00A67958">
        <w:rPr>
          <w:rFonts w:ascii="Cambria" w:hAnsi="Cambria" w:cs="Calibri"/>
          <w:color w:val="auto"/>
        </w:rPr>
        <w:t>/reprezentowaną przez … działającą/-ego na podstawie pełnomocnictwa, stanowiącego załącznik do umowy</w:t>
      </w:r>
      <w:r w:rsidRPr="00A67958">
        <w:rPr>
          <w:rStyle w:val="Znakiprzypiswdolnych"/>
          <w:rFonts w:ascii="Cambria" w:hAnsi="Cambria" w:cs="Calibri"/>
          <w:color w:val="auto"/>
        </w:rPr>
        <w:footnoteReference w:id="2"/>
      </w:r>
      <w:r w:rsidRPr="00A67958">
        <w:rPr>
          <w:rFonts w:ascii="Cambria" w:hAnsi="Cambria" w:cs="Calibri"/>
          <w:color w:val="auto"/>
        </w:rPr>
        <w:t xml:space="preserve">, </w:t>
      </w:r>
    </w:p>
    <w:p w14:paraId="670185DF" w14:textId="77777777" w:rsidR="009733FA" w:rsidRPr="00A67958" w:rsidRDefault="009733FA" w:rsidP="009733FA">
      <w:pPr>
        <w:pStyle w:val="Default"/>
        <w:spacing w:line="276" w:lineRule="auto"/>
        <w:jc w:val="both"/>
        <w:rPr>
          <w:rFonts w:ascii="Cambria" w:hAnsi="Cambria" w:cs="Calibri"/>
          <w:color w:val="auto"/>
        </w:rPr>
      </w:pPr>
    </w:p>
    <w:p w14:paraId="4079B70B" w14:textId="77777777" w:rsidR="009733FA" w:rsidRPr="00A67958" w:rsidRDefault="009733FA" w:rsidP="009733FA">
      <w:pPr>
        <w:pStyle w:val="Default"/>
        <w:spacing w:line="276" w:lineRule="auto"/>
        <w:jc w:val="both"/>
        <w:rPr>
          <w:rFonts w:ascii="Cambria" w:hAnsi="Cambria" w:cs="Calibri"/>
          <w:color w:val="auto"/>
        </w:rPr>
      </w:pPr>
      <w:r w:rsidRPr="00A67958">
        <w:rPr>
          <w:rFonts w:ascii="Cambria" w:hAnsi="Cambria" w:cs="Calibri"/>
          <w:color w:val="auto"/>
        </w:rPr>
        <w:t xml:space="preserve">*gdy kontrahentem jest osoba fizyczna prowadząca działalność gospodarczą: </w:t>
      </w:r>
    </w:p>
    <w:p w14:paraId="18700494" w14:textId="77777777" w:rsidR="009733FA" w:rsidRPr="00A67958" w:rsidRDefault="009733FA" w:rsidP="009733FA">
      <w:pPr>
        <w:pStyle w:val="Default"/>
        <w:spacing w:line="276" w:lineRule="auto"/>
        <w:jc w:val="both"/>
        <w:rPr>
          <w:rFonts w:ascii="Cambria" w:hAnsi="Cambria" w:cs="Calibri"/>
          <w:color w:val="auto"/>
        </w:rPr>
      </w:pPr>
      <w:r w:rsidRPr="00A67958">
        <w:rPr>
          <w:rFonts w:ascii="Cambria" w:hAnsi="Cambria" w:cs="Calibri"/>
          <w:color w:val="auto"/>
        </w:rPr>
        <w:t>Panią/Panem ………., prowadzącą/-</w:t>
      </w:r>
      <w:proofErr w:type="spellStart"/>
      <w:r w:rsidRPr="00A67958">
        <w:rPr>
          <w:rFonts w:ascii="Cambria" w:hAnsi="Cambria" w:cs="Calibri"/>
          <w:color w:val="auto"/>
        </w:rPr>
        <w:t>ym</w:t>
      </w:r>
      <w:proofErr w:type="spellEnd"/>
      <w:r w:rsidRPr="00A67958">
        <w:rPr>
          <w:rFonts w:ascii="Cambria" w:hAnsi="Cambria" w:cs="Calibri"/>
          <w:color w:val="auto"/>
        </w:rPr>
        <w:t xml:space="preserve"> działalność gospodarczą pod firmą </w:t>
      </w:r>
      <w:r w:rsidRPr="00A67958">
        <w:rPr>
          <w:rFonts w:ascii="Cambria" w:hAnsi="Cambria" w:cs="Calibri"/>
          <w:b/>
          <w:bCs/>
          <w:color w:val="auto"/>
        </w:rPr>
        <w:t>„…”</w:t>
      </w:r>
      <w:r w:rsidRPr="00A67958">
        <w:rPr>
          <w:rFonts w:ascii="Cambria" w:hAnsi="Cambria" w:cs="Calibri"/>
          <w:color w:val="auto"/>
        </w:rPr>
        <w:t xml:space="preserve"> z siedzibą w … (wpisać tylko nazwę miasta/miejscowości), ul. ……………….. (wpisać adres), – zgodnie z wydrukiem z Centralnej Ewidencji i Informacji o Działalności Gospodarczej, stanowiącym załącznik do umowy, NIP ……………, REGON …………., </w:t>
      </w:r>
      <w:r w:rsidRPr="00A67958">
        <w:rPr>
          <w:rFonts w:ascii="Cambria" w:hAnsi="Cambria"/>
          <w:i/>
          <w:iCs/>
          <w:color w:val="auto"/>
        </w:rPr>
        <w:t>,</w:t>
      </w:r>
      <w:r w:rsidRPr="00A67958">
        <w:rPr>
          <w:rFonts w:ascii="Cambria" w:hAnsi="Cambria" w:cs="Calibri"/>
          <w:color w:val="auto"/>
        </w:rPr>
        <w:t xml:space="preserve"> zwaną/-</w:t>
      </w:r>
      <w:proofErr w:type="spellStart"/>
      <w:r w:rsidRPr="00A67958">
        <w:rPr>
          <w:rFonts w:ascii="Cambria" w:hAnsi="Cambria" w:cs="Calibri"/>
          <w:color w:val="auto"/>
        </w:rPr>
        <w:t>ym</w:t>
      </w:r>
      <w:proofErr w:type="spellEnd"/>
      <w:r w:rsidRPr="00A67958">
        <w:rPr>
          <w:rFonts w:ascii="Cambria" w:hAnsi="Cambria" w:cs="Calibri"/>
          <w:color w:val="auto"/>
        </w:rPr>
        <w:t xml:space="preserve"> dalej „Wykonawcą”, reprezentowaną/-</w:t>
      </w:r>
      <w:proofErr w:type="spellStart"/>
      <w:r w:rsidRPr="00A67958">
        <w:rPr>
          <w:rFonts w:ascii="Cambria" w:hAnsi="Cambria" w:cs="Calibri"/>
          <w:color w:val="auto"/>
        </w:rPr>
        <w:t>ym</w:t>
      </w:r>
      <w:proofErr w:type="spellEnd"/>
      <w:r w:rsidRPr="00A67958">
        <w:rPr>
          <w:rFonts w:ascii="Cambria" w:hAnsi="Cambria" w:cs="Calibri"/>
          <w:color w:val="auto"/>
        </w:rPr>
        <w:t xml:space="preserve"> przez … działającą/-ego na podstawie pełnomocnictwa, stanowiącego załącznik do umowy</w:t>
      </w:r>
      <w:r w:rsidRPr="00A67958">
        <w:rPr>
          <w:rStyle w:val="Znakiprzypiswdolnych"/>
          <w:rFonts w:ascii="Cambria" w:hAnsi="Cambria" w:cs="Calibri"/>
          <w:color w:val="auto"/>
        </w:rPr>
        <w:footnoteReference w:id="3"/>
      </w:r>
      <w:r w:rsidRPr="00A67958">
        <w:rPr>
          <w:rFonts w:ascii="Cambria" w:hAnsi="Cambria" w:cs="Calibri"/>
          <w:color w:val="auto"/>
        </w:rPr>
        <w:t xml:space="preserve">, </w:t>
      </w:r>
    </w:p>
    <w:p w14:paraId="1C6C649B" w14:textId="77777777" w:rsidR="009733FA" w:rsidRPr="00A67958" w:rsidRDefault="009733FA" w:rsidP="009733FA">
      <w:pPr>
        <w:pStyle w:val="Default"/>
        <w:spacing w:line="276" w:lineRule="auto"/>
        <w:jc w:val="both"/>
        <w:rPr>
          <w:rFonts w:ascii="Cambria" w:hAnsi="Cambria" w:cs="Calibri"/>
          <w:color w:val="auto"/>
        </w:rPr>
      </w:pPr>
      <w:r w:rsidRPr="00A67958">
        <w:rPr>
          <w:rFonts w:ascii="Cambria" w:hAnsi="Cambria" w:cs="Calibri"/>
          <w:color w:val="auto"/>
        </w:rPr>
        <w:t>wspólnie zwanymi dalej „Stronami”.</w:t>
      </w:r>
    </w:p>
    <w:p w14:paraId="055C42B0" w14:textId="77777777" w:rsidR="00F86636" w:rsidRPr="00A67958" w:rsidRDefault="00F86636" w:rsidP="00F86636">
      <w:pPr>
        <w:spacing w:after="0"/>
        <w:rPr>
          <w:rFonts w:ascii="Cambria" w:hAnsi="Cambria"/>
          <w:sz w:val="24"/>
          <w:szCs w:val="24"/>
        </w:rPr>
      </w:pPr>
      <w:r w:rsidRPr="00A67958">
        <w:rPr>
          <w:rFonts w:ascii="Cambria" w:hAnsi="Cambria"/>
          <w:sz w:val="24"/>
          <w:szCs w:val="24"/>
        </w:rPr>
        <w:t>o następującej treści:</w:t>
      </w:r>
    </w:p>
    <w:p w14:paraId="3F770C24" w14:textId="77777777" w:rsidR="00F86636" w:rsidRPr="00A67958" w:rsidRDefault="00F86636" w:rsidP="00F86636">
      <w:pPr>
        <w:spacing w:after="0"/>
        <w:jc w:val="center"/>
        <w:rPr>
          <w:rFonts w:ascii="Cambria" w:hAnsi="Cambria"/>
          <w:b/>
          <w:bCs/>
          <w:sz w:val="24"/>
          <w:szCs w:val="24"/>
        </w:rPr>
      </w:pPr>
      <w:r w:rsidRPr="00A67958">
        <w:rPr>
          <w:rFonts w:ascii="Cambria" w:hAnsi="Cambria"/>
          <w:b/>
          <w:bCs/>
          <w:sz w:val="24"/>
          <w:szCs w:val="24"/>
        </w:rPr>
        <w:t>Oświadczenia Stron</w:t>
      </w:r>
    </w:p>
    <w:p w14:paraId="03EF9C73" w14:textId="77777777" w:rsidR="00ED2144" w:rsidRPr="00A67958" w:rsidRDefault="00F86636" w:rsidP="00ED2144">
      <w:pPr>
        <w:pStyle w:val="Akapitzlist"/>
        <w:numPr>
          <w:ilvl w:val="0"/>
          <w:numId w:val="60"/>
        </w:numPr>
        <w:autoSpaceDE w:val="0"/>
        <w:spacing w:after="0"/>
        <w:ind w:left="284" w:hanging="284"/>
        <w:jc w:val="both"/>
        <w:rPr>
          <w:rFonts w:ascii="Cambria" w:hAnsi="Cambria"/>
          <w:sz w:val="24"/>
          <w:szCs w:val="24"/>
        </w:rPr>
      </w:pPr>
      <w:r w:rsidRPr="00A67958">
        <w:rPr>
          <w:rFonts w:ascii="Cambria" w:hAnsi="Cambria"/>
          <w:sz w:val="24"/>
          <w:szCs w:val="24"/>
        </w:rPr>
        <w:t xml:space="preserve">Strony oświadczają, że niniejsza umowa, zwana dalej „umową”, została zawarta </w:t>
      </w:r>
      <w:r w:rsidRPr="00A67958">
        <w:rPr>
          <w:rFonts w:ascii="Cambria" w:hAnsi="Cambria"/>
          <w:sz w:val="24"/>
          <w:szCs w:val="24"/>
        </w:rPr>
        <w:br/>
        <w:t xml:space="preserve">w wyniku udzielenia zamówienia publicznego w trybie podstawowym, zgodnie </w:t>
      </w:r>
      <w:r w:rsidR="00F06400" w:rsidRPr="00A67958">
        <w:rPr>
          <w:rFonts w:ascii="Cambria" w:hAnsi="Cambria"/>
          <w:sz w:val="24"/>
          <w:szCs w:val="24"/>
        </w:rPr>
        <w:br/>
      </w:r>
      <w:r w:rsidRPr="00A67958">
        <w:rPr>
          <w:rFonts w:ascii="Cambria" w:hAnsi="Cambria"/>
          <w:sz w:val="24"/>
          <w:szCs w:val="24"/>
        </w:rPr>
        <w:t>z przepisami ustawy z dnia 11 września 2019 r. – Prawo zamówień publicznych.</w:t>
      </w:r>
    </w:p>
    <w:p w14:paraId="5417710D" w14:textId="781976CD" w:rsidR="00F93136" w:rsidRPr="00A67958" w:rsidRDefault="00F93136" w:rsidP="00ED2144">
      <w:pPr>
        <w:pStyle w:val="Akapitzlist"/>
        <w:numPr>
          <w:ilvl w:val="0"/>
          <w:numId w:val="60"/>
        </w:numPr>
        <w:autoSpaceDE w:val="0"/>
        <w:spacing w:after="0"/>
        <w:ind w:left="284" w:hanging="284"/>
        <w:jc w:val="both"/>
        <w:rPr>
          <w:rFonts w:ascii="Cambria" w:hAnsi="Cambria"/>
          <w:sz w:val="24"/>
          <w:szCs w:val="24"/>
        </w:rPr>
      </w:pPr>
      <w:r w:rsidRPr="00A67958">
        <w:rPr>
          <w:rFonts w:ascii="Cambria" w:hAnsi="Cambria"/>
          <w:sz w:val="24"/>
          <w:szCs w:val="24"/>
        </w:rPr>
        <w:lastRenderedPageBreak/>
        <w:t xml:space="preserve">Zamawiający informuję, że zamówienie, o którym mowa w § 1 Umowy realizowane jest w ramach zadania </w:t>
      </w:r>
      <w:r w:rsidRPr="00A67958">
        <w:rPr>
          <w:rFonts w:ascii="Cambria" w:hAnsi="Cambria"/>
          <w:b/>
          <w:i/>
          <w:iCs/>
          <w:sz w:val="24"/>
          <w:szCs w:val="24"/>
        </w:rPr>
        <w:t>„</w:t>
      </w:r>
      <w:r w:rsidRPr="00A67958">
        <w:rPr>
          <w:rFonts w:ascii="Cambria" w:hAnsi="Cambria" w:cs="Calibri"/>
          <w:b/>
          <w:bCs/>
          <w:sz w:val="24"/>
          <w:szCs w:val="24"/>
          <w:lang w:eastAsia="ar-SA"/>
        </w:rPr>
        <w:t xml:space="preserve">Budowa drogi gminnej w miejscowości </w:t>
      </w:r>
      <w:r w:rsidRPr="00A67958">
        <w:rPr>
          <w:rFonts w:ascii="Cambria" w:hAnsi="Cambria"/>
          <w:b/>
          <w:bCs/>
          <w:sz w:val="24"/>
          <w:szCs w:val="24"/>
        </w:rPr>
        <w:t>Grabnik</w:t>
      </w:r>
      <w:r w:rsidRPr="00A67958">
        <w:rPr>
          <w:rFonts w:ascii="Cambria" w:hAnsi="Cambria"/>
          <w:b/>
          <w:i/>
          <w:iCs/>
          <w:sz w:val="24"/>
          <w:szCs w:val="24"/>
        </w:rPr>
        <w:t xml:space="preserve">” </w:t>
      </w:r>
      <w:r w:rsidRPr="00A67958">
        <w:rPr>
          <w:rFonts w:ascii="Cambria" w:hAnsi="Cambria"/>
          <w:bCs/>
          <w:sz w:val="24"/>
          <w:szCs w:val="24"/>
        </w:rPr>
        <w:t>finansowanego ze środków Rządowego Funduszu Rozwoju Dróg.</w:t>
      </w:r>
    </w:p>
    <w:p w14:paraId="36973DFD" w14:textId="77777777" w:rsidR="00F93136" w:rsidRPr="00A67958" w:rsidRDefault="00F93136" w:rsidP="00ED2144">
      <w:pPr>
        <w:tabs>
          <w:tab w:val="left" w:pos="426"/>
        </w:tabs>
        <w:autoSpaceDE w:val="0"/>
        <w:spacing w:after="0"/>
        <w:rPr>
          <w:rFonts w:ascii="Cambria" w:hAnsi="Cambria"/>
          <w:sz w:val="24"/>
          <w:szCs w:val="24"/>
        </w:rPr>
      </w:pPr>
    </w:p>
    <w:p w14:paraId="45AEC6BA" w14:textId="77777777" w:rsidR="00063697" w:rsidRPr="00A67958" w:rsidRDefault="00063697" w:rsidP="00B83CE6">
      <w:pPr>
        <w:autoSpaceDE w:val="0"/>
        <w:spacing w:after="0"/>
        <w:jc w:val="center"/>
        <w:rPr>
          <w:rFonts w:ascii="Cambria" w:hAnsi="Cambria"/>
          <w:b/>
          <w:bCs/>
          <w:sz w:val="24"/>
          <w:szCs w:val="24"/>
        </w:rPr>
      </w:pPr>
      <w:r w:rsidRPr="00A67958">
        <w:rPr>
          <w:rFonts w:ascii="Cambria" w:hAnsi="Cambria"/>
          <w:b/>
          <w:bCs/>
          <w:sz w:val="24"/>
          <w:szCs w:val="24"/>
        </w:rPr>
        <w:t>§ 1</w:t>
      </w:r>
    </w:p>
    <w:p w14:paraId="5D0AB4F8" w14:textId="77777777" w:rsidR="00063697" w:rsidRPr="00A67958" w:rsidRDefault="00063697" w:rsidP="00B83CE6">
      <w:pPr>
        <w:autoSpaceDE w:val="0"/>
        <w:spacing w:after="0"/>
        <w:jc w:val="center"/>
        <w:rPr>
          <w:rFonts w:ascii="Cambria" w:hAnsi="Cambria"/>
          <w:b/>
          <w:bCs/>
          <w:sz w:val="24"/>
          <w:szCs w:val="24"/>
        </w:rPr>
      </w:pPr>
      <w:r w:rsidRPr="00A67958">
        <w:rPr>
          <w:rFonts w:ascii="Cambria" w:hAnsi="Cambria"/>
          <w:b/>
          <w:bCs/>
          <w:sz w:val="24"/>
          <w:szCs w:val="24"/>
        </w:rPr>
        <w:t>Przedmiot umowy</w:t>
      </w:r>
    </w:p>
    <w:p w14:paraId="66EE5897" w14:textId="7C1A28E6" w:rsidR="00270AD8" w:rsidRPr="00A67958" w:rsidRDefault="00270AD8">
      <w:pPr>
        <w:pStyle w:val="Akapitzlist"/>
        <w:numPr>
          <w:ilvl w:val="1"/>
          <w:numId w:val="51"/>
        </w:numPr>
        <w:spacing w:before="20" w:after="40"/>
        <w:ind w:left="567" w:hanging="567"/>
        <w:rPr>
          <w:rFonts w:ascii="Cambria" w:eastAsia="SimSun" w:hAnsi="Cambria"/>
          <w:b/>
          <w:sz w:val="24"/>
          <w:szCs w:val="24"/>
          <w:lang w:eastAsia="zh-CN"/>
        </w:rPr>
      </w:pPr>
      <w:r w:rsidRPr="00A67958">
        <w:rPr>
          <w:rFonts w:ascii="Cambria" w:eastAsia="SimSun" w:hAnsi="Cambria"/>
          <w:bCs/>
          <w:sz w:val="24"/>
          <w:szCs w:val="24"/>
          <w:lang w:eastAsia="zh-CN"/>
        </w:rPr>
        <w:t>Przedmiotem zamówienia</w:t>
      </w:r>
      <w:r w:rsidRPr="00A67958">
        <w:rPr>
          <w:rFonts w:ascii="Cambria" w:eastAsia="SimSun" w:hAnsi="Cambria"/>
          <w:sz w:val="24"/>
          <w:szCs w:val="24"/>
          <w:lang w:eastAsia="zh-CN"/>
        </w:rPr>
        <w:t xml:space="preserve"> jest wykonanie robót budowlanych w ramach zadania pn.: </w:t>
      </w:r>
      <w:r w:rsidRPr="00A67958">
        <w:rPr>
          <w:rFonts w:ascii="Cambria" w:eastAsia="SimSun" w:hAnsi="Cambria"/>
          <w:b/>
          <w:iCs/>
          <w:sz w:val="24"/>
          <w:szCs w:val="24"/>
          <w:lang w:eastAsia="zh-CN"/>
        </w:rPr>
        <w:t>,,</w:t>
      </w:r>
      <w:r w:rsidRPr="00A67958">
        <w:rPr>
          <w:rFonts w:ascii="Cambria" w:eastAsia="SimSun" w:hAnsi="Cambria"/>
          <w:sz w:val="24"/>
          <w:szCs w:val="24"/>
          <w:lang w:eastAsia="zh-CN"/>
        </w:rPr>
        <w:t xml:space="preserve"> </w:t>
      </w:r>
      <w:r w:rsidRPr="00A67958">
        <w:rPr>
          <w:rFonts w:ascii="Cambria" w:eastAsia="SimSun" w:hAnsi="Cambria"/>
          <w:b/>
          <w:bCs/>
          <w:color w:val="000000"/>
          <w:sz w:val="24"/>
          <w:szCs w:val="24"/>
          <w:lang w:eastAsia="zh-CN"/>
        </w:rPr>
        <w:t>Budowa drogi gminnej w miejscowości Grabnik</w:t>
      </w:r>
      <w:r w:rsidRPr="00A67958">
        <w:rPr>
          <w:rFonts w:ascii="Cambria" w:eastAsia="SimSun" w:hAnsi="Cambria"/>
          <w:b/>
          <w:iCs/>
          <w:sz w:val="24"/>
          <w:szCs w:val="24"/>
          <w:lang w:eastAsia="zh-CN"/>
        </w:rPr>
        <w:t>”.</w:t>
      </w:r>
    </w:p>
    <w:p w14:paraId="60C99682" w14:textId="4FE0EE4B" w:rsidR="00270AD8" w:rsidRPr="00A67958" w:rsidRDefault="00270AD8">
      <w:pPr>
        <w:pStyle w:val="Akapitzlist"/>
        <w:numPr>
          <w:ilvl w:val="1"/>
          <w:numId w:val="54"/>
        </w:numPr>
        <w:spacing w:before="20" w:after="40"/>
        <w:ind w:left="567" w:hanging="567"/>
        <w:jc w:val="both"/>
        <w:rPr>
          <w:rFonts w:ascii="Cambria" w:eastAsia="SimSun" w:hAnsi="Cambria"/>
          <w:b/>
          <w:sz w:val="24"/>
          <w:szCs w:val="24"/>
          <w:lang w:eastAsia="zh-CN"/>
        </w:rPr>
      </w:pPr>
      <w:r w:rsidRPr="00A67958">
        <w:rPr>
          <w:rFonts w:ascii="Cambria" w:eastAsia="SimSun" w:hAnsi="Cambria" w:cs="Arial"/>
          <w:bCs/>
          <w:kern w:val="2"/>
          <w:sz w:val="24"/>
          <w:szCs w:val="24"/>
          <w:lang w:eastAsia="zh-CN"/>
        </w:rPr>
        <w:t xml:space="preserve">Zadanie obejmuje branżę drogową i sanitarną m.in. budowę drogi o nawierzchni mineralno-asfaltowej </w:t>
      </w:r>
      <w:r w:rsidRPr="00A67958">
        <w:rPr>
          <w:rFonts w:ascii="Cambria" w:eastAsia="SimSun" w:hAnsi="Cambria" w:cs="Arial"/>
          <w:bCs/>
          <w:color w:val="000000"/>
          <w:kern w:val="2"/>
          <w:sz w:val="24"/>
          <w:szCs w:val="24"/>
          <w:lang w:eastAsia="zh-CN"/>
        </w:rPr>
        <w:t xml:space="preserve">o łącznej długości 3 537,59m, </w:t>
      </w:r>
      <w:r w:rsidRPr="00A67958">
        <w:rPr>
          <w:rFonts w:ascii="Cambria" w:eastAsia="SimSun" w:hAnsi="Cambria" w:cs="Arial"/>
          <w:bCs/>
          <w:kern w:val="2"/>
          <w:sz w:val="24"/>
          <w:szCs w:val="24"/>
          <w:lang w:eastAsia="zh-CN"/>
        </w:rPr>
        <w:t>budowę pobocz</w:t>
      </w:r>
      <w:r w:rsidR="00A03932" w:rsidRPr="00A67958">
        <w:rPr>
          <w:rFonts w:ascii="Cambria" w:eastAsia="SimSun" w:hAnsi="Cambria" w:cs="Arial"/>
          <w:bCs/>
          <w:kern w:val="2"/>
          <w:sz w:val="24"/>
          <w:szCs w:val="24"/>
          <w:lang w:eastAsia="zh-CN"/>
        </w:rPr>
        <w:t>y</w:t>
      </w:r>
      <w:r w:rsidRPr="00A67958">
        <w:rPr>
          <w:rFonts w:ascii="Cambria" w:eastAsia="SimSun" w:hAnsi="Cambria" w:cs="Arial"/>
          <w:bCs/>
          <w:kern w:val="2"/>
          <w:sz w:val="24"/>
          <w:szCs w:val="24"/>
          <w:lang w:eastAsia="zh-CN"/>
        </w:rPr>
        <w:t xml:space="preserve"> z kruszywa oraz z kostki granitowej (na łukach poziomych), budowę zjazdów zwykłych </w:t>
      </w:r>
      <w:r w:rsidRPr="00A67958">
        <w:rPr>
          <w:rFonts w:ascii="Cambria" w:eastAsia="SimSun" w:hAnsi="Cambria" w:cs="Arial"/>
          <w:bCs/>
          <w:kern w:val="2"/>
          <w:sz w:val="24"/>
          <w:szCs w:val="24"/>
          <w:lang w:eastAsia="zh-CN"/>
        </w:rPr>
        <w:br/>
        <w:t xml:space="preserve">o nawierzchni mineralno-asfaltowej, umocnienie skarp z płyt betonowych </w:t>
      </w:r>
      <w:r w:rsidRPr="00A67958">
        <w:rPr>
          <w:rFonts w:ascii="Cambria" w:eastAsia="SimSun" w:hAnsi="Cambria" w:cs="Arial"/>
          <w:bCs/>
          <w:kern w:val="2"/>
          <w:sz w:val="24"/>
          <w:szCs w:val="24"/>
          <w:lang w:eastAsia="zh-CN"/>
        </w:rPr>
        <w:br/>
        <w:t>o wymiarach 50x50cm, umocnienie dna rowu korytkami betonowymi, budowę przepustów pod drogą i zjazdami, zabezpieczenie istniejących urządzeń obcych, wykonanie skarp trawiastych, wycinkę drzew</w:t>
      </w:r>
      <w:r w:rsidR="007B08CB" w:rsidRPr="00A67958">
        <w:rPr>
          <w:rFonts w:ascii="Cambria" w:eastAsia="SimSun" w:hAnsi="Cambria" w:cs="Arial"/>
          <w:bCs/>
          <w:kern w:val="2"/>
          <w:sz w:val="24"/>
          <w:szCs w:val="24"/>
          <w:lang w:eastAsia="zh-CN"/>
        </w:rPr>
        <w:t xml:space="preserve"> i</w:t>
      </w:r>
      <w:r w:rsidRPr="00A67958">
        <w:rPr>
          <w:rFonts w:ascii="Cambria" w:eastAsia="SimSun" w:hAnsi="Cambria" w:cs="Arial"/>
          <w:bCs/>
          <w:kern w:val="2"/>
          <w:sz w:val="24"/>
          <w:szCs w:val="24"/>
          <w:lang w:eastAsia="zh-CN"/>
        </w:rPr>
        <w:t xml:space="preserve"> krzewów kolidujących z inwestycją</w:t>
      </w:r>
      <w:r w:rsidRPr="00A67958">
        <w:rPr>
          <w:rFonts w:ascii="Cambria" w:hAnsi="Cambria"/>
          <w:kern w:val="2"/>
          <w:sz w:val="24"/>
          <w:szCs w:val="24"/>
          <w:lang w:eastAsia="en-US"/>
        </w:rPr>
        <w:t xml:space="preserve"> wraz z </w:t>
      </w:r>
      <w:r w:rsidRPr="00A67958">
        <w:rPr>
          <w:rFonts w:ascii="Cambria" w:eastAsia="SimSun" w:hAnsi="Cambria" w:cs="Arial"/>
          <w:bCs/>
          <w:kern w:val="2"/>
          <w:sz w:val="24"/>
          <w:szCs w:val="24"/>
          <w:lang w:eastAsia="zh-CN"/>
        </w:rPr>
        <w:t>usunięciem karpiny, montaż barier energochłonnych, wykonanie oznakowania poziomego i pionowego drogi, nasadzenia zastępcze drzew, budowę odwodnienia drogi.</w:t>
      </w:r>
    </w:p>
    <w:p w14:paraId="309FEA85" w14:textId="64CC6559" w:rsidR="00270AD8" w:rsidRPr="00A67958" w:rsidRDefault="00270AD8">
      <w:pPr>
        <w:pStyle w:val="Akapitzlist"/>
        <w:numPr>
          <w:ilvl w:val="1"/>
          <w:numId w:val="54"/>
        </w:numPr>
        <w:spacing w:before="20" w:after="40"/>
        <w:ind w:left="567" w:hanging="567"/>
        <w:rPr>
          <w:rFonts w:ascii="Cambria" w:eastAsia="SimSun" w:hAnsi="Cambria"/>
          <w:b/>
          <w:sz w:val="24"/>
          <w:szCs w:val="24"/>
          <w:lang w:eastAsia="zh-CN"/>
        </w:rPr>
      </w:pPr>
      <w:r w:rsidRPr="00A67958">
        <w:rPr>
          <w:rFonts w:ascii="Cambria" w:eastAsia="SimSun" w:hAnsi="Cambria"/>
          <w:sz w:val="24"/>
          <w:szCs w:val="24"/>
          <w:lang w:eastAsia="zh-CN"/>
        </w:rPr>
        <w:t xml:space="preserve">Zakres inwestycji obejmuje </w:t>
      </w:r>
      <w:r w:rsidRPr="00A67958">
        <w:rPr>
          <w:rFonts w:ascii="Cambria" w:eastAsia="SimSun" w:hAnsi="Cambria"/>
          <w:bCs/>
          <w:sz w:val="24"/>
          <w:szCs w:val="24"/>
          <w:lang w:eastAsia="zh-CN"/>
        </w:rPr>
        <w:t>w szczególności:</w:t>
      </w:r>
      <w:r w:rsidRPr="00A67958">
        <w:rPr>
          <w:rFonts w:ascii="Cambria" w:eastAsia="SimSun" w:hAnsi="Cambria"/>
          <w:sz w:val="24"/>
          <w:szCs w:val="24"/>
          <w:lang w:eastAsia="zh-CN"/>
        </w:rPr>
        <w:t xml:space="preserve"> </w:t>
      </w:r>
    </w:p>
    <w:p w14:paraId="6A56D171" w14:textId="5433CEE2" w:rsidR="00BC27D8" w:rsidRPr="00A67958" w:rsidRDefault="00270AD8" w:rsidP="00BC27D8">
      <w:pPr>
        <w:widowControl/>
        <w:numPr>
          <w:ilvl w:val="2"/>
          <w:numId w:val="50"/>
        </w:numPr>
        <w:suppressAutoHyphens w:val="0"/>
        <w:adjustRightInd/>
        <w:spacing w:before="20" w:after="40"/>
        <w:ind w:left="993" w:hanging="284"/>
        <w:contextualSpacing/>
        <w:jc w:val="left"/>
        <w:textAlignment w:val="auto"/>
        <w:outlineLvl w:val="3"/>
        <w:rPr>
          <w:rFonts w:ascii="Cambria" w:eastAsia="SimSun" w:hAnsi="Cambria" w:cs="Arial"/>
          <w:b/>
          <w:bCs/>
          <w:kern w:val="2"/>
          <w:sz w:val="24"/>
          <w:szCs w:val="24"/>
          <w:u w:val="single"/>
          <w:lang w:eastAsia="zh-CN"/>
        </w:rPr>
      </w:pPr>
      <w:r w:rsidRPr="00A67958">
        <w:rPr>
          <w:rFonts w:ascii="Cambria" w:eastAsia="SimSun" w:hAnsi="Cambria" w:cs="Arial"/>
          <w:b/>
          <w:bCs/>
          <w:kern w:val="2"/>
          <w:sz w:val="24"/>
          <w:szCs w:val="24"/>
          <w:u w:val="single"/>
          <w:lang w:eastAsia="zh-CN"/>
        </w:rPr>
        <w:t>Branża drogowa:</w:t>
      </w:r>
    </w:p>
    <w:p w14:paraId="645093BD" w14:textId="11FC520A" w:rsidR="00BC27D8" w:rsidRPr="00A67958" w:rsidRDefault="00BC27D8">
      <w:pPr>
        <w:widowControl/>
        <w:numPr>
          <w:ilvl w:val="0"/>
          <w:numId w:val="52"/>
        </w:numPr>
        <w:suppressAutoHyphens w:val="0"/>
        <w:adjustRightInd/>
        <w:spacing w:before="20" w:after="160"/>
        <w:ind w:left="1276" w:hanging="283"/>
        <w:contextualSpacing/>
        <w:jc w:val="left"/>
        <w:textAlignment w:val="auto"/>
        <w:outlineLvl w:val="3"/>
        <w:rPr>
          <w:rFonts w:ascii="Cambria" w:eastAsia="SimSun" w:hAnsi="Cambria" w:cs="Arial"/>
          <w:kern w:val="2"/>
          <w:sz w:val="24"/>
          <w:szCs w:val="24"/>
          <w:lang w:eastAsia="zh-CN"/>
        </w:rPr>
      </w:pPr>
      <w:r w:rsidRPr="00A67958">
        <w:rPr>
          <w:rFonts w:ascii="Cambria" w:eastAsia="SimSun" w:hAnsi="Cambria" w:cs="Arial"/>
          <w:kern w:val="2"/>
          <w:sz w:val="24"/>
          <w:szCs w:val="24"/>
          <w:lang w:eastAsia="zh-CN"/>
        </w:rPr>
        <w:t>Budowa nawierzchni drogi:</w:t>
      </w:r>
    </w:p>
    <w:p w14:paraId="524327A6" w14:textId="5A9A4A68" w:rsidR="00BC27D8" w:rsidRPr="00A67958" w:rsidRDefault="00BC27D8">
      <w:pPr>
        <w:widowControl/>
        <w:numPr>
          <w:ilvl w:val="0"/>
          <w:numId w:val="52"/>
        </w:numPr>
        <w:suppressAutoHyphens w:val="0"/>
        <w:adjustRightInd/>
        <w:spacing w:before="20" w:after="160"/>
        <w:ind w:left="1276" w:hanging="283"/>
        <w:contextualSpacing/>
        <w:jc w:val="left"/>
        <w:textAlignment w:val="auto"/>
        <w:outlineLvl w:val="3"/>
        <w:rPr>
          <w:rFonts w:ascii="Cambria" w:eastAsia="SimSun" w:hAnsi="Cambria" w:cs="Arial"/>
          <w:kern w:val="2"/>
          <w:sz w:val="24"/>
          <w:szCs w:val="24"/>
          <w:lang w:eastAsia="zh-CN"/>
        </w:rPr>
      </w:pPr>
      <w:r w:rsidRPr="00A67958">
        <w:rPr>
          <w:rFonts w:ascii="Cambria" w:eastAsia="SimSun" w:hAnsi="Cambria" w:cs="Arial"/>
          <w:kern w:val="2"/>
          <w:sz w:val="24"/>
          <w:szCs w:val="24"/>
          <w:lang w:eastAsia="zh-CN"/>
        </w:rPr>
        <w:t>Budowa pobocza ulepszonego;</w:t>
      </w:r>
    </w:p>
    <w:p w14:paraId="1A1724EA" w14:textId="36A82630" w:rsidR="00BC27D8" w:rsidRPr="00A67958" w:rsidRDefault="00BC27D8">
      <w:pPr>
        <w:widowControl/>
        <w:numPr>
          <w:ilvl w:val="0"/>
          <w:numId w:val="52"/>
        </w:numPr>
        <w:suppressAutoHyphens w:val="0"/>
        <w:adjustRightInd/>
        <w:spacing w:before="20" w:after="160"/>
        <w:ind w:left="1276" w:hanging="283"/>
        <w:contextualSpacing/>
        <w:jc w:val="left"/>
        <w:textAlignment w:val="auto"/>
        <w:outlineLvl w:val="3"/>
        <w:rPr>
          <w:rFonts w:ascii="Cambria" w:eastAsia="SimSun" w:hAnsi="Cambria" w:cs="Arial"/>
          <w:kern w:val="2"/>
          <w:sz w:val="24"/>
          <w:szCs w:val="24"/>
          <w:lang w:eastAsia="zh-CN"/>
        </w:rPr>
      </w:pPr>
      <w:r w:rsidRPr="00A67958">
        <w:rPr>
          <w:rFonts w:ascii="Cambria" w:eastAsia="SimSun" w:hAnsi="Cambria" w:cs="Arial"/>
          <w:kern w:val="2"/>
          <w:sz w:val="24"/>
          <w:szCs w:val="24"/>
          <w:lang w:eastAsia="zh-CN"/>
        </w:rPr>
        <w:t>Budowa pobocza utwardzonego z kostki granitowej łupanej;</w:t>
      </w:r>
    </w:p>
    <w:p w14:paraId="04CF49BA" w14:textId="1E634D40" w:rsidR="00BC27D8" w:rsidRPr="00A67958" w:rsidRDefault="00BC27D8">
      <w:pPr>
        <w:widowControl/>
        <w:numPr>
          <w:ilvl w:val="0"/>
          <w:numId w:val="52"/>
        </w:numPr>
        <w:suppressAutoHyphens w:val="0"/>
        <w:adjustRightInd/>
        <w:spacing w:before="20" w:after="160"/>
        <w:ind w:left="1276" w:hanging="283"/>
        <w:contextualSpacing/>
        <w:jc w:val="left"/>
        <w:textAlignment w:val="auto"/>
        <w:outlineLvl w:val="3"/>
        <w:rPr>
          <w:rFonts w:ascii="Cambria" w:eastAsia="SimSun" w:hAnsi="Cambria" w:cs="Arial"/>
          <w:kern w:val="2"/>
          <w:sz w:val="24"/>
          <w:szCs w:val="24"/>
          <w:lang w:eastAsia="zh-CN"/>
        </w:rPr>
      </w:pPr>
      <w:r w:rsidRPr="00A67958">
        <w:rPr>
          <w:rFonts w:ascii="Cambria" w:eastAsia="SimSun" w:hAnsi="Cambria" w:cs="Arial"/>
          <w:kern w:val="2"/>
          <w:sz w:val="24"/>
          <w:szCs w:val="24"/>
          <w:lang w:eastAsia="zh-CN"/>
        </w:rPr>
        <w:t>Budowa kanalizacji deszczowej oraz studni chłonnych;</w:t>
      </w:r>
    </w:p>
    <w:p w14:paraId="45263145" w14:textId="5008631A" w:rsidR="00BC27D8" w:rsidRPr="00A67958" w:rsidRDefault="00BC27D8">
      <w:pPr>
        <w:widowControl/>
        <w:numPr>
          <w:ilvl w:val="0"/>
          <w:numId w:val="52"/>
        </w:numPr>
        <w:suppressAutoHyphens w:val="0"/>
        <w:adjustRightInd/>
        <w:spacing w:before="20" w:after="160"/>
        <w:ind w:left="1276" w:hanging="283"/>
        <w:contextualSpacing/>
        <w:jc w:val="left"/>
        <w:textAlignment w:val="auto"/>
        <w:outlineLvl w:val="3"/>
        <w:rPr>
          <w:rFonts w:ascii="Cambria" w:eastAsia="SimSun" w:hAnsi="Cambria" w:cs="Arial"/>
          <w:kern w:val="2"/>
          <w:sz w:val="24"/>
          <w:szCs w:val="24"/>
          <w:lang w:eastAsia="zh-CN"/>
        </w:rPr>
      </w:pPr>
      <w:r w:rsidRPr="00A67958">
        <w:rPr>
          <w:rFonts w:ascii="Cambria" w:eastAsia="SimSun" w:hAnsi="Cambria" w:cs="Arial"/>
          <w:kern w:val="2"/>
          <w:sz w:val="24"/>
          <w:szCs w:val="24"/>
          <w:lang w:eastAsia="zh-CN"/>
        </w:rPr>
        <w:t>Budowa rowów przydrożnych;</w:t>
      </w:r>
    </w:p>
    <w:p w14:paraId="65616429" w14:textId="1371B671" w:rsidR="00BC27D8" w:rsidRPr="00A67958" w:rsidRDefault="00BC27D8">
      <w:pPr>
        <w:widowControl/>
        <w:numPr>
          <w:ilvl w:val="0"/>
          <w:numId w:val="52"/>
        </w:numPr>
        <w:suppressAutoHyphens w:val="0"/>
        <w:adjustRightInd/>
        <w:spacing w:before="20" w:after="160"/>
        <w:ind w:left="1276" w:hanging="283"/>
        <w:contextualSpacing/>
        <w:jc w:val="left"/>
        <w:textAlignment w:val="auto"/>
        <w:outlineLvl w:val="3"/>
        <w:rPr>
          <w:rFonts w:ascii="Cambria" w:eastAsia="SimSun" w:hAnsi="Cambria" w:cs="Arial"/>
          <w:kern w:val="2"/>
          <w:sz w:val="24"/>
          <w:szCs w:val="24"/>
          <w:lang w:eastAsia="zh-CN"/>
        </w:rPr>
      </w:pPr>
      <w:r w:rsidRPr="00A67958">
        <w:rPr>
          <w:rFonts w:ascii="Cambria" w:eastAsia="SimSun" w:hAnsi="Cambria" w:cs="Arial"/>
          <w:kern w:val="2"/>
          <w:sz w:val="24"/>
          <w:szCs w:val="24"/>
          <w:lang w:eastAsia="zh-CN"/>
        </w:rPr>
        <w:t>Budowa zjazdów indywidualnych;</w:t>
      </w:r>
    </w:p>
    <w:p w14:paraId="4BC9E8A5" w14:textId="4CDCCCFB" w:rsidR="00BC27D8" w:rsidRPr="00A67958" w:rsidRDefault="00BC27D8">
      <w:pPr>
        <w:widowControl/>
        <w:numPr>
          <w:ilvl w:val="0"/>
          <w:numId w:val="52"/>
        </w:numPr>
        <w:suppressAutoHyphens w:val="0"/>
        <w:adjustRightInd/>
        <w:spacing w:before="20" w:after="160"/>
        <w:ind w:left="1276" w:hanging="283"/>
        <w:contextualSpacing/>
        <w:jc w:val="left"/>
        <w:textAlignment w:val="auto"/>
        <w:outlineLvl w:val="3"/>
        <w:rPr>
          <w:rFonts w:ascii="Cambria" w:eastAsia="SimSun" w:hAnsi="Cambria" w:cs="Arial"/>
          <w:kern w:val="2"/>
          <w:sz w:val="24"/>
          <w:szCs w:val="24"/>
          <w:lang w:eastAsia="zh-CN"/>
        </w:rPr>
      </w:pPr>
      <w:r w:rsidRPr="00A67958">
        <w:rPr>
          <w:rFonts w:ascii="Cambria" w:eastAsia="SimSun" w:hAnsi="Cambria" w:cs="Arial"/>
          <w:kern w:val="2"/>
          <w:sz w:val="24"/>
          <w:szCs w:val="24"/>
          <w:lang w:eastAsia="zh-CN"/>
        </w:rPr>
        <w:t>Budowa skrzyżowań z drogami publicznymi;</w:t>
      </w:r>
    </w:p>
    <w:p w14:paraId="790BBF30" w14:textId="680BAC53" w:rsidR="00BC27D8" w:rsidRPr="00A67958" w:rsidRDefault="00BC27D8" w:rsidP="00BC27D8">
      <w:pPr>
        <w:widowControl/>
        <w:numPr>
          <w:ilvl w:val="0"/>
          <w:numId w:val="52"/>
        </w:numPr>
        <w:suppressAutoHyphens w:val="0"/>
        <w:adjustRightInd/>
        <w:spacing w:before="20" w:after="160"/>
        <w:ind w:left="1276" w:hanging="283"/>
        <w:contextualSpacing/>
        <w:jc w:val="left"/>
        <w:textAlignment w:val="auto"/>
        <w:outlineLvl w:val="3"/>
        <w:rPr>
          <w:rFonts w:ascii="Cambria" w:eastAsia="SimSun" w:hAnsi="Cambria" w:cs="Arial"/>
          <w:kern w:val="2"/>
          <w:sz w:val="24"/>
          <w:szCs w:val="24"/>
          <w:lang w:eastAsia="zh-CN"/>
        </w:rPr>
      </w:pPr>
      <w:r w:rsidRPr="00A67958">
        <w:rPr>
          <w:rFonts w:ascii="Cambria" w:eastAsia="SimSun" w:hAnsi="Cambria" w:cs="Arial"/>
          <w:kern w:val="2"/>
          <w:sz w:val="24"/>
          <w:szCs w:val="24"/>
          <w:lang w:eastAsia="zh-CN"/>
        </w:rPr>
        <w:t>Umocnienie przeciwskarpy płytami betonowymi;</w:t>
      </w:r>
    </w:p>
    <w:p w14:paraId="1E224E2C" w14:textId="0AB7AA51" w:rsidR="00BC27D8" w:rsidRPr="00A67958" w:rsidRDefault="00BC27D8" w:rsidP="00BC27D8">
      <w:pPr>
        <w:widowControl/>
        <w:numPr>
          <w:ilvl w:val="0"/>
          <w:numId w:val="52"/>
        </w:numPr>
        <w:suppressAutoHyphens w:val="0"/>
        <w:adjustRightInd/>
        <w:spacing w:before="20" w:after="160"/>
        <w:ind w:left="1276" w:hanging="283"/>
        <w:contextualSpacing/>
        <w:jc w:val="left"/>
        <w:textAlignment w:val="auto"/>
        <w:outlineLvl w:val="3"/>
        <w:rPr>
          <w:rFonts w:ascii="Cambria" w:eastAsia="SimSun" w:hAnsi="Cambria" w:cs="Arial"/>
          <w:kern w:val="2"/>
          <w:sz w:val="24"/>
          <w:szCs w:val="24"/>
          <w:lang w:eastAsia="zh-CN"/>
        </w:rPr>
      </w:pPr>
      <w:r w:rsidRPr="00A67958">
        <w:rPr>
          <w:rFonts w:ascii="Cambria" w:eastAsia="SimSun" w:hAnsi="Cambria" w:cs="Arial"/>
          <w:kern w:val="2"/>
          <w:sz w:val="24"/>
          <w:szCs w:val="24"/>
          <w:lang w:eastAsia="zh-CN"/>
        </w:rPr>
        <w:t xml:space="preserve">Umocnienie rowu korytkiem betonowym </w:t>
      </w:r>
      <w:proofErr w:type="spellStart"/>
      <w:r w:rsidRPr="00A67958">
        <w:rPr>
          <w:rFonts w:ascii="Cambria" w:eastAsia="SimSun" w:hAnsi="Cambria" w:cs="Arial"/>
          <w:kern w:val="2"/>
          <w:sz w:val="24"/>
          <w:szCs w:val="24"/>
          <w:lang w:eastAsia="zh-CN"/>
        </w:rPr>
        <w:t>muldowym</w:t>
      </w:r>
      <w:proofErr w:type="spellEnd"/>
      <w:r w:rsidRPr="00A67958">
        <w:rPr>
          <w:rFonts w:ascii="Cambria" w:eastAsia="SimSun" w:hAnsi="Cambria" w:cs="Arial"/>
          <w:kern w:val="2"/>
          <w:sz w:val="24"/>
          <w:szCs w:val="24"/>
          <w:lang w:eastAsia="zh-CN"/>
        </w:rPr>
        <w:t>;</w:t>
      </w:r>
    </w:p>
    <w:p w14:paraId="7C4AE09A" w14:textId="5894AAF1" w:rsidR="00BC27D8" w:rsidRPr="00A67958" w:rsidRDefault="00BC27D8" w:rsidP="00BC27D8">
      <w:pPr>
        <w:widowControl/>
        <w:numPr>
          <w:ilvl w:val="0"/>
          <w:numId w:val="52"/>
        </w:numPr>
        <w:suppressAutoHyphens w:val="0"/>
        <w:adjustRightInd/>
        <w:spacing w:before="20" w:after="160"/>
        <w:ind w:left="1276" w:hanging="283"/>
        <w:contextualSpacing/>
        <w:jc w:val="left"/>
        <w:textAlignment w:val="auto"/>
        <w:outlineLvl w:val="3"/>
        <w:rPr>
          <w:rFonts w:ascii="Cambria" w:eastAsia="SimSun" w:hAnsi="Cambria" w:cs="Arial"/>
          <w:kern w:val="2"/>
          <w:sz w:val="24"/>
          <w:szCs w:val="24"/>
          <w:lang w:eastAsia="zh-CN"/>
        </w:rPr>
      </w:pPr>
      <w:r w:rsidRPr="00A67958">
        <w:rPr>
          <w:rFonts w:ascii="Cambria" w:eastAsia="SimSun" w:hAnsi="Cambria" w:cs="Arial"/>
          <w:kern w:val="2"/>
          <w:sz w:val="24"/>
          <w:szCs w:val="24"/>
          <w:lang w:eastAsia="zh-CN"/>
        </w:rPr>
        <w:t>Budowa urządzeń wodnych (przepustów);</w:t>
      </w:r>
    </w:p>
    <w:p w14:paraId="21037E47" w14:textId="228E3CE9" w:rsidR="00BC27D8" w:rsidRPr="00A67958" w:rsidRDefault="00BC27D8" w:rsidP="00BC27D8">
      <w:pPr>
        <w:widowControl/>
        <w:numPr>
          <w:ilvl w:val="0"/>
          <w:numId w:val="52"/>
        </w:numPr>
        <w:tabs>
          <w:tab w:val="left" w:pos="1276"/>
        </w:tabs>
        <w:suppressAutoHyphens w:val="0"/>
        <w:adjustRightInd/>
        <w:spacing w:before="20" w:after="160"/>
        <w:ind w:left="993" w:firstLine="0"/>
        <w:contextualSpacing/>
        <w:jc w:val="left"/>
        <w:textAlignment w:val="auto"/>
        <w:outlineLvl w:val="3"/>
        <w:rPr>
          <w:rFonts w:ascii="Cambria" w:eastAsia="SimSun" w:hAnsi="Cambria" w:cs="Arial"/>
          <w:kern w:val="2"/>
          <w:sz w:val="24"/>
          <w:szCs w:val="24"/>
          <w:lang w:eastAsia="zh-CN"/>
        </w:rPr>
      </w:pPr>
      <w:r w:rsidRPr="00A67958">
        <w:rPr>
          <w:rFonts w:ascii="Cambria" w:eastAsia="SimSun" w:hAnsi="Cambria" w:cs="Arial"/>
          <w:kern w:val="2"/>
          <w:sz w:val="24"/>
          <w:szCs w:val="24"/>
          <w:lang w:eastAsia="zh-CN"/>
        </w:rPr>
        <w:t>Wycink</w:t>
      </w:r>
      <w:r w:rsidR="00691746">
        <w:rPr>
          <w:rFonts w:ascii="Cambria" w:eastAsia="SimSun" w:hAnsi="Cambria" w:cs="Arial"/>
          <w:kern w:val="2"/>
          <w:sz w:val="24"/>
          <w:szCs w:val="24"/>
          <w:lang w:eastAsia="zh-CN"/>
        </w:rPr>
        <w:t>a</w:t>
      </w:r>
      <w:r w:rsidRPr="00A67958">
        <w:rPr>
          <w:rFonts w:ascii="Cambria" w:eastAsia="SimSun" w:hAnsi="Cambria" w:cs="Arial"/>
          <w:kern w:val="2"/>
          <w:sz w:val="24"/>
          <w:szCs w:val="24"/>
          <w:lang w:eastAsia="zh-CN"/>
        </w:rPr>
        <w:t xml:space="preserve"> istniejących drzew; </w:t>
      </w:r>
    </w:p>
    <w:p w14:paraId="53C9F04B" w14:textId="18A4F75F" w:rsidR="00BC27D8" w:rsidRDefault="00BC27D8" w:rsidP="00ED2144">
      <w:pPr>
        <w:widowControl/>
        <w:numPr>
          <w:ilvl w:val="0"/>
          <w:numId w:val="52"/>
        </w:numPr>
        <w:tabs>
          <w:tab w:val="left" w:pos="1276"/>
        </w:tabs>
        <w:suppressAutoHyphens w:val="0"/>
        <w:adjustRightInd/>
        <w:spacing w:before="20" w:after="160"/>
        <w:ind w:left="993" w:firstLine="0"/>
        <w:contextualSpacing/>
        <w:jc w:val="left"/>
        <w:textAlignment w:val="auto"/>
        <w:outlineLvl w:val="3"/>
        <w:rPr>
          <w:rFonts w:ascii="Cambria" w:eastAsia="SimSun" w:hAnsi="Cambria" w:cs="Arial"/>
          <w:kern w:val="2"/>
          <w:sz w:val="24"/>
          <w:szCs w:val="24"/>
          <w:lang w:eastAsia="zh-CN"/>
        </w:rPr>
      </w:pPr>
      <w:r w:rsidRPr="00A67958">
        <w:rPr>
          <w:rFonts w:ascii="Cambria" w:eastAsia="SimSun" w:hAnsi="Cambria" w:cs="Arial"/>
          <w:kern w:val="2"/>
          <w:sz w:val="24"/>
          <w:szCs w:val="24"/>
          <w:lang w:eastAsia="zh-CN"/>
        </w:rPr>
        <w:t>Nasadzenia kompensacyjne;</w:t>
      </w:r>
    </w:p>
    <w:p w14:paraId="5F71B561" w14:textId="77777777" w:rsidR="0063153B" w:rsidRPr="001C6788" w:rsidRDefault="0063153B" w:rsidP="0063153B">
      <w:pPr>
        <w:widowControl/>
        <w:numPr>
          <w:ilvl w:val="0"/>
          <w:numId w:val="52"/>
        </w:numPr>
        <w:tabs>
          <w:tab w:val="left" w:pos="1276"/>
        </w:tabs>
        <w:suppressAutoHyphens w:val="0"/>
        <w:adjustRightInd/>
        <w:spacing w:before="20" w:after="160"/>
        <w:ind w:left="993" w:firstLine="0"/>
        <w:contextualSpacing/>
        <w:jc w:val="left"/>
        <w:textAlignment w:val="auto"/>
        <w:outlineLvl w:val="3"/>
        <w:rPr>
          <w:rFonts w:ascii="Cambria" w:eastAsia="SimSun" w:hAnsi="Cambria" w:cs="Arial"/>
          <w:kern w:val="2"/>
          <w:sz w:val="24"/>
          <w:szCs w:val="24"/>
          <w:lang w:eastAsia="zh-CN"/>
        </w:rPr>
      </w:pPr>
      <w:r w:rsidRPr="001C6788">
        <w:rPr>
          <w:rFonts w:ascii="Cambria" w:eastAsia="SimSun" w:hAnsi="Cambria" w:cs="Arial"/>
          <w:kern w:val="2"/>
          <w:sz w:val="24"/>
          <w:szCs w:val="24"/>
          <w:lang w:eastAsia="zh-CN"/>
        </w:rPr>
        <w:t>Wykonanie oznakowania pionowego i poziomego drogi;</w:t>
      </w:r>
    </w:p>
    <w:p w14:paraId="69687686" w14:textId="77777777" w:rsidR="00BC27D8" w:rsidRPr="00A67958" w:rsidRDefault="00BC27D8" w:rsidP="00ED2144">
      <w:pPr>
        <w:widowControl/>
        <w:suppressAutoHyphens w:val="0"/>
        <w:adjustRightInd/>
        <w:spacing w:before="20" w:after="160"/>
        <w:contextualSpacing/>
        <w:jc w:val="left"/>
        <w:textAlignment w:val="auto"/>
        <w:outlineLvl w:val="3"/>
        <w:rPr>
          <w:rFonts w:ascii="Cambria" w:eastAsia="SimSun" w:hAnsi="Cambria" w:cs="Arial"/>
          <w:kern w:val="2"/>
          <w:sz w:val="24"/>
          <w:szCs w:val="24"/>
          <w:lang w:eastAsia="zh-CN"/>
        </w:rPr>
      </w:pPr>
    </w:p>
    <w:p w14:paraId="267381D0" w14:textId="77777777" w:rsidR="00270AD8" w:rsidRPr="00A67958" w:rsidRDefault="00270AD8">
      <w:pPr>
        <w:widowControl/>
        <w:numPr>
          <w:ilvl w:val="2"/>
          <w:numId w:val="50"/>
        </w:numPr>
        <w:suppressAutoHyphens w:val="0"/>
        <w:adjustRightInd/>
        <w:spacing w:before="20" w:after="40"/>
        <w:ind w:left="993" w:hanging="284"/>
        <w:contextualSpacing/>
        <w:jc w:val="left"/>
        <w:textAlignment w:val="auto"/>
        <w:outlineLvl w:val="3"/>
        <w:rPr>
          <w:rFonts w:ascii="Cambria" w:eastAsia="SimSun" w:hAnsi="Cambria" w:cs="Arial"/>
          <w:b/>
          <w:bCs/>
          <w:kern w:val="2"/>
          <w:sz w:val="24"/>
          <w:szCs w:val="24"/>
          <w:lang w:eastAsia="zh-CN"/>
        </w:rPr>
      </w:pPr>
      <w:r w:rsidRPr="00A67958">
        <w:rPr>
          <w:rFonts w:ascii="Cambria" w:eastAsia="SimSun" w:hAnsi="Cambria" w:cs="Arial"/>
          <w:b/>
          <w:bCs/>
          <w:kern w:val="2"/>
          <w:sz w:val="24"/>
          <w:szCs w:val="24"/>
          <w:u w:val="single"/>
          <w:lang w:eastAsia="zh-CN"/>
        </w:rPr>
        <w:t>Branża sanitarna</w:t>
      </w:r>
      <w:r w:rsidRPr="00A67958">
        <w:rPr>
          <w:rFonts w:ascii="Cambria" w:eastAsia="SimSun" w:hAnsi="Cambria" w:cs="Arial"/>
          <w:b/>
          <w:bCs/>
          <w:kern w:val="2"/>
          <w:sz w:val="24"/>
          <w:szCs w:val="24"/>
          <w:lang w:eastAsia="zh-CN"/>
        </w:rPr>
        <w:t>:</w:t>
      </w:r>
      <w:r w:rsidRPr="00A67958">
        <w:rPr>
          <w:rFonts w:ascii="Cambria" w:eastAsia="SimSun" w:hAnsi="Cambria" w:cs="Arial"/>
          <w:b/>
          <w:bCs/>
          <w:kern w:val="2"/>
          <w:sz w:val="24"/>
          <w:szCs w:val="24"/>
          <w:lang w:eastAsia="zh-CN"/>
        </w:rPr>
        <w:tab/>
      </w:r>
      <w:r w:rsidRPr="00A67958">
        <w:rPr>
          <w:rFonts w:ascii="Cambria" w:eastAsia="SimSun" w:hAnsi="Cambria" w:cs="Arial"/>
          <w:b/>
          <w:bCs/>
          <w:kern w:val="2"/>
          <w:sz w:val="24"/>
          <w:szCs w:val="24"/>
          <w:lang w:eastAsia="zh-CN"/>
        </w:rPr>
        <w:tab/>
      </w:r>
      <w:r w:rsidRPr="00A67958">
        <w:rPr>
          <w:rFonts w:ascii="Cambria" w:eastAsia="SimSun" w:hAnsi="Cambria" w:cs="Arial"/>
          <w:b/>
          <w:bCs/>
          <w:kern w:val="2"/>
          <w:sz w:val="24"/>
          <w:szCs w:val="24"/>
          <w:lang w:eastAsia="zh-CN"/>
        </w:rPr>
        <w:tab/>
      </w:r>
      <w:r w:rsidRPr="00A67958">
        <w:rPr>
          <w:rFonts w:ascii="Cambria" w:eastAsia="SimSun" w:hAnsi="Cambria" w:cs="Arial"/>
          <w:b/>
          <w:bCs/>
          <w:kern w:val="2"/>
          <w:sz w:val="24"/>
          <w:szCs w:val="24"/>
          <w:lang w:eastAsia="zh-CN"/>
        </w:rPr>
        <w:tab/>
      </w:r>
      <w:r w:rsidRPr="00A67958">
        <w:rPr>
          <w:rFonts w:ascii="Cambria" w:eastAsia="SimSun" w:hAnsi="Cambria" w:cs="Arial"/>
          <w:b/>
          <w:bCs/>
          <w:kern w:val="2"/>
          <w:sz w:val="24"/>
          <w:szCs w:val="24"/>
          <w:lang w:eastAsia="zh-CN"/>
        </w:rPr>
        <w:tab/>
      </w:r>
      <w:r w:rsidRPr="00A67958">
        <w:rPr>
          <w:rFonts w:ascii="Cambria" w:eastAsia="SimSun" w:hAnsi="Cambria" w:cs="Arial"/>
          <w:b/>
          <w:bCs/>
          <w:kern w:val="2"/>
          <w:sz w:val="24"/>
          <w:szCs w:val="24"/>
          <w:lang w:eastAsia="zh-CN"/>
        </w:rPr>
        <w:tab/>
      </w:r>
      <w:r w:rsidRPr="00A67958">
        <w:rPr>
          <w:rFonts w:ascii="Cambria" w:eastAsia="SimSun" w:hAnsi="Cambria" w:cs="Arial"/>
          <w:b/>
          <w:bCs/>
          <w:kern w:val="2"/>
          <w:sz w:val="24"/>
          <w:szCs w:val="24"/>
          <w:lang w:eastAsia="zh-CN"/>
        </w:rPr>
        <w:tab/>
      </w:r>
    </w:p>
    <w:p w14:paraId="798A96E0" w14:textId="6ABB96DC" w:rsidR="00270AD8" w:rsidRPr="00A67958" w:rsidRDefault="00270AD8">
      <w:pPr>
        <w:widowControl/>
        <w:numPr>
          <w:ilvl w:val="0"/>
          <w:numId w:val="53"/>
        </w:numPr>
        <w:tabs>
          <w:tab w:val="left" w:pos="851"/>
        </w:tabs>
        <w:suppressAutoHyphens w:val="0"/>
        <w:adjustRightInd/>
        <w:spacing w:before="20" w:after="160"/>
        <w:ind w:left="1276" w:hanging="283"/>
        <w:contextualSpacing/>
        <w:jc w:val="left"/>
        <w:textAlignment w:val="auto"/>
        <w:outlineLvl w:val="3"/>
        <w:rPr>
          <w:rFonts w:ascii="Cambria" w:eastAsia="SimSun" w:hAnsi="Cambria" w:cs="Arial"/>
          <w:kern w:val="2"/>
          <w:sz w:val="24"/>
          <w:szCs w:val="24"/>
          <w:lang w:eastAsia="zh-CN"/>
        </w:rPr>
      </w:pPr>
      <w:r w:rsidRPr="00A67958">
        <w:rPr>
          <w:rFonts w:ascii="Cambria" w:eastAsia="SimSun" w:hAnsi="Cambria" w:cs="Arial"/>
          <w:kern w:val="2"/>
          <w:sz w:val="24"/>
          <w:szCs w:val="24"/>
          <w:lang w:eastAsia="zh-CN"/>
        </w:rPr>
        <w:t>Roboty w zakresie przygotowania terenu pod budowę i roboty ziemne</w:t>
      </w:r>
      <w:r w:rsidR="00477B9C" w:rsidRPr="00A67958">
        <w:rPr>
          <w:rFonts w:ascii="Cambria" w:eastAsia="SimSun" w:hAnsi="Cambria" w:cs="Arial"/>
          <w:kern w:val="2"/>
          <w:sz w:val="24"/>
          <w:szCs w:val="24"/>
          <w:lang w:eastAsia="zh-CN"/>
        </w:rPr>
        <w:t>;</w:t>
      </w:r>
    </w:p>
    <w:p w14:paraId="0D4C90A7" w14:textId="77777777" w:rsidR="00270AD8" w:rsidRPr="00A67958" w:rsidRDefault="00270AD8">
      <w:pPr>
        <w:widowControl/>
        <w:numPr>
          <w:ilvl w:val="0"/>
          <w:numId w:val="53"/>
        </w:numPr>
        <w:tabs>
          <w:tab w:val="left" w:pos="851"/>
        </w:tabs>
        <w:suppressAutoHyphens w:val="0"/>
        <w:adjustRightInd/>
        <w:spacing w:before="20" w:after="160"/>
        <w:ind w:left="1276" w:hanging="283"/>
        <w:contextualSpacing/>
        <w:jc w:val="left"/>
        <w:textAlignment w:val="auto"/>
        <w:outlineLvl w:val="3"/>
        <w:rPr>
          <w:rFonts w:ascii="Cambria" w:eastAsia="SimSun" w:hAnsi="Cambria" w:cs="Arial"/>
          <w:kern w:val="2"/>
          <w:sz w:val="24"/>
          <w:szCs w:val="24"/>
          <w:lang w:eastAsia="zh-CN"/>
        </w:rPr>
      </w:pPr>
      <w:r w:rsidRPr="00A67958">
        <w:rPr>
          <w:rFonts w:ascii="Cambria" w:eastAsia="SimSun" w:hAnsi="Cambria" w:cs="Arial"/>
          <w:kern w:val="2"/>
          <w:sz w:val="24"/>
          <w:szCs w:val="24"/>
          <w:lang w:eastAsia="zh-CN"/>
        </w:rPr>
        <w:t>Roboty budowlane w zakresie budowy rurociągów do odprowadzania wody burzowej.</w:t>
      </w:r>
      <w:r w:rsidRPr="00A67958">
        <w:rPr>
          <w:rFonts w:ascii="Cambria" w:eastAsia="SimSun" w:hAnsi="Cambria" w:cs="Arial"/>
          <w:kern w:val="2"/>
          <w:sz w:val="24"/>
          <w:szCs w:val="24"/>
          <w:lang w:eastAsia="zh-CN"/>
        </w:rPr>
        <w:tab/>
      </w:r>
    </w:p>
    <w:p w14:paraId="30373871" w14:textId="39877471" w:rsidR="00DD590A" w:rsidRPr="00A67958" w:rsidRDefault="006F3FCD" w:rsidP="00ED2144">
      <w:pPr>
        <w:widowControl/>
        <w:numPr>
          <w:ilvl w:val="0"/>
          <w:numId w:val="53"/>
        </w:numPr>
        <w:tabs>
          <w:tab w:val="left" w:pos="851"/>
        </w:tabs>
        <w:suppressAutoHyphens w:val="0"/>
        <w:adjustRightInd/>
        <w:spacing w:before="20" w:after="160"/>
        <w:ind w:left="1276" w:hanging="283"/>
        <w:contextualSpacing/>
        <w:jc w:val="left"/>
        <w:textAlignment w:val="auto"/>
        <w:outlineLvl w:val="3"/>
        <w:rPr>
          <w:rFonts w:ascii="Cambria" w:eastAsia="SimSun" w:hAnsi="Cambria" w:cs="Arial"/>
          <w:kern w:val="2"/>
          <w:sz w:val="24"/>
          <w:szCs w:val="24"/>
          <w:lang w:eastAsia="zh-CN"/>
        </w:rPr>
      </w:pPr>
      <w:r w:rsidRPr="00A67958">
        <w:rPr>
          <w:rFonts w:ascii="Cambria" w:eastAsia="SimSun" w:hAnsi="Cambria" w:cs="Arial"/>
          <w:kern w:val="2"/>
          <w:sz w:val="24"/>
          <w:szCs w:val="24"/>
          <w:lang w:eastAsia="zh-CN"/>
        </w:rPr>
        <w:t>Roboty</w:t>
      </w:r>
      <w:r w:rsidR="00ED2144" w:rsidRPr="00A67958">
        <w:rPr>
          <w:rFonts w:ascii="Cambria" w:eastAsia="SimSun" w:hAnsi="Cambria" w:cs="Arial"/>
          <w:kern w:val="2"/>
          <w:sz w:val="24"/>
          <w:szCs w:val="24"/>
          <w:lang w:eastAsia="zh-CN"/>
        </w:rPr>
        <w:t xml:space="preserve"> </w:t>
      </w:r>
      <w:r w:rsidRPr="00A67958">
        <w:rPr>
          <w:rFonts w:ascii="Cambria" w:eastAsia="SimSun" w:hAnsi="Cambria" w:cs="Arial"/>
          <w:kern w:val="2"/>
          <w:sz w:val="24"/>
          <w:szCs w:val="24"/>
          <w:lang w:eastAsia="zh-CN"/>
        </w:rPr>
        <w:t xml:space="preserve">instalacyjne- montaż kanalizacji deszczowej (przyłączy) oraz </w:t>
      </w:r>
      <w:r w:rsidR="00DD590A" w:rsidRPr="00A67958">
        <w:rPr>
          <w:rFonts w:ascii="Cambria" w:eastAsia="SimSun" w:hAnsi="Cambria" w:cs="Arial"/>
          <w:kern w:val="2"/>
          <w:sz w:val="24"/>
          <w:szCs w:val="24"/>
          <w:lang w:eastAsia="zh-CN"/>
        </w:rPr>
        <w:t xml:space="preserve">studni chłonnych, </w:t>
      </w:r>
      <w:proofErr w:type="spellStart"/>
      <w:r w:rsidR="00DD590A" w:rsidRPr="00A67958">
        <w:rPr>
          <w:rFonts w:ascii="Cambria" w:eastAsia="SimSun" w:hAnsi="Cambria" w:cs="Arial"/>
          <w:kern w:val="2"/>
          <w:sz w:val="24"/>
          <w:szCs w:val="24"/>
          <w:lang w:eastAsia="zh-CN"/>
        </w:rPr>
        <w:t>przykanal</w:t>
      </w:r>
      <w:r w:rsidR="00ED2144" w:rsidRPr="00A67958">
        <w:rPr>
          <w:rFonts w:ascii="Cambria" w:eastAsia="SimSun" w:hAnsi="Cambria" w:cs="Arial"/>
          <w:kern w:val="2"/>
          <w:sz w:val="24"/>
          <w:szCs w:val="24"/>
          <w:lang w:eastAsia="zh-CN"/>
        </w:rPr>
        <w:t>i</w:t>
      </w:r>
      <w:r w:rsidR="00DD590A" w:rsidRPr="00A67958">
        <w:rPr>
          <w:rFonts w:ascii="Cambria" w:eastAsia="SimSun" w:hAnsi="Cambria" w:cs="Arial"/>
          <w:kern w:val="2"/>
          <w:sz w:val="24"/>
          <w:szCs w:val="24"/>
          <w:lang w:eastAsia="zh-CN"/>
        </w:rPr>
        <w:t>ków</w:t>
      </w:r>
      <w:proofErr w:type="spellEnd"/>
      <w:r w:rsidR="00DD590A" w:rsidRPr="00A67958">
        <w:rPr>
          <w:rFonts w:ascii="Cambria" w:eastAsia="SimSun" w:hAnsi="Cambria" w:cs="Arial"/>
          <w:kern w:val="2"/>
          <w:sz w:val="24"/>
          <w:szCs w:val="24"/>
          <w:lang w:eastAsia="zh-CN"/>
        </w:rPr>
        <w:t xml:space="preserve"> i wpustów deszczowych;</w:t>
      </w:r>
    </w:p>
    <w:p w14:paraId="04105660" w14:textId="1BF2BF0C" w:rsidR="00063697" w:rsidRPr="00A67958" w:rsidRDefault="00063697">
      <w:pPr>
        <w:pStyle w:val="Akapitzlist"/>
        <w:numPr>
          <w:ilvl w:val="0"/>
          <w:numId w:val="50"/>
        </w:numPr>
        <w:tabs>
          <w:tab w:val="left" w:pos="851"/>
        </w:tabs>
        <w:spacing w:before="20" w:after="160" w:line="240" w:lineRule="auto"/>
        <w:ind w:left="426" w:hanging="426"/>
        <w:jc w:val="both"/>
        <w:outlineLvl w:val="3"/>
        <w:rPr>
          <w:rFonts w:ascii="Cambria" w:eastAsia="SimSun" w:hAnsi="Cambria" w:cs="Arial"/>
          <w:kern w:val="2"/>
          <w:sz w:val="24"/>
          <w:szCs w:val="24"/>
          <w:lang w:eastAsia="zh-CN"/>
        </w:rPr>
      </w:pPr>
      <w:r w:rsidRPr="00A67958">
        <w:rPr>
          <w:rFonts w:ascii="Cambria" w:hAnsi="Cambria" w:cs="Cambria"/>
          <w:sz w:val="24"/>
          <w:szCs w:val="24"/>
        </w:rPr>
        <w:t>Szczegółowy zakres oraz sposób wykonania robót budowlanych</w:t>
      </w:r>
      <w:r w:rsidR="00673859" w:rsidRPr="00A67958">
        <w:rPr>
          <w:rFonts w:ascii="Cambria" w:hAnsi="Cambria" w:cs="Cambria"/>
          <w:sz w:val="24"/>
          <w:szCs w:val="24"/>
        </w:rPr>
        <w:t>,</w:t>
      </w:r>
      <w:r w:rsidR="006658A8" w:rsidRPr="00A67958">
        <w:rPr>
          <w:rFonts w:ascii="Cambria" w:hAnsi="Cambria" w:cs="Cambria"/>
          <w:sz w:val="24"/>
          <w:szCs w:val="24"/>
        </w:rPr>
        <w:t xml:space="preserve"> </w:t>
      </w:r>
      <w:r w:rsidR="005E443B" w:rsidRPr="00A67958">
        <w:rPr>
          <w:rFonts w:ascii="Cambria" w:hAnsi="Cambria" w:cs="Cambria"/>
          <w:color w:val="000000"/>
          <w:sz w:val="24"/>
          <w:szCs w:val="24"/>
        </w:rPr>
        <w:t>o którym mowa</w:t>
      </w:r>
      <w:r w:rsidR="00673859" w:rsidRPr="00A67958">
        <w:rPr>
          <w:rFonts w:ascii="Cambria" w:hAnsi="Cambria" w:cs="Cambria"/>
          <w:color w:val="000000"/>
          <w:sz w:val="24"/>
          <w:szCs w:val="24"/>
        </w:rPr>
        <w:br/>
      </w:r>
      <w:r w:rsidR="005E443B" w:rsidRPr="00A67958">
        <w:rPr>
          <w:rFonts w:ascii="Cambria" w:hAnsi="Cambria" w:cs="Cambria"/>
          <w:color w:val="000000"/>
          <w:sz w:val="24"/>
          <w:szCs w:val="24"/>
        </w:rPr>
        <w:t xml:space="preserve">w ust. 2 </w:t>
      </w:r>
      <w:r w:rsidRPr="00A67958">
        <w:rPr>
          <w:rFonts w:ascii="Cambria" w:hAnsi="Cambria" w:cs="Cambria"/>
          <w:color w:val="000000"/>
          <w:sz w:val="24"/>
          <w:szCs w:val="24"/>
        </w:rPr>
        <w:t>określa</w:t>
      </w:r>
      <w:r w:rsidR="005E443B" w:rsidRPr="00A67958">
        <w:rPr>
          <w:rFonts w:ascii="Cambria" w:hAnsi="Cambria" w:cs="Cambria"/>
          <w:color w:val="000000"/>
          <w:sz w:val="24"/>
          <w:szCs w:val="24"/>
        </w:rPr>
        <w:t>ją</w:t>
      </w:r>
      <w:r w:rsidRPr="00A67958">
        <w:rPr>
          <w:rFonts w:ascii="Cambria" w:hAnsi="Cambria" w:cs="Cambria"/>
          <w:color w:val="000000"/>
          <w:sz w:val="24"/>
          <w:szCs w:val="24"/>
        </w:rPr>
        <w:t>:</w:t>
      </w:r>
    </w:p>
    <w:p w14:paraId="01CE4140" w14:textId="77777777" w:rsidR="00994069" w:rsidRPr="00A67958" w:rsidRDefault="00994069" w:rsidP="009E5DF8">
      <w:pPr>
        <w:widowControl/>
        <w:numPr>
          <w:ilvl w:val="1"/>
          <w:numId w:val="1"/>
        </w:numPr>
        <w:tabs>
          <w:tab w:val="left" w:pos="851"/>
        </w:tabs>
        <w:autoSpaceDE w:val="0"/>
        <w:adjustRightInd/>
        <w:spacing w:after="0"/>
        <w:ind w:left="811" w:hanging="357"/>
        <w:contextualSpacing/>
        <w:textAlignment w:val="auto"/>
        <w:rPr>
          <w:rFonts w:ascii="Cambria" w:hAnsi="Cambria"/>
          <w:sz w:val="24"/>
          <w:szCs w:val="24"/>
        </w:rPr>
      </w:pPr>
      <w:r w:rsidRPr="00A67958">
        <w:rPr>
          <w:rFonts w:ascii="Cambria" w:hAnsi="Cambria" w:cs="Cambria"/>
          <w:sz w:val="24"/>
          <w:szCs w:val="24"/>
        </w:rPr>
        <w:t>specyfikacja warunków zamówienia;</w:t>
      </w:r>
    </w:p>
    <w:p w14:paraId="60A9DED7" w14:textId="50817057" w:rsidR="00994069" w:rsidRPr="00A67958" w:rsidRDefault="00994069" w:rsidP="009E5DF8">
      <w:pPr>
        <w:widowControl/>
        <w:numPr>
          <w:ilvl w:val="1"/>
          <w:numId w:val="1"/>
        </w:numPr>
        <w:tabs>
          <w:tab w:val="left" w:pos="851"/>
        </w:tabs>
        <w:autoSpaceDE w:val="0"/>
        <w:adjustRightInd/>
        <w:spacing w:after="0"/>
        <w:ind w:left="811" w:hanging="357"/>
        <w:contextualSpacing/>
        <w:textAlignment w:val="auto"/>
        <w:rPr>
          <w:rFonts w:ascii="Cambria" w:hAnsi="Cambria" w:cs="Times New Roman"/>
          <w:sz w:val="24"/>
          <w:szCs w:val="24"/>
        </w:rPr>
      </w:pPr>
      <w:r w:rsidRPr="00A67958">
        <w:rPr>
          <w:rFonts w:ascii="Cambria" w:hAnsi="Cambria" w:cs="Cambria"/>
          <w:sz w:val="24"/>
          <w:szCs w:val="24"/>
        </w:rPr>
        <w:lastRenderedPageBreak/>
        <w:t>dokumentacja projektowa</w:t>
      </w:r>
      <w:r w:rsidR="00673859" w:rsidRPr="00A67958">
        <w:rPr>
          <w:rFonts w:ascii="Cambria" w:hAnsi="Cambria" w:cs="Cambria"/>
          <w:sz w:val="24"/>
          <w:szCs w:val="24"/>
        </w:rPr>
        <w:t>,</w:t>
      </w:r>
      <w:r w:rsidRPr="00A67958">
        <w:rPr>
          <w:rFonts w:ascii="Cambria" w:hAnsi="Cambria" w:cs="Cambria"/>
          <w:sz w:val="24"/>
          <w:szCs w:val="24"/>
        </w:rPr>
        <w:t xml:space="preserve"> </w:t>
      </w:r>
    </w:p>
    <w:p w14:paraId="6FD6CD93" w14:textId="726A5E59" w:rsidR="0037666C" w:rsidRPr="00A67958" w:rsidRDefault="00F55321" w:rsidP="009E5DF8">
      <w:pPr>
        <w:widowControl/>
        <w:numPr>
          <w:ilvl w:val="1"/>
          <w:numId w:val="1"/>
        </w:numPr>
        <w:tabs>
          <w:tab w:val="left" w:pos="851"/>
        </w:tabs>
        <w:autoSpaceDE w:val="0"/>
        <w:adjustRightInd/>
        <w:spacing w:after="0"/>
        <w:ind w:left="811" w:hanging="357"/>
        <w:contextualSpacing/>
        <w:textAlignment w:val="auto"/>
        <w:rPr>
          <w:rFonts w:ascii="Cambria" w:hAnsi="Cambria"/>
          <w:sz w:val="24"/>
          <w:szCs w:val="24"/>
        </w:rPr>
      </w:pPr>
      <w:bookmarkStart w:id="0" w:name="_Hlk189659726"/>
      <w:r w:rsidRPr="00A67958">
        <w:rPr>
          <w:rFonts w:ascii="Cambria" w:hAnsi="Cambria" w:cs="Helvetica"/>
          <w:bCs/>
          <w:color w:val="000000"/>
          <w:sz w:val="24"/>
          <w:szCs w:val="24"/>
        </w:rPr>
        <w:t>szczegółowa specyfikacja techniczna</w:t>
      </w:r>
      <w:r w:rsidR="00994069" w:rsidRPr="00A67958">
        <w:rPr>
          <w:rFonts w:ascii="Cambria" w:hAnsi="Cambria" w:cs="Helvetica"/>
          <w:bCs/>
          <w:color w:val="000000"/>
          <w:sz w:val="24"/>
          <w:szCs w:val="24"/>
        </w:rPr>
        <w:t xml:space="preserve"> (S</w:t>
      </w:r>
      <w:r w:rsidR="001C10C7">
        <w:rPr>
          <w:rFonts w:ascii="Cambria" w:hAnsi="Cambria" w:cs="Helvetica"/>
          <w:bCs/>
          <w:color w:val="000000"/>
          <w:sz w:val="24"/>
          <w:szCs w:val="24"/>
        </w:rPr>
        <w:t>S</w:t>
      </w:r>
      <w:r w:rsidRPr="00A67958">
        <w:rPr>
          <w:rFonts w:ascii="Cambria" w:hAnsi="Cambria" w:cs="Helvetica"/>
          <w:bCs/>
          <w:color w:val="000000"/>
          <w:sz w:val="24"/>
          <w:szCs w:val="24"/>
        </w:rPr>
        <w:t>T</w:t>
      </w:r>
      <w:r w:rsidR="00994069" w:rsidRPr="00A67958">
        <w:rPr>
          <w:rFonts w:ascii="Cambria" w:hAnsi="Cambria" w:cs="Helvetica"/>
          <w:bCs/>
          <w:color w:val="000000"/>
          <w:sz w:val="24"/>
          <w:szCs w:val="24"/>
        </w:rPr>
        <w:t>)</w:t>
      </w:r>
      <w:r w:rsidR="00270AD8" w:rsidRPr="00A67958">
        <w:rPr>
          <w:rFonts w:ascii="Cambria" w:hAnsi="Cambria" w:cs="Helvetica"/>
          <w:bCs/>
          <w:color w:val="000000"/>
          <w:sz w:val="24"/>
          <w:szCs w:val="24"/>
        </w:rPr>
        <w:t>,</w:t>
      </w:r>
      <w:r w:rsidR="00270AD8" w:rsidRPr="00A67958">
        <w:rPr>
          <w:rFonts w:ascii="Cambria" w:hAnsi="Cambria"/>
          <w:sz w:val="24"/>
          <w:szCs w:val="24"/>
        </w:rPr>
        <w:t xml:space="preserve"> </w:t>
      </w:r>
      <w:r w:rsidR="00270AD8" w:rsidRPr="00A67958">
        <w:rPr>
          <w:rFonts w:ascii="Cambria" w:hAnsi="Cambria" w:cs="Helvetica"/>
          <w:bCs/>
          <w:color w:val="000000"/>
          <w:sz w:val="24"/>
          <w:szCs w:val="24"/>
        </w:rPr>
        <w:t>Specyfikacja Techniczna Wykonania i Odbioru Robót Budowlanych (</w:t>
      </w:r>
      <w:proofErr w:type="spellStart"/>
      <w:r w:rsidR="00270AD8" w:rsidRPr="00A67958">
        <w:rPr>
          <w:rFonts w:ascii="Cambria" w:hAnsi="Cambria" w:cs="Helvetica"/>
          <w:bCs/>
          <w:color w:val="000000"/>
          <w:sz w:val="24"/>
          <w:szCs w:val="24"/>
        </w:rPr>
        <w:t>STWiORB</w:t>
      </w:r>
      <w:proofErr w:type="spellEnd"/>
      <w:r w:rsidR="00270AD8" w:rsidRPr="00A67958">
        <w:rPr>
          <w:rFonts w:ascii="Cambria" w:hAnsi="Cambria" w:cs="Helvetica"/>
          <w:bCs/>
          <w:color w:val="000000"/>
          <w:sz w:val="24"/>
          <w:szCs w:val="24"/>
        </w:rPr>
        <w:t>)</w:t>
      </w:r>
      <w:r w:rsidR="00477B9C" w:rsidRPr="00A67958">
        <w:rPr>
          <w:rFonts w:ascii="Cambria" w:hAnsi="Cambria" w:cs="Helvetica"/>
          <w:bCs/>
          <w:color w:val="000000"/>
          <w:sz w:val="24"/>
          <w:szCs w:val="24"/>
        </w:rPr>
        <w:t xml:space="preserve"> z zastrzeżeniem, iż w sytuacji, gdy postanowienia umowy określają sposób prowadzenia robót lub odbiorów lub rozliczenia robót w sposób odmienny od </w:t>
      </w:r>
      <w:r w:rsidR="00492E23">
        <w:rPr>
          <w:rFonts w:ascii="Cambria" w:hAnsi="Cambria" w:cs="Helvetica"/>
          <w:bCs/>
          <w:color w:val="000000"/>
          <w:sz w:val="24"/>
          <w:szCs w:val="24"/>
        </w:rPr>
        <w:t>SST/</w:t>
      </w:r>
      <w:proofErr w:type="spellStart"/>
      <w:r w:rsidR="00477B9C" w:rsidRPr="00A67958">
        <w:rPr>
          <w:rFonts w:ascii="Cambria" w:hAnsi="Cambria" w:cs="Helvetica"/>
          <w:bCs/>
          <w:color w:val="000000"/>
          <w:sz w:val="24"/>
          <w:szCs w:val="24"/>
        </w:rPr>
        <w:t>STWiORB</w:t>
      </w:r>
      <w:proofErr w:type="spellEnd"/>
      <w:r w:rsidR="00477B9C" w:rsidRPr="00A67958">
        <w:rPr>
          <w:rFonts w:ascii="Cambria" w:hAnsi="Cambria" w:cs="Helvetica"/>
          <w:bCs/>
          <w:color w:val="000000"/>
          <w:sz w:val="24"/>
          <w:szCs w:val="24"/>
        </w:rPr>
        <w:t>, wiążące są postanowienia umowy</w:t>
      </w:r>
      <w:r w:rsidR="0037666C" w:rsidRPr="00A67958">
        <w:rPr>
          <w:rFonts w:ascii="Cambria" w:hAnsi="Cambria" w:cs="Cambria"/>
          <w:sz w:val="24"/>
          <w:szCs w:val="24"/>
        </w:rPr>
        <w:t>;</w:t>
      </w:r>
    </w:p>
    <w:bookmarkEnd w:id="0"/>
    <w:p w14:paraId="1E997C43" w14:textId="185A921D" w:rsidR="00507D6B" w:rsidRPr="00A67958" w:rsidRDefault="00994069" w:rsidP="009E5DF8">
      <w:pPr>
        <w:widowControl/>
        <w:numPr>
          <w:ilvl w:val="1"/>
          <w:numId w:val="1"/>
        </w:numPr>
        <w:tabs>
          <w:tab w:val="left" w:pos="851"/>
        </w:tabs>
        <w:autoSpaceDE w:val="0"/>
        <w:adjustRightInd/>
        <w:spacing w:after="0"/>
        <w:ind w:left="811" w:hanging="357"/>
        <w:contextualSpacing/>
        <w:textAlignment w:val="auto"/>
        <w:rPr>
          <w:rFonts w:ascii="Cambria" w:hAnsi="Cambria"/>
          <w:sz w:val="24"/>
          <w:szCs w:val="24"/>
        </w:rPr>
      </w:pPr>
      <w:r w:rsidRPr="00A67958">
        <w:rPr>
          <w:rFonts w:ascii="Cambria" w:eastAsia="Lucida Sans Unicode" w:hAnsi="Cambria" w:cs="Arial"/>
          <w:sz w:val="24"/>
          <w:szCs w:val="24"/>
        </w:rPr>
        <w:t>przedmiar robót</w:t>
      </w:r>
      <w:r w:rsidR="0037666C" w:rsidRPr="00A67958">
        <w:rPr>
          <w:rFonts w:ascii="Cambria" w:hAnsi="Cambria" w:cs="Cambria"/>
          <w:sz w:val="24"/>
          <w:szCs w:val="24"/>
        </w:rPr>
        <w:t>;</w:t>
      </w:r>
    </w:p>
    <w:p w14:paraId="0140D38F" w14:textId="77777777" w:rsidR="00994069" w:rsidRPr="00A67958" w:rsidRDefault="00994069" w:rsidP="009E5DF8">
      <w:pPr>
        <w:widowControl/>
        <w:numPr>
          <w:ilvl w:val="1"/>
          <w:numId w:val="1"/>
        </w:numPr>
        <w:tabs>
          <w:tab w:val="left" w:pos="851"/>
        </w:tabs>
        <w:autoSpaceDE w:val="0"/>
        <w:adjustRightInd/>
        <w:spacing w:after="0"/>
        <w:ind w:left="811" w:hanging="357"/>
        <w:contextualSpacing/>
        <w:textAlignment w:val="auto"/>
        <w:rPr>
          <w:rFonts w:ascii="Cambria" w:hAnsi="Cambria" w:cs="Times New Roman"/>
          <w:sz w:val="24"/>
          <w:szCs w:val="24"/>
        </w:rPr>
      </w:pPr>
      <w:r w:rsidRPr="00A67958">
        <w:rPr>
          <w:rFonts w:ascii="Cambria" w:hAnsi="Cambria" w:cs="Cambria"/>
          <w:sz w:val="24"/>
          <w:szCs w:val="24"/>
        </w:rPr>
        <w:t xml:space="preserve">złożona oferta, stanowiąca załącznik nr </w:t>
      </w:r>
      <w:r w:rsidR="00507D6B" w:rsidRPr="00A67958">
        <w:rPr>
          <w:rFonts w:ascii="Cambria" w:hAnsi="Cambria" w:cs="Cambria"/>
          <w:sz w:val="24"/>
          <w:szCs w:val="24"/>
        </w:rPr>
        <w:t>1</w:t>
      </w:r>
      <w:r w:rsidRPr="00A67958">
        <w:rPr>
          <w:rFonts w:ascii="Cambria" w:hAnsi="Cambria" w:cs="Cambria"/>
          <w:sz w:val="24"/>
          <w:szCs w:val="24"/>
        </w:rPr>
        <w:t xml:space="preserve"> do umowy,</w:t>
      </w:r>
    </w:p>
    <w:p w14:paraId="2F00D7C9" w14:textId="77777777" w:rsidR="00994069" w:rsidRPr="00A67958" w:rsidRDefault="00994069" w:rsidP="009E5DF8">
      <w:pPr>
        <w:widowControl/>
        <w:numPr>
          <w:ilvl w:val="1"/>
          <w:numId w:val="1"/>
        </w:numPr>
        <w:tabs>
          <w:tab w:val="left" w:pos="851"/>
        </w:tabs>
        <w:autoSpaceDE w:val="0"/>
        <w:adjustRightInd/>
        <w:spacing w:after="0"/>
        <w:ind w:left="811" w:hanging="357"/>
        <w:contextualSpacing/>
        <w:textAlignment w:val="auto"/>
        <w:rPr>
          <w:rFonts w:ascii="Cambria" w:hAnsi="Cambria"/>
          <w:sz w:val="24"/>
          <w:szCs w:val="24"/>
        </w:rPr>
      </w:pPr>
      <w:r w:rsidRPr="00A67958">
        <w:rPr>
          <w:rFonts w:ascii="Cambria" w:hAnsi="Cambria" w:cs="Cambria"/>
          <w:sz w:val="24"/>
          <w:szCs w:val="24"/>
        </w:rPr>
        <w:t xml:space="preserve">harmonogram rzeczowo-finansowy, o którym mowa w § 2 ust. </w:t>
      </w:r>
      <w:r w:rsidR="00AD20A6" w:rsidRPr="00A67958">
        <w:rPr>
          <w:rFonts w:ascii="Cambria" w:hAnsi="Cambria" w:cs="Cambria"/>
          <w:sz w:val="24"/>
          <w:szCs w:val="24"/>
        </w:rPr>
        <w:t>4</w:t>
      </w:r>
      <w:r w:rsidRPr="00A67958">
        <w:rPr>
          <w:rFonts w:ascii="Cambria" w:hAnsi="Cambria" w:cs="Cambria"/>
          <w:sz w:val="24"/>
          <w:szCs w:val="24"/>
        </w:rPr>
        <w:t xml:space="preserve"> umowy,</w:t>
      </w:r>
      <w:r w:rsidR="006658A8" w:rsidRPr="00A67958">
        <w:rPr>
          <w:rFonts w:ascii="Cambria" w:hAnsi="Cambria" w:cs="Cambria"/>
          <w:sz w:val="24"/>
          <w:szCs w:val="24"/>
        </w:rPr>
        <w:t xml:space="preserve"> </w:t>
      </w:r>
      <w:r w:rsidRPr="00A67958">
        <w:rPr>
          <w:rFonts w:ascii="Cambria" w:hAnsi="Cambria" w:cs="Cambria"/>
          <w:sz w:val="24"/>
          <w:szCs w:val="24"/>
        </w:rPr>
        <w:t xml:space="preserve">stanowiący załącznik nr </w:t>
      </w:r>
      <w:r w:rsidR="00507D6B" w:rsidRPr="00A67958">
        <w:rPr>
          <w:rFonts w:ascii="Cambria" w:hAnsi="Cambria" w:cs="Cambria"/>
          <w:sz w:val="24"/>
          <w:szCs w:val="24"/>
        </w:rPr>
        <w:t>2</w:t>
      </w:r>
      <w:r w:rsidRPr="00A67958">
        <w:rPr>
          <w:rFonts w:ascii="Cambria" w:hAnsi="Cambria" w:cs="Cambria"/>
          <w:sz w:val="24"/>
          <w:szCs w:val="24"/>
        </w:rPr>
        <w:t xml:space="preserve"> do umowy.</w:t>
      </w:r>
    </w:p>
    <w:p w14:paraId="4E6314C2" w14:textId="452CFA66" w:rsidR="00063697" w:rsidRPr="00A67958" w:rsidRDefault="00063697">
      <w:pPr>
        <w:pStyle w:val="Akapitzlist"/>
        <w:numPr>
          <w:ilvl w:val="0"/>
          <w:numId w:val="50"/>
        </w:numPr>
        <w:spacing w:after="0"/>
        <w:ind w:left="426" w:hanging="426"/>
        <w:rPr>
          <w:rFonts w:ascii="Cambria" w:hAnsi="Cambria"/>
          <w:sz w:val="24"/>
          <w:szCs w:val="24"/>
        </w:rPr>
      </w:pPr>
      <w:r w:rsidRPr="00A67958">
        <w:rPr>
          <w:rFonts w:ascii="Cambria" w:hAnsi="Cambria" w:cs="Cambria"/>
          <w:color w:val="000000"/>
          <w:sz w:val="24"/>
          <w:szCs w:val="24"/>
        </w:rPr>
        <w:t xml:space="preserve">W przypadku rozbieżności </w:t>
      </w:r>
      <w:r w:rsidR="00B83CE6" w:rsidRPr="00A67958">
        <w:rPr>
          <w:rFonts w:ascii="Cambria" w:hAnsi="Cambria" w:cs="Cambria"/>
          <w:color w:val="000000"/>
          <w:sz w:val="24"/>
          <w:szCs w:val="24"/>
        </w:rPr>
        <w:t xml:space="preserve">w dokumentach wskazanych w ust. </w:t>
      </w:r>
      <w:r w:rsidR="00B07BE1">
        <w:rPr>
          <w:rFonts w:ascii="Cambria" w:hAnsi="Cambria" w:cs="Cambria"/>
          <w:color w:val="000000"/>
          <w:sz w:val="24"/>
          <w:szCs w:val="24"/>
        </w:rPr>
        <w:t>2</w:t>
      </w:r>
      <w:r w:rsidR="00011F32" w:rsidRPr="00A67958">
        <w:rPr>
          <w:rFonts w:ascii="Cambria" w:hAnsi="Cambria" w:cs="Cambria"/>
          <w:color w:val="000000"/>
          <w:sz w:val="24"/>
          <w:szCs w:val="24"/>
        </w:rPr>
        <w:t xml:space="preserve"> </w:t>
      </w:r>
      <w:r w:rsidRPr="00A67958">
        <w:rPr>
          <w:rFonts w:ascii="Cambria" w:hAnsi="Cambria" w:cs="Cambria"/>
          <w:sz w:val="24"/>
          <w:szCs w:val="24"/>
        </w:rPr>
        <w:t>wiążące są zapisy wg następującej hierarchii dokumentów:</w:t>
      </w:r>
    </w:p>
    <w:p w14:paraId="4A203A8B" w14:textId="5958527C" w:rsidR="00063697" w:rsidRPr="00A67958" w:rsidRDefault="00D107D2" w:rsidP="00B269DC">
      <w:pPr>
        <w:pStyle w:val="Akapitzlist"/>
        <w:numPr>
          <w:ilvl w:val="2"/>
          <w:numId w:val="2"/>
        </w:numPr>
        <w:tabs>
          <w:tab w:val="left" w:pos="851"/>
          <w:tab w:val="left" w:pos="993"/>
        </w:tabs>
        <w:autoSpaceDE w:val="0"/>
        <w:spacing w:after="0"/>
        <w:ind w:left="851" w:hanging="425"/>
        <w:jc w:val="both"/>
        <w:rPr>
          <w:rFonts w:ascii="Cambria" w:hAnsi="Cambria"/>
          <w:sz w:val="24"/>
          <w:szCs w:val="24"/>
        </w:rPr>
      </w:pPr>
      <w:r w:rsidRPr="00A67958">
        <w:rPr>
          <w:rFonts w:ascii="Cambria" w:hAnsi="Cambria" w:cs="Cambria"/>
          <w:bCs/>
          <w:color w:val="000000"/>
          <w:sz w:val="24"/>
          <w:szCs w:val="24"/>
        </w:rPr>
        <w:t>d</w:t>
      </w:r>
      <w:r w:rsidR="00063697" w:rsidRPr="00A67958">
        <w:rPr>
          <w:rFonts w:ascii="Cambria" w:hAnsi="Cambria" w:cs="Cambria"/>
          <w:bCs/>
          <w:color w:val="000000"/>
          <w:sz w:val="24"/>
          <w:szCs w:val="24"/>
        </w:rPr>
        <w:t>okumentacja projektowa</w:t>
      </w:r>
      <w:r w:rsidR="00994069" w:rsidRPr="00A67958">
        <w:rPr>
          <w:rFonts w:ascii="Cambria" w:hAnsi="Cambria" w:cs="Cambria"/>
          <w:bCs/>
          <w:color w:val="000000"/>
          <w:sz w:val="24"/>
          <w:szCs w:val="24"/>
        </w:rPr>
        <w:t>,</w:t>
      </w:r>
      <w:r w:rsidR="006658A8" w:rsidRPr="00A67958">
        <w:rPr>
          <w:rFonts w:ascii="Cambria" w:hAnsi="Cambria" w:cs="Cambria"/>
          <w:bCs/>
          <w:color w:val="000000"/>
          <w:sz w:val="24"/>
          <w:szCs w:val="24"/>
        </w:rPr>
        <w:t xml:space="preserve"> </w:t>
      </w:r>
      <w:r w:rsidRPr="00A67958">
        <w:rPr>
          <w:rFonts w:ascii="Cambria" w:hAnsi="Cambria" w:cs="Cambria"/>
          <w:bCs/>
          <w:color w:val="000000"/>
          <w:sz w:val="24"/>
          <w:szCs w:val="24"/>
        </w:rPr>
        <w:t xml:space="preserve">o której mowa </w:t>
      </w:r>
      <w:r w:rsidR="00063697" w:rsidRPr="00A67958">
        <w:rPr>
          <w:rFonts w:ascii="Cambria" w:hAnsi="Cambria" w:cs="Cambria"/>
          <w:bCs/>
          <w:color w:val="000000"/>
          <w:sz w:val="24"/>
          <w:szCs w:val="24"/>
        </w:rPr>
        <w:t xml:space="preserve">w ust. </w:t>
      </w:r>
      <w:r w:rsidR="001C10C7">
        <w:rPr>
          <w:rFonts w:ascii="Cambria" w:hAnsi="Cambria" w:cs="Cambria"/>
          <w:bCs/>
          <w:color w:val="000000"/>
          <w:sz w:val="24"/>
          <w:szCs w:val="24"/>
        </w:rPr>
        <w:t>2</w:t>
      </w:r>
      <w:r w:rsidR="00063697" w:rsidRPr="00A67958">
        <w:rPr>
          <w:rFonts w:ascii="Cambria" w:hAnsi="Cambria" w:cs="Cambria"/>
          <w:bCs/>
          <w:color w:val="000000"/>
          <w:sz w:val="24"/>
          <w:szCs w:val="24"/>
        </w:rPr>
        <w:t xml:space="preserve"> pkt 2</w:t>
      </w:r>
      <w:r w:rsidR="0037666C" w:rsidRPr="00A67958">
        <w:rPr>
          <w:rFonts w:ascii="Cambria" w:hAnsi="Cambria" w:cs="Cambria"/>
          <w:bCs/>
          <w:color w:val="000000"/>
          <w:sz w:val="24"/>
          <w:szCs w:val="24"/>
        </w:rPr>
        <w:t>)</w:t>
      </w:r>
      <w:r w:rsidR="009B2496" w:rsidRPr="00A67958">
        <w:rPr>
          <w:rFonts w:ascii="Cambria" w:hAnsi="Cambria" w:cs="Cambria"/>
          <w:bCs/>
          <w:color w:val="000000"/>
          <w:sz w:val="24"/>
          <w:szCs w:val="24"/>
        </w:rPr>
        <w:t xml:space="preserve"> </w:t>
      </w:r>
      <w:r w:rsidR="00063697" w:rsidRPr="00A67958">
        <w:rPr>
          <w:rFonts w:ascii="Cambria" w:hAnsi="Cambria" w:cs="Cambria"/>
          <w:bCs/>
          <w:color w:val="000000"/>
          <w:sz w:val="24"/>
          <w:szCs w:val="24"/>
        </w:rPr>
        <w:t>z uwzględnieniem wyjaśnień udzielanych podczas postępowania o udzielenie zamówienia publicznego,</w:t>
      </w:r>
    </w:p>
    <w:p w14:paraId="5172C368" w14:textId="5ADA1CB5" w:rsidR="00063697" w:rsidRPr="00A67958" w:rsidRDefault="00D107D2" w:rsidP="00B269DC">
      <w:pPr>
        <w:numPr>
          <w:ilvl w:val="2"/>
          <w:numId w:val="2"/>
        </w:numPr>
        <w:tabs>
          <w:tab w:val="left" w:pos="851"/>
          <w:tab w:val="left" w:pos="993"/>
        </w:tabs>
        <w:autoSpaceDE w:val="0"/>
        <w:adjustRightInd/>
        <w:spacing w:after="0"/>
        <w:ind w:left="851" w:hanging="425"/>
        <w:textAlignment w:val="auto"/>
        <w:rPr>
          <w:rFonts w:ascii="Cambria" w:hAnsi="Cambria"/>
          <w:sz w:val="24"/>
          <w:szCs w:val="24"/>
        </w:rPr>
      </w:pPr>
      <w:r w:rsidRPr="00A67958">
        <w:rPr>
          <w:rFonts w:ascii="Cambria" w:hAnsi="Cambria" w:cs="Cambria"/>
          <w:bCs/>
          <w:color w:val="000000"/>
          <w:sz w:val="24"/>
          <w:szCs w:val="24"/>
        </w:rPr>
        <w:t>s</w:t>
      </w:r>
      <w:r w:rsidR="00F55321" w:rsidRPr="00A67958">
        <w:rPr>
          <w:rFonts w:ascii="Cambria" w:hAnsi="Cambria" w:cs="Cambria"/>
          <w:bCs/>
          <w:color w:val="000000"/>
          <w:sz w:val="24"/>
          <w:szCs w:val="24"/>
        </w:rPr>
        <w:t>zczegółowa specyfikacja techniczna</w:t>
      </w:r>
      <w:r w:rsidR="00063697" w:rsidRPr="00A67958">
        <w:rPr>
          <w:rFonts w:ascii="Cambria" w:hAnsi="Cambria" w:cs="Cambria"/>
          <w:bCs/>
          <w:color w:val="000000"/>
          <w:sz w:val="24"/>
          <w:szCs w:val="24"/>
        </w:rPr>
        <w:t xml:space="preserve"> (</w:t>
      </w:r>
      <w:r w:rsidR="00F55321" w:rsidRPr="00A67958">
        <w:rPr>
          <w:rFonts w:ascii="Cambria" w:hAnsi="Cambria" w:cs="Cambria"/>
          <w:bCs/>
          <w:color w:val="000000"/>
          <w:sz w:val="24"/>
          <w:szCs w:val="24"/>
        </w:rPr>
        <w:t>SST</w:t>
      </w:r>
      <w:r w:rsidR="00063697" w:rsidRPr="00A67958">
        <w:rPr>
          <w:rFonts w:ascii="Cambria" w:hAnsi="Cambria" w:cs="Cambria"/>
          <w:bCs/>
          <w:color w:val="000000"/>
          <w:sz w:val="24"/>
          <w:szCs w:val="24"/>
        </w:rPr>
        <w:t>),</w:t>
      </w:r>
      <w:r w:rsidR="00270AD8" w:rsidRPr="00A67958">
        <w:rPr>
          <w:rFonts w:ascii="Cambria" w:hAnsi="Cambria"/>
          <w:sz w:val="24"/>
          <w:szCs w:val="24"/>
        </w:rPr>
        <w:t xml:space="preserve"> </w:t>
      </w:r>
      <w:r w:rsidR="00270AD8" w:rsidRPr="00A67958">
        <w:rPr>
          <w:rFonts w:ascii="Cambria" w:hAnsi="Cambria" w:cs="Cambria"/>
          <w:bCs/>
          <w:color w:val="000000"/>
          <w:sz w:val="24"/>
          <w:szCs w:val="24"/>
        </w:rPr>
        <w:t>Specyfikacja Techniczna Wykonania i Odbioru Robót Budowlanych (</w:t>
      </w:r>
      <w:proofErr w:type="spellStart"/>
      <w:r w:rsidR="00270AD8" w:rsidRPr="00A67958">
        <w:rPr>
          <w:rFonts w:ascii="Cambria" w:hAnsi="Cambria" w:cs="Cambria"/>
          <w:bCs/>
          <w:color w:val="000000"/>
          <w:sz w:val="24"/>
          <w:szCs w:val="24"/>
        </w:rPr>
        <w:t>STWiORB</w:t>
      </w:r>
      <w:proofErr w:type="spellEnd"/>
      <w:r w:rsidR="00270AD8" w:rsidRPr="00A67958">
        <w:rPr>
          <w:rFonts w:ascii="Cambria" w:hAnsi="Cambria" w:cs="Cambria"/>
          <w:bCs/>
          <w:color w:val="000000"/>
          <w:sz w:val="24"/>
          <w:szCs w:val="24"/>
        </w:rPr>
        <w:t>),</w:t>
      </w:r>
    </w:p>
    <w:p w14:paraId="3ABF4F9D" w14:textId="167B9E3B" w:rsidR="00994069" w:rsidRPr="00A67958" w:rsidRDefault="00D107D2" w:rsidP="00B269DC">
      <w:pPr>
        <w:numPr>
          <w:ilvl w:val="2"/>
          <w:numId w:val="2"/>
        </w:numPr>
        <w:tabs>
          <w:tab w:val="left" w:pos="851"/>
          <w:tab w:val="left" w:pos="993"/>
        </w:tabs>
        <w:autoSpaceDE w:val="0"/>
        <w:adjustRightInd/>
        <w:spacing w:after="0"/>
        <w:ind w:left="851" w:hanging="425"/>
        <w:textAlignment w:val="auto"/>
        <w:rPr>
          <w:rFonts w:ascii="Cambria" w:hAnsi="Cambria"/>
          <w:sz w:val="24"/>
          <w:szCs w:val="24"/>
        </w:rPr>
      </w:pPr>
      <w:r w:rsidRPr="00A67958">
        <w:rPr>
          <w:rFonts w:ascii="Cambria" w:hAnsi="Cambria" w:cs="Cambria"/>
          <w:bCs/>
          <w:color w:val="000000"/>
          <w:sz w:val="24"/>
          <w:szCs w:val="24"/>
        </w:rPr>
        <w:t>p</w:t>
      </w:r>
      <w:r w:rsidR="00063697" w:rsidRPr="00A67958">
        <w:rPr>
          <w:rFonts w:ascii="Cambria" w:hAnsi="Cambria" w:cs="Cambria"/>
          <w:bCs/>
          <w:color w:val="000000"/>
          <w:sz w:val="24"/>
          <w:szCs w:val="24"/>
        </w:rPr>
        <w:t>rzedmiar robót</w:t>
      </w:r>
      <w:r w:rsidRPr="00A67958">
        <w:rPr>
          <w:rFonts w:ascii="Cambria" w:hAnsi="Cambria" w:cs="Cambria"/>
          <w:bCs/>
          <w:color w:val="000000"/>
          <w:sz w:val="24"/>
          <w:szCs w:val="24"/>
        </w:rPr>
        <w:t>,</w:t>
      </w:r>
      <w:r w:rsidR="00063697" w:rsidRPr="00A67958">
        <w:rPr>
          <w:rFonts w:ascii="Cambria" w:hAnsi="Cambria" w:cs="Cambria"/>
          <w:bCs/>
          <w:color w:val="000000"/>
          <w:sz w:val="24"/>
          <w:szCs w:val="24"/>
        </w:rPr>
        <w:t xml:space="preserve"> z zastrzeżeniem ust.</w:t>
      </w:r>
      <w:r w:rsidR="009E5DF8" w:rsidRPr="00A67958">
        <w:rPr>
          <w:rFonts w:ascii="Cambria" w:hAnsi="Cambria" w:cs="Cambria"/>
          <w:bCs/>
          <w:color w:val="000000"/>
          <w:sz w:val="24"/>
          <w:szCs w:val="24"/>
        </w:rPr>
        <w:t xml:space="preserve"> </w:t>
      </w:r>
      <w:r w:rsidR="001C10C7">
        <w:rPr>
          <w:rFonts w:ascii="Cambria" w:hAnsi="Cambria" w:cs="Cambria"/>
          <w:bCs/>
          <w:color w:val="000000"/>
          <w:sz w:val="24"/>
          <w:szCs w:val="24"/>
        </w:rPr>
        <w:t>5</w:t>
      </w:r>
      <w:r w:rsidR="00F94F0E" w:rsidRPr="00A67958">
        <w:rPr>
          <w:rFonts w:ascii="Cambria" w:hAnsi="Cambria" w:cs="Cambria"/>
          <w:bCs/>
          <w:color w:val="000000"/>
          <w:sz w:val="24"/>
          <w:szCs w:val="24"/>
        </w:rPr>
        <w:t xml:space="preserve"> i</w:t>
      </w:r>
      <w:r w:rsidR="00507D6B" w:rsidRPr="00A67958">
        <w:rPr>
          <w:rFonts w:ascii="Cambria" w:hAnsi="Cambria" w:cs="Cambria"/>
          <w:bCs/>
          <w:color w:val="000000"/>
          <w:sz w:val="24"/>
          <w:szCs w:val="24"/>
        </w:rPr>
        <w:t xml:space="preserve"> </w:t>
      </w:r>
      <w:r w:rsidR="001C10C7">
        <w:rPr>
          <w:rFonts w:ascii="Cambria" w:hAnsi="Cambria" w:cs="Cambria"/>
          <w:bCs/>
          <w:color w:val="000000"/>
          <w:sz w:val="24"/>
          <w:szCs w:val="24"/>
        </w:rPr>
        <w:t>6</w:t>
      </w:r>
      <w:r w:rsidR="00063697" w:rsidRPr="00A67958">
        <w:rPr>
          <w:rFonts w:ascii="Cambria" w:hAnsi="Cambria" w:cs="Cambria"/>
          <w:bCs/>
          <w:color w:val="000000"/>
          <w:sz w:val="24"/>
          <w:szCs w:val="24"/>
        </w:rPr>
        <w:t>.</w:t>
      </w:r>
    </w:p>
    <w:p w14:paraId="585E03EA" w14:textId="5F06EDBB" w:rsidR="00F94F0E" w:rsidRPr="00A67958" w:rsidRDefault="00D107D2">
      <w:pPr>
        <w:pStyle w:val="Akapitzlist"/>
        <w:numPr>
          <w:ilvl w:val="0"/>
          <w:numId w:val="50"/>
        </w:numPr>
        <w:autoSpaceDE w:val="0"/>
        <w:spacing w:after="0"/>
        <w:ind w:left="426" w:hanging="426"/>
        <w:jc w:val="both"/>
        <w:rPr>
          <w:rFonts w:ascii="Cambria" w:hAnsi="Cambria"/>
          <w:sz w:val="24"/>
          <w:szCs w:val="24"/>
        </w:rPr>
      </w:pPr>
      <w:bookmarkStart w:id="1" w:name="_Hlk63064893"/>
      <w:r w:rsidRPr="00A67958">
        <w:rPr>
          <w:rFonts w:ascii="Cambria" w:hAnsi="Cambria" w:cs="Cambria"/>
          <w:iCs/>
          <w:color w:val="000000"/>
          <w:sz w:val="24"/>
          <w:szCs w:val="24"/>
        </w:rPr>
        <w:t xml:space="preserve">Wynagrodzenie wykonawcy ma charakter </w:t>
      </w:r>
      <w:r w:rsidR="00063697" w:rsidRPr="00A67958">
        <w:rPr>
          <w:rFonts w:ascii="Cambria" w:hAnsi="Cambria" w:cs="Cambria"/>
          <w:iCs/>
          <w:color w:val="000000"/>
          <w:sz w:val="24"/>
          <w:szCs w:val="24"/>
        </w:rPr>
        <w:t>ryczałt</w:t>
      </w:r>
      <w:r w:rsidRPr="00A67958">
        <w:rPr>
          <w:rFonts w:ascii="Cambria" w:hAnsi="Cambria" w:cs="Cambria"/>
          <w:iCs/>
          <w:color w:val="000000"/>
          <w:sz w:val="24"/>
          <w:szCs w:val="24"/>
        </w:rPr>
        <w:t>u</w:t>
      </w:r>
      <w:r w:rsidR="00F94F0E" w:rsidRPr="00A67958">
        <w:rPr>
          <w:rFonts w:ascii="Cambria" w:hAnsi="Cambria" w:cs="Cambria"/>
          <w:iCs/>
          <w:color w:val="000000"/>
          <w:sz w:val="24"/>
          <w:szCs w:val="24"/>
        </w:rPr>
        <w:t xml:space="preserve">, który stanowi ekwiwalent świadczenia </w:t>
      </w:r>
      <w:r w:rsidR="00994069" w:rsidRPr="00A67958">
        <w:rPr>
          <w:rFonts w:ascii="Cambria" w:hAnsi="Cambria" w:cs="Cambria"/>
          <w:iCs/>
          <w:color w:val="000000"/>
          <w:sz w:val="24"/>
          <w:szCs w:val="24"/>
        </w:rPr>
        <w:t>W</w:t>
      </w:r>
      <w:r w:rsidR="00F94F0E" w:rsidRPr="00A67958">
        <w:rPr>
          <w:rFonts w:ascii="Cambria" w:hAnsi="Cambria" w:cs="Cambria"/>
          <w:iCs/>
          <w:color w:val="000000"/>
          <w:sz w:val="24"/>
          <w:szCs w:val="24"/>
        </w:rPr>
        <w:t xml:space="preserve">ykonawcy opisanego w dokumentacji projektowej wskazanej w ust. </w:t>
      </w:r>
      <w:r w:rsidR="001E290A" w:rsidRPr="00A67958">
        <w:rPr>
          <w:rFonts w:ascii="Cambria" w:hAnsi="Cambria" w:cs="Cambria"/>
          <w:iCs/>
          <w:color w:val="000000"/>
          <w:sz w:val="24"/>
          <w:szCs w:val="24"/>
        </w:rPr>
        <w:t>3</w:t>
      </w:r>
      <w:r w:rsidR="00F94F0E" w:rsidRPr="00A67958">
        <w:rPr>
          <w:rFonts w:ascii="Cambria" w:hAnsi="Cambria" w:cs="Cambria"/>
          <w:iCs/>
          <w:color w:val="000000"/>
          <w:sz w:val="24"/>
          <w:szCs w:val="24"/>
        </w:rPr>
        <w:t xml:space="preserve"> pkt 2</w:t>
      </w:r>
      <w:r w:rsidR="0037666C" w:rsidRPr="00A67958">
        <w:rPr>
          <w:rFonts w:ascii="Cambria" w:hAnsi="Cambria" w:cs="Cambria"/>
          <w:iCs/>
          <w:color w:val="000000"/>
          <w:sz w:val="24"/>
          <w:szCs w:val="24"/>
        </w:rPr>
        <w:t>)</w:t>
      </w:r>
      <w:r w:rsidR="00F94F0E" w:rsidRPr="00A67958">
        <w:rPr>
          <w:rFonts w:ascii="Cambria" w:hAnsi="Cambria" w:cs="Cambria"/>
          <w:iCs/>
          <w:color w:val="000000"/>
          <w:sz w:val="24"/>
          <w:szCs w:val="24"/>
        </w:rPr>
        <w:t xml:space="preserve"> umowy oraz w</w:t>
      </w:r>
      <w:r w:rsidR="001658F7" w:rsidRPr="00A67958">
        <w:rPr>
          <w:rFonts w:ascii="Cambria" w:hAnsi="Cambria" w:cs="Cambria"/>
          <w:iCs/>
          <w:color w:val="000000"/>
          <w:sz w:val="24"/>
          <w:szCs w:val="24"/>
        </w:rPr>
        <w:t xml:space="preserve"> </w:t>
      </w:r>
      <w:r w:rsidR="00F55321" w:rsidRPr="00A67958">
        <w:rPr>
          <w:rFonts w:ascii="Cambria" w:hAnsi="Cambria" w:cs="Cambria"/>
          <w:iCs/>
          <w:color w:val="000000"/>
          <w:sz w:val="24"/>
          <w:szCs w:val="24"/>
        </w:rPr>
        <w:t>SST</w:t>
      </w:r>
      <w:r w:rsidR="00D14E84" w:rsidRPr="00A67958">
        <w:rPr>
          <w:rFonts w:ascii="Cambria" w:hAnsi="Cambria" w:cs="Cambria"/>
          <w:iCs/>
          <w:color w:val="000000"/>
          <w:sz w:val="24"/>
          <w:szCs w:val="24"/>
        </w:rPr>
        <w:t>/</w:t>
      </w:r>
      <w:r w:rsidR="00D14E84" w:rsidRPr="00A67958">
        <w:rPr>
          <w:rFonts w:ascii="Cambria" w:hAnsi="Cambria" w:cs="Cambria"/>
          <w:bCs/>
          <w:color w:val="000000"/>
          <w:sz w:val="24"/>
          <w:szCs w:val="24"/>
        </w:rPr>
        <w:t xml:space="preserve"> </w:t>
      </w:r>
      <w:proofErr w:type="spellStart"/>
      <w:r w:rsidR="00D14E84" w:rsidRPr="00A67958">
        <w:rPr>
          <w:rFonts w:ascii="Cambria" w:hAnsi="Cambria" w:cs="Cambria"/>
          <w:bCs/>
          <w:color w:val="000000"/>
          <w:sz w:val="24"/>
          <w:szCs w:val="24"/>
        </w:rPr>
        <w:t>STWiORB</w:t>
      </w:r>
      <w:proofErr w:type="spellEnd"/>
      <w:r w:rsidRPr="00A67958">
        <w:rPr>
          <w:rFonts w:ascii="Cambria" w:hAnsi="Cambria" w:cs="Cambria"/>
          <w:iCs/>
          <w:color w:val="000000"/>
          <w:sz w:val="24"/>
          <w:szCs w:val="24"/>
        </w:rPr>
        <w:t xml:space="preserve">. </w:t>
      </w:r>
    </w:p>
    <w:p w14:paraId="29C90598" w14:textId="79B6D7D3" w:rsidR="00F94F0E" w:rsidRPr="00A67958" w:rsidRDefault="00F94F0E">
      <w:pPr>
        <w:numPr>
          <w:ilvl w:val="0"/>
          <w:numId w:val="50"/>
        </w:numPr>
        <w:autoSpaceDE w:val="0"/>
        <w:spacing w:after="0"/>
        <w:ind w:left="426" w:hanging="426"/>
        <w:rPr>
          <w:rFonts w:ascii="Cambria" w:hAnsi="Cambria"/>
          <w:sz w:val="24"/>
          <w:szCs w:val="24"/>
        </w:rPr>
      </w:pPr>
      <w:r w:rsidRPr="00A67958">
        <w:rPr>
          <w:rFonts w:ascii="Cambria" w:hAnsi="Cambria" w:cs="Cambria"/>
          <w:iCs/>
          <w:color w:val="000000"/>
          <w:sz w:val="24"/>
          <w:szCs w:val="24"/>
        </w:rPr>
        <w:t>Przedmiar robót ma charakter pomocniczy, co oznacza, że w</w:t>
      </w:r>
      <w:r w:rsidR="00063697" w:rsidRPr="00A67958">
        <w:rPr>
          <w:rFonts w:ascii="Cambria" w:hAnsi="Cambria" w:cs="Cambria"/>
          <w:iCs/>
          <w:color w:val="000000"/>
          <w:sz w:val="24"/>
          <w:szCs w:val="24"/>
        </w:rPr>
        <w:t xml:space="preserve"> przypadku</w:t>
      </w:r>
      <w:r w:rsidRPr="00A67958">
        <w:rPr>
          <w:rFonts w:ascii="Cambria" w:hAnsi="Cambria" w:cs="Cambria"/>
          <w:iCs/>
          <w:color w:val="000000"/>
          <w:sz w:val="24"/>
          <w:szCs w:val="24"/>
        </w:rPr>
        <w:t>,</w:t>
      </w:r>
      <w:r w:rsidR="006658A8" w:rsidRPr="00A67958">
        <w:rPr>
          <w:rFonts w:ascii="Cambria" w:hAnsi="Cambria" w:cs="Cambria"/>
          <w:iCs/>
          <w:color w:val="000000"/>
          <w:sz w:val="24"/>
          <w:szCs w:val="24"/>
        </w:rPr>
        <w:t xml:space="preserve"> </w:t>
      </w:r>
      <w:r w:rsidRPr="00A67958">
        <w:rPr>
          <w:rFonts w:ascii="Cambria" w:hAnsi="Cambria" w:cs="Cambria"/>
          <w:iCs/>
          <w:color w:val="000000"/>
          <w:sz w:val="24"/>
          <w:szCs w:val="24"/>
        </w:rPr>
        <w:t xml:space="preserve">gdy dany rodzaj robót lub ich obmiar lub ich zakres został ujęty w dokumentacji projektowej lub w </w:t>
      </w:r>
      <w:r w:rsidR="00F55321" w:rsidRPr="00A67958">
        <w:rPr>
          <w:rFonts w:ascii="Cambria" w:hAnsi="Cambria" w:cs="Cambria"/>
          <w:iCs/>
          <w:color w:val="000000"/>
          <w:sz w:val="24"/>
          <w:szCs w:val="24"/>
        </w:rPr>
        <w:t>SST</w:t>
      </w:r>
      <w:r w:rsidR="00D14E84" w:rsidRPr="00A67958">
        <w:rPr>
          <w:rFonts w:ascii="Cambria" w:hAnsi="Cambria"/>
          <w:sz w:val="24"/>
          <w:szCs w:val="24"/>
        </w:rPr>
        <w:t>/</w:t>
      </w:r>
      <w:proofErr w:type="spellStart"/>
      <w:r w:rsidR="00D14E84" w:rsidRPr="00A67958">
        <w:rPr>
          <w:rFonts w:ascii="Cambria" w:hAnsi="Cambria" w:cs="Cambria"/>
          <w:iCs/>
          <w:color w:val="000000"/>
          <w:sz w:val="24"/>
          <w:szCs w:val="24"/>
        </w:rPr>
        <w:t>STWiORB</w:t>
      </w:r>
      <w:proofErr w:type="spellEnd"/>
      <w:r w:rsidR="00D14E84" w:rsidRPr="00A67958">
        <w:rPr>
          <w:rFonts w:ascii="Cambria" w:hAnsi="Cambria" w:cs="Cambria"/>
          <w:iCs/>
          <w:color w:val="000000"/>
          <w:sz w:val="24"/>
          <w:szCs w:val="24"/>
        </w:rPr>
        <w:t xml:space="preserve"> </w:t>
      </w:r>
      <w:r w:rsidRPr="00A67958">
        <w:rPr>
          <w:rFonts w:ascii="Cambria" w:hAnsi="Cambria" w:cs="Cambria"/>
          <w:iCs/>
          <w:color w:val="000000"/>
          <w:sz w:val="24"/>
          <w:szCs w:val="24"/>
        </w:rPr>
        <w:t xml:space="preserve">– wykonawca zobowiązuje się wykonać </w:t>
      </w:r>
      <w:r w:rsidR="005E443B" w:rsidRPr="00A67958">
        <w:rPr>
          <w:rFonts w:ascii="Cambria" w:hAnsi="Cambria" w:cs="Cambria"/>
          <w:iCs/>
          <w:color w:val="000000"/>
          <w:sz w:val="24"/>
          <w:szCs w:val="24"/>
        </w:rPr>
        <w:t xml:space="preserve">wskazany tam </w:t>
      </w:r>
      <w:r w:rsidRPr="00A67958">
        <w:rPr>
          <w:rFonts w:ascii="Cambria" w:hAnsi="Cambria" w:cs="Cambria"/>
          <w:iCs/>
          <w:color w:val="000000"/>
          <w:sz w:val="24"/>
          <w:szCs w:val="24"/>
        </w:rPr>
        <w:t xml:space="preserve">rodzaj robót lub ich obmiar lub ich zakres zgodnie z dokumentacją projektową lub </w:t>
      </w:r>
      <w:r w:rsidR="00F55321" w:rsidRPr="00A67958">
        <w:rPr>
          <w:rFonts w:ascii="Cambria" w:hAnsi="Cambria" w:cs="Cambria"/>
          <w:iCs/>
          <w:color w:val="000000"/>
          <w:sz w:val="24"/>
          <w:szCs w:val="24"/>
        </w:rPr>
        <w:t>SST</w:t>
      </w:r>
      <w:r w:rsidR="001658F7" w:rsidRPr="00A67958">
        <w:rPr>
          <w:rFonts w:ascii="Cambria" w:hAnsi="Cambria" w:cs="Cambria"/>
          <w:iCs/>
          <w:color w:val="000000"/>
          <w:sz w:val="24"/>
          <w:szCs w:val="24"/>
        </w:rPr>
        <w:t xml:space="preserve"> </w:t>
      </w:r>
      <w:r w:rsidRPr="00A67958">
        <w:rPr>
          <w:rFonts w:ascii="Cambria" w:hAnsi="Cambria" w:cs="Cambria"/>
          <w:iCs/>
          <w:color w:val="000000"/>
          <w:sz w:val="24"/>
          <w:szCs w:val="24"/>
        </w:rPr>
        <w:t>w ramach wynagrodzenia ryczałtowego</w:t>
      </w:r>
      <w:r w:rsidR="005E443B" w:rsidRPr="00A67958">
        <w:rPr>
          <w:rFonts w:ascii="Cambria" w:hAnsi="Cambria" w:cs="Cambria"/>
          <w:iCs/>
          <w:color w:val="000000"/>
          <w:sz w:val="24"/>
          <w:szCs w:val="24"/>
        </w:rPr>
        <w:t>,</w:t>
      </w:r>
      <w:r w:rsidRPr="00A67958">
        <w:rPr>
          <w:rFonts w:ascii="Cambria" w:hAnsi="Cambria" w:cs="Cambria"/>
          <w:iCs/>
          <w:color w:val="000000"/>
          <w:sz w:val="24"/>
          <w:szCs w:val="24"/>
        </w:rPr>
        <w:t xml:space="preserve"> nawet jeżeli dany rodzaj robót lub ich obmiar lub ich zakres nie został ujęty w przedmiarze robót. </w:t>
      </w:r>
    </w:p>
    <w:bookmarkEnd w:id="1"/>
    <w:p w14:paraId="32ABE3C9" w14:textId="186A337A" w:rsidR="005E443B" w:rsidRPr="00A67958" w:rsidRDefault="00063697">
      <w:pPr>
        <w:widowControl/>
        <w:numPr>
          <w:ilvl w:val="0"/>
          <w:numId w:val="50"/>
        </w:numPr>
        <w:adjustRightInd/>
        <w:spacing w:after="0"/>
        <w:ind w:left="426" w:hanging="426"/>
        <w:contextualSpacing/>
        <w:textAlignment w:val="auto"/>
        <w:rPr>
          <w:rFonts w:ascii="Cambria" w:hAnsi="Cambria"/>
          <w:sz w:val="24"/>
          <w:szCs w:val="24"/>
        </w:rPr>
      </w:pPr>
      <w:r w:rsidRPr="00A67958">
        <w:rPr>
          <w:rFonts w:ascii="Cambria" w:hAnsi="Cambria"/>
          <w:sz w:val="24"/>
          <w:szCs w:val="24"/>
        </w:rPr>
        <w:t>Wszystkie wykonane roboty i dostarczone materiały będą zgodne z dokumentacją projektową i</w:t>
      </w:r>
      <w:r w:rsidR="001658F7" w:rsidRPr="00A67958">
        <w:rPr>
          <w:rFonts w:ascii="Cambria" w:hAnsi="Cambria"/>
          <w:sz w:val="24"/>
          <w:szCs w:val="24"/>
        </w:rPr>
        <w:t xml:space="preserve"> </w:t>
      </w:r>
      <w:r w:rsidR="00F55321" w:rsidRPr="00A67958">
        <w:rPr>
          <w:rFonts w:ascii="Cambria" w:hAnsi="Cambria"/>
          <w:sz w:val="24"/>
          <w:szCs w:val="24"/>
        </w:rPr>
        <w:t>SST</w:t>
      </w:r>
      <w:r w:rsidR="00D14E84" w:rsidRPr="00A67958">
        <w:rPr>
          <w:rFonts w:ascii="Cambria" w:hAnsi="Cambria"/>
          <w:sz w:val="24"/>
          <w:szCs w:val="24"/>
        </w:rPr>
        <w:t>/</w:t>
      </w:r>
      <w:proofErr w:type="spellStart"/>
      <w:r w:rsidR="00D14E84" w:rsidRPr="00A67958">
        <w:rPr>
          <w:rFonts w:ascii="Cambria" w:hAnsi="Cambria"/>
          <w:sz w:val="24"/>
          <w:szCs w:val="24"/>
        </w:rPr>
        <w:t>STWiORB</w:t>
      </w:r>
      <w:proofErr w:type="spellEnd"/>
      <w:r w:rsidRPr="00A67958">
        <w:rPr>
          <w:rFonts w:ascii="Cambria" w:hAnsi="Cambria"/>
          <w:sz w:val="24"/>
          <w:szCs w:val="24"/>
        </w:rPr>
        <w:t xml:space="preserve">. W przypadku, gdy materiały lub roboty nie będą w pełni zgodne z dokumentacją projektową lub </w:t>
      </w:r>
      <w:r w:rsidR="00F55321" w:rsidRPr="00A67958">
        <w:rPr>
          <w:rFonts w:ascii="Cambria" w:hAnsi="Cambria"/>
          <w:sz w:val="24"/>
          <w:szCs w:val="24"/>
        </w:rPr>
        <w:t>SS</w:t>
      </w:r>
      <w:r w:rsidR="001658F7" w:rsidRPr="00A67958">
        <w:rPr>
          <w:rFonts w:ascii="Cambria" w:hAnsi="Cambria"/>
          <w:sz w:val="24"/>
          <w:szCs w:val="24"/>
        </w:rPr>
        <w:t>T</w:t>
      </w:r>
      <w:r w:rsidR="00D14E84" w:rsidRPr="00A67958">
        <w:rPr>
          <w:rFonts w:ascii="Cambria" w:hAnsi="Cambria"/>
          <w:sz w:val="24"/>
          <w:szCs w:val="24"/>
        </w:rPr>
        <w:t>/</w:t>
      </w:r>
      <w:r w:rsidR="00D14E84" w:rsidRPr="00A67958">
        <w:rPr>
          <w:rFonts w:ascii="Cambria" w:hAnsi="Cambria" w:cs="Cambria"/>
          <w:bCs/>
          <w:color w:val="000000"/>
          <w:sz w:val="24"/>
          <w:szCs w:val="24"/>
        </w:rPr>
        <w:t xml:space="preserve"> </w:t>
      </w:r>
      <w:proofErr w:type="spellStart"/>
      <w:r w:rsidR="00D14E84" w:rsidRPr="00A67958">
        <w:rPr>
          <w:rFonts w:ascii="Cambria" w:hAnsi="Cambria" w:cs="Cambria"/>
          <w:bCs/>
          <w:color w:val="000000"/>
          <w:sz w:val="24"/>
          <w:szCs w:val="24"/>
        </w:rPr>
        <w:t>STWiORB</w:t>
      </w:r>
      <w:proofErr w:type="spellEnd"/>
      <w:r w:rsidR="001658F7" w:rsidRPr="00A67958">
        <w:rPr>
          <w:rFonts w:ascii="Cambria" w:hAnsi="Cambria"/>
          <w:sz w:val="24"/>
          <w:szCs w:val="24"/>
        </w:rPr>
        <w:t xml:space="preserve"> </w:t>
      </w:r>
      <w:r w:rsidRPr="00A67958">
        <w:rPr>
          <w:rFonts w:ascii="Cambria" w:hAnsi="Cambria"/>
          <w:sz w:val="24"/>
          <w:szCs w:val="24"/>
        </w:rPr>
        <w:t xml:space="preserve">i wpłynie to na niezadowalającą jakość </w:t>
      </w:r>
      <w:r w:rsidR="005E443B" w:rsidRPr="00A67958">
        <w:rPr>
          <w:rFonts w:ascii="Cambria" w:hAnsi="Cambria"/>
          <w:sz w:val="24"/>
          <w:szCs w:val="24"/>
        </w:rPr>
        <w:t>robót budowlanych</w:t>
      </w:r>
      <w:r w:rsidRPr="00A67958">
        <w:rPr>
          <w:rFonts w:ascii="Cambria" w:hAnsi="Cambria"/>
          <w:sz w:val="24"/>
          <w:szCs w:val="24"/>
        </w:rPr>
        <w:t xml:space="preserve">, to takie materiały zostaną zastąpione innymi, a elementy </w:t>
      </w:r>
      <w:r w:rsidR="005E443B" w:rsidRPr="00A67958">
        <w:rPr>
          <w:rFonts w:ascii="Cambria" w:hAnsi="Cambria"/>
          <w:sz w:val="24"/>
          <w:szCs w:val="24"/>
        </w:rPr>
        <w:t xml:space="preserve">wykonane </w:t>
      </w:r>
      <w:r w:rsidRPr="00A67958">
        <w:rPr>
          <w:rFonts w:ascii="Cambria" w:hAnsi="Cambria"/>
          <w:sz w:val="24"/>
          <w:szCs w:val="24"/>
        </w:rPr>
        <w:t xml:space="preserve">będą rozebrane i wykonane ponownie na koszt Wykonawcy. </w:t>
      </w:r>
      <w:r w:rsidR="00382F04" w:rsidRPr="00A67958">
        <w:rPr>
          <w:rFonts w:ascii="Cambria" w:hAnsi="Cambria"/>
          <w:sz w:val="24"/>
          <w:szCs w:val="24"/>
        </w:rPr>
        <w:t xml:space="preserve">Wykonawca o wykryciu błędów w dokumentacji projektowej winien natychmiast powiadomić Zamawiającego i Inspektora Nadzoru Inwestorskiego, który w porozumieniu z projektantem podejmie decyzję o wprowadzeniu odpowiednich zmian i poprawek. </w:t>
      </w:r>
      <w:r w:rsidRPr="00A67958">
        <w:rPr>
          <w:rFonts w:ascii="Cambria" w:hAnsi="Cambria"/>
          <w:sz w:val="24"/>
          <w:szCs w:val="24"/>
        </w:rPr>
        <w:t xml:space="preserve">Przedmiot umowy należy wykonać zgodnie z dokumentacją projektową, </w:t>
      </w:r>
      <w:r w:rsidR="00F55321" w:rsidRPr="00A67958">
        <w:rPr>
          <w:rFonts w:ascii="Cambria" w:hAnsi="Cambria"/>
          <w:sz w:val="24"/>
          <w:szCs w:val="24"/>
        </w:rPr>
        <w:t>SST</w:t>
      </w:r>
      <w:r w:rsidR="00D14E84" w:rsidRPr="00A67958">
        <w:rPr>
          <w:rFonts w:ascii="Cambria" w:hAnsi="Cambria"/>
          <w:sz w:val="24"/>
          <w:szCs w:val="24"/>
        </w:rPr>
        <w:t>/</w:t>
      </w:r>
      <w:proofErr w:type="spellStart"/>
      <w:r w:rsidR="00D14E84" w:rsidRPr="00A67958">
        <w:rPr>
          <w:rFonts w:ascii="Cambria" w:hAnsi="Cambria" w:cs="Cambria"/>
          <w:bCs/>
          <w:color w:val="000000"/>
          <w:sz w:val="24"/>
          <w:szCs w:val="24"/>
        </w:rPr>
        <w:t>STWiORB</w:t>
      </w:r>
      <w:proofErr w:type="spellEnd"/>
      <w:r w:rsidR="001658F7" w:rsidRPr="00A67958">
        <w:rPr>
          <w:rFonts w:ascii="Cambria" w:hAnsi="Cambria"/>
          <w:sz w:val="24"/>
          <w:szCs w:val="24"/>
        </w:rPr>
        <w:t xml:space="preserve"> </w:t>
      </w:r>
      <w:r w:rsidRPr="00A67958">
        <w:rPr>
          <w:rFonts w:ascii="Cambria" w:hAnsi="Cambria"/>
          <w:sz w:val="24"/>
          <w:szCs w:val="24"/>
        </w:rPr>
        <w:t xml:space="preserve">oraz obowiązującymi przepisami prawa, sztuką budowlaną, wiedzą techniczną, </w:t>
      </w:r>
      <w:r w:rsidRPr="00A67958">
        <w:rPr>
          <w:rFonts w:ascii="Cambria" w:hAnsi="Cambria"/>
          <w:color w:val="000000"/>
          <w:sz w:val="24"/>
          <w:szCs w:val="24"/>
        </w:rPr>
        <w:t>zawartą z Zamawiającym umową, uzgodnieniami z Zamawiającym dokonanymi w trakcie realizacji przedmiotu umowy.</w:t>
      </w:r>
    </w:p>
    <w:p w14:paraId="4E190C71" w14:textId="77777777" w:rsidR="00E0719C" w:rsidRPr="00A67958" w:rsidRDefault="005E443B">
      <w:pPr>
        <w:widowControl/>
        <w:numPr>
          <w:ilvl w:val="0"/>
          <w:numId w:val="50"/>
        </w:numPr>
        <w:adjustRightInd/>
        <w:spacing w:after="0"/>
        <w:ind w:left="426" w:hanging="426"/>
        <w:contextualSpacing/>
        <w:textAlignment w:val="auto"/>
        <w:rPr>
          <w:rFonts w:ascii="Cambria" w:hAnsi="Cambria"/>
          <w:sz w:val="24"/>
          <w:szCs w:val="24"/>
        </w:rPr>
      </w:pPr>
      <w:r w:rsidRPr="00A67958">
        <w:rPr>
          <w:rFonts w:ascii="Cambria" w:hAnsi="Cambria"/>
          <w:sz w:val="24"/>
          <w:szCs w:val="24"/>
        </w:rPr>
        <w:t>Wykonawca winien natychmiast powiadomić Zamawiającego i Inspektora Nadzoru Inwestorskiego</w:t>
      </w:r>
      <w:r w:rsidR="006658A8" w:rsidRPr="00A67958">
        <w:rPr>
          <w:rFonts w:ascii="Cambria" w:hAnsi="Cambria"/>
          <w:sz w:val="24"/>
          <w:szCs w:val="24"/>
        </w:rPr>
        <w:t xml:space="preserve"> </w:t>
      </w:r>
      <w:r w:rsidRPr="00A67958">
        <w:rPr>
          <w:rFonts w:ascii="Cambria" w:hAnsi="Cambria"/>
          <w:sz w:val="24"/>
          <w:szCs w:val="24"/>
        </w:rPr>
        <w:t>o wykryciu błędów w dokumentacji projektowej.</w:t>
      </w:r>
    </w:p>
    <w:p w14:paraId="28451839" w14:textId="442368A7" w:rsidR="005E443B" w:rsidRPr="00EE7CBE" w:rsidRDefault="00063697" w:rsidP="00EE7CBE">
      <w:pPr>
        <w:widowControl/>
        <w:numPr>
          <w:ilvl w:val="0"/>
          <w:numId w:val="50"/>
        </w:numPr>
        <w:adjustRightInd/>
        <w:spacing w:after="0"/>
        <w:ind w:left="426" w:hanging="426"/>
        <w:contextualSpacing/>
        <w:textAlignment w:val="auto"/>
        <w:rPr>
          <w:rFonts w:ascii="Cambria" w:hAnsi="Cambria"/>
          <w:sz w:val="24"/>
          <w:szCs w:val="24"/>
        </w:rPr>
      </w:pPr>
      <w:r w:rsidRPr="00A67958">
        <w:rPr>
          <w:rFonts w:ascii="Cambria" w:hAnsi="Cambria" w:cs="Tahoma"/>
          <w:bCs/>
          <w:color w:val="000000"/>
          <w:sz w:val="24"/>
          <w:szCs w:val="24"/>
        </w:rPr>
        <w:lastRenderedPageBreak/>
        <w:t>Wykonawca oświadcza, że zapoznał się z dokumentacj</w:t>
      </w:r>
      <w:r w:rsidR="005E443B" w:rsidRPr="00A67958">
        <w:rPr>
          <w:rFonts w:ascii="Cambria" w:hAnsi="Cambria" w:cs="Tahoma"/>
          <w:bCs/>
          <w:color w:val="000000"/>
          <w:sz w:val="24"/>
          <w:szCs w:val="24"/>
        </w:rPr>
        <w:t>ą</w:t>
      </w:r>
      <w:r w:rsidRPr="00A67958">
        <w:rPr>
          <w:rFonts w:ascii="Cambria" w:hAnsi="Cambria" w:cs="Tahoma"/>
          <w:bCs/>
          <w:color w:val="000000"/>
          <w:sz w:val="24"/>
          <w:szCs w:val="24"/>
        </w:rPr>
        <w:t xml:space="preserve"> projektową</w:t>
      </w:r>
      <w:r w:rsidR="005E443B" w:rsidRPr="00A67958">
        <w:rPr>
          <w:rFonts w:ascii="Cambria" w:hAnsi="Cambria" w:cs="Tahoma"/>
          <w:bCs/>
          <w:color w:val="000000"/>
          <w:sz w:val="24"/>
          <w:szCs w:val="24"/>
        </w:rPr>
        <w:t xml:space="preserve"> i</w:t>
      </w:r>
      <w:r w:rsidR="001658F7" w:rsidRPr="00A67958">
        <w:rPr>
          <w:rFonts w:ascii="Cambria" w:hAnsi="Cambria" w:cs="Tahoma"/>
          <w:bCs/>
          <w:color w:val="000000"/>
          <w:sz w:val="24"/>
          <w:szCs w:val="24"/>
        </w:rPr>
        <w:t xml:space="preserve"> </w:t>
      </w:r>
      <w:r w:rsidR="00F55321" w:rsidRPr="00A67958">
        <w:rPr>
          <w:rFonts w:ascii="Cambria" w:hAnsi="Cambria" w:cs="Tahoma"/>
          <w:bCs/>
          <w:color w:val="000000"/>
          <w:sz w:val="24"/>
          <w:szCs w:val="24"/>
        </w:rPr>
        <w:t>SST</w:t>
      </w:r>
      <w:r w:rsidR="00D14E84" w:rsidRPr="00A67958">
        <w:rPr>
          <w:rFonts w:ascii="Cambria" w:hAnsi="Cambria" w:cs="Tahoma"/>
          <w:bCs/>
          <w:color w:val="000000"/>
          <w:sz w:val="24"/>
          <w:szCs w:val="24"/>
        </w:rPr>
        <w:t>/</w:t>
      </w:r>
      <w:r w:rsidR="00D14E84" w:rsidRPr="00A67958">
        <w:rPr>
          <w:rFonts w:ascii="Cambria" w:hAnsi="Cambria" w:cs="Cambria"/>
          <w:bCs/>
          <w:color w:val="000000"/>
          <w:sz w:val="24"/>
          <w:szCs w:val="24"/>
        </w:rPr>
        <w:t xml:space="preserve"> </w:t>
      </w:r>
      <w:proofErr w:type="spellStart"/>
      <w:r w:rsidR="00D14E84" w:rsidRPr="00A67958">
        <w:rPr>
          <w:rFonts w:ascii="Cambria" w:hAnsi="Cambria" w:cs="Cambria"/>
          <w:bCs/>
          <w:color w:val="000000"/>
          <w:sz w:val="24"/>
          <w:szCs w:val="24"/>
        </w:rPr>
        <w:t>STWiORB</w:t>
      </w:r>
      <w:proofErr w:type="spellEnd"/>
      <w:r w:rsidRPr="00A67958">
        <w:rPr>
          <w:rFonts w:ascii="Cambria" w:hAnsi="Cambria" w:cs="Tahoma"/>
          <w:bCs/>
          <w:color w:val="000000"/>
          <w:sz w:val="24"/>
          <w:szCs w:val="24"/>
        </w:rPr>
        <w:t>.</w:t>
      </w:r>
    </w:p>
    <w:p w14:paraId="7DBF0E28" w14:textId="77777777" w:rsidR="008E0ACC" w:rsidRPr="00A67958" w:rsidRDefault="008E0ACC" w:rsidP="00B83CE6">
      <w:pPr>
        <w:autoSpaceDE w:val="0"/>
        <w:autoSpaceDN w:val="0"/>
        <w:spacing w:after="0"/>
        <w:jc w:val="center"/>
        <w:rPr>
          <w:rFonts w:ascii="Cambria" w:eastAsia="Calibri" w:hAnsi="Cambria"/>
          <w:b/>
          <w:bCs/>
          <w:sz w:val="24"/>
          <w:szCs w:val="24"/>
        </w:rPr>
      </w:pPr>
      <w:r w:rsidRPr="00A67958">
        <w:rPr>
          <w:rFonts w:ascii="Cambria" w:eastAsia="Calibri" w:hAnsi="Cambria"/>
          <w:b/>
          <w:bCs/>
          <w:sz w:val="24"/>
          <w:szCs w:val="24"/>
        </w:rPr>
        <w:t>§ 2</w:t>
      </w:r>
    </w:p>
    <w:p w14:paraId="258F115D" w14:textId="77777777" w:rsidR="008E0ACC" w:rsidRPr="00A67958" w:rsidRDefault="008E0ACC" w:rsidP="00B83CE6">
      <w:pPr>
        <w:autoSpaceDE w:val="0"/>
        <w:autoSpaceDN w:val="0"/>
        <w:spacing w:after="0"/>
        <w:jc w:val="center"/>
        <w:rPr>
          <w:rFonts w:ascii="Cambria" w:eastAsia="Calibri" w:hAnsi="Cambria"/>
          <w:b/>
          <w:bCs/>
          <w:sz w:val="24"/>
          <w:szCs w:val="24"/>
        </w:rPr>
      </w:pPr>
      <w:r w:rsidRPr="00A67958">
        <w:rPr>
          <w:rFonts w:ascii="Cambria" w:eastAsia="Calibri" w:hAnsi="Cambria"/>
          <w:b/>
          <w:bCs/>
          <w:sz w:val="24"/>
          <w:szCs w:val="24"/>
        </w:rPr>
        <w:t>Termin realizacji</w:t>
      </w:r>
    </w:p>
    <w:p w14:paraId="7C99E7EF" w14:textId="1EEAC75E" w:rsidR="00CC7A12" w:rsidRPr="00A67958" w:rsidRDefault="00CC7A12">
      <w:pPr>
        <w:widowControl/>
        <w:numPr>
          <w:ilvl w:val="0"/>
          <w:numId w:val="3"/>
        </w:numPr>
        <w:suppressAutoHyphens w:val="0"/>
        <w:adjustRightInd/>
        <w:spacing w:after="0"/>
        <w:ind w:left="426" w:hanging="426"/>
        <w:contextualSpacing/>
        <w:textAlignment w:val="auto"/>
        <w:rPr>
          <w:rFonts w:ascii="Cambria" w:hAnsi="Cambria"/>
          <w:color w:val="000000"/>
          <w:sz w:val="24"/>
          <w:szCs w:val="24"/>
        </w:rPr>
      </w:pPr>
      <w:r w:rsidRPr="00A67958">
        <w:rPr>
          <w:rFonts w:ascii="Cambria" w:eastAsia="Cambria" w:hAnsi="Cambria"/>
          <w:sz w:val="24"/>
          <w:szCs w:val="24"/>
        </w:rPr>
        <w:t xml:space="preserve">Wykonawca zobowiązany jest wykonać całość przedmiotu zamówienia </w:t>
      </w:r>
      <w:r w:rsidRPr="00A67958">
        <w:rPr>
          <w:rFonts w:ascii="Cambria" w:eastAsia="Cambria" w:hAnsi="Cambria"/>
          <w:color w:val="000000"/>
          <w:sz w:val="24"/>
          <w:szCs w:val="24"/>
        </w:rPr>
        <w:t xml:space="preserve">w terminie </w:t>
      </w:r>
      <w:r w:rsidR="001E290A" w:rsidRPr="00A67958">
        <w:rPr>
          <w:rFonts w:ascii="Cambria" w:eastAsia="Cambria" w:hAnsi="Cambria"/>
          <w:color w:val="000000"/>
          <w:sz w:val="24"/>
          <w:szCs w:val="24"/>
        </w:rPr>
        <w:t xml:space="preserve">do </w:t>
      </w:r>
      <w:r w:rsidR="00E0719C" w:rsidRPr="00A67958">
        <w:rPr>
          <w:rFonts w:ascii="Cambria" w:eastAsia="Cambria" w:hAnsi="Cambria"/>
          <w:b/>
          <w:bCs/>
          <w:color w:val="000000" w:themeColor="text1"/>
          <w:sz w:val="24"/>
          <w:szCs w:val="24"/>
        </w:rPr>
        <w:t>1</w:t>
      </w:r>
      <w:r w:rsidR="00B35D04">
        <w:rPr>
          <w:rFonts w:ascii="Cambria" w:eastAsia="Cambria" w:hAnsi="Cambria"/>
          <w:b/>
          <w:bCs/>
          <w:color w:val="000000" w:themeColor="text1"/>
          <w:sz w:val="24"/>
          <w:szCs w:val="24"/>
        </w:rPr>
        <w:t>4</w:t>
      </w:r>
      <w:r w:rsidR="00E0719C" w:rsidRPr="00A67958">
        <w:rPr>
          <w:rFonts w:ascii="Cambria" w:eastAsia="Cambria" w:hAnsi="Cambria"/>
          <w:b/>
          <w:bCs/>
          <w:color w:val="000000" w:themeColor="text1"/>
          <w:sz w:val="24"/>
          <w:szCs w:val="24"/>
        </w:rPr>
        <w:t xml:space="preserve"> </w:t>
      </w:r>
      <w:r w:rsidR="00011F32" w:rsidRPr="00A67958">
        <w:rPr>
          <w:rFonts w:ascii="Cambria" w:eastAsia="Cambria" w:hAnsi="Cambria"/>
          <w:b/>
          <w:bCs/>
          <w:color w:val="000000" w:themeColor="text1"/>
          <w:sz w:val="24"/>
          <w:szCs w:val="24"/>
        </w:rPr>
        <w:t>miesięcy</w:t>
      </w:r>
      <w:r w:rsidR="00011F32" w:rsidRPr="00A67958">
        <w:rPr>
          <w:rFonts w:ascii="Cambria" w:eastAsia="Cambria" w:hAnsi="Cambria"/>
          <w:b/>
          <w:bCs/>
          <w:sz w:val="24"/>
          <w:szCs w:val="24"/>
        </w:rPr>
        <w:t xml:space="preserve"> </w:t>
      </w:r>
      <w:r w:rsidRPr="00A67958">
        <w:rPr>
          <w:rFonts w:ascii="Cambria" w:hAnsi="Cambria" w:cs="Arial"/>
          <w:b/>
          <w:bCs/>
          <w:sz w:val="24"/>
          <w:szCs w:val="24"/>
        </w:rPr>
        <w:t>od podpisania umowy</w:t>
      </w:r>
      <w:r w:rsidR="00507D6B" w:rsidRPr="00A67958">
        <w:rPr>
          <w:rFonts w:ascii="Cambria" w:hAnsi="Cambria" w:cs="Arial"/>
          <w:sz w:val="24"/>
          <w:szCs w:val="24"/>
        </w:rPr>
        <w:t>,</w:t>
      </w:r>
      <w:r w:rsidRPr="00A67958">
        <w:rPr>
          <w:rFonts w:ascii="Cambria" w:hAnsi="Cambria" w:cs="Arial"/>
          <w:sz w:val="24"/>
          <w:szCs w:val="24"/>
        </w:rPr>
        <w:t xml:space="preserve"> tj. do dnia ………..</w:t>
      </w:r>
    </w:p>
    <w:p w14:paraId="3763C325" w14:textId="77777777" w:rsidR="008E0ACC" w:rsidRPr="00A67958" w:rsidRDefault="008E0ACC">
      <w:pPr>
        <w:widowControl/>
        <w:numPr>
          <w:ilvl w:val="0"/>
          <w:numId w:val="3"/>
        </w:numPr>
        <w:suppressAutoHyphens w:val="0"/>
        <w:adjustRightInd/>
        <w:spacing w:after="0"/>
        <w:ind w:left="426" w:hanging="426"/>
        <w:contextualSpacing/>
        <w:textAlignment w:val="auto"/>
        <w:rPr>
          <w:rFonts w:ascii="Cambria" w:hAnsi="Cambria"/>
          <w:color w:val="000000"/>
          <w:sz w:val="24"/>
          <w:szCs w:val="24"/>
        </w:rPr>
      </w:pPr>
      <w:r w:rsidRPr="00A67958">
        <w:rPr>
          <w:rFonts w:ascii="Cambria" w:hAnsi="Cambria"/>
          <w:sz w:val="24"/>
          <w:szCs w:val="24"/>
        </w:rPr>
        <w:t xml:space="preserve">Termin wykonania poszczególnych elementów </w:t>
      </w:r>
      <w:r w:rsidR="0037784C" w:rsidRPr="00A67958">
        <w:rPr>
          <w:rFonts w:ascii="Cambria" w:hAnsi="Cambria"/>
          <w:sz w:val="24"/>
          <w:szCs w:val="24"/>
        </w:rPr>
        <w:t xml:space="preserve">robót </w:t>
      </w:r>
      <w:r w:rsidRPr="00A67958">
        <w:rPr>
          <w:rFonts w:ascii="Cambria" w:hAnsi="Cambria"/>
          <w:sz w:val="24"/>
          <w:szCs w:val="24"/>
        </w:rPr>
        <w:t xml:space="preserve">składających się na przedmiot </w:t>
      </w:r>
      <w:r w:rsidR="0037784C" w:rsidRPr="00A67958">
        <w:rPr>
          <w:rFonts w:ascii="Cambria" w:hAnsi="Cambria"/>
          <w:sz w:val="24"/>
          <w:szCs w:val="24"/>
        </w:rPr>
        <w:t xml:space="preserve">zamówienia strony </w:t>
      </w:r>
      <w:r w:rsidRPr="00A67958">
        <w:rPr>
          <w:rFonts w:ascii="Cambria" w:hAnsi="Cambria"/>
          <w:sz w:val="24"/>
          <w:szCs w:val="24"/>
        </w:rPr>
        <w:t>określ</w:t>
      </w:r>
      <w:r w:rsidR="0037784C" w:rsidRPr="00A67958">
        <w:rPr>
          <w:rFonts w:ascii="Cambria" w:hAnsi="Cambria"/>
          <w:sz w:val="24"/>
          <w:szCs w:val="24"/>
        </w:rPr>
        <w:t>ą</w:t>
      </w:r>
      <w:r w:rsidRPr="00A67958">
        <w:rPr>
          <w:rFonts w:ascii="Cambria" w:hAnsi="Cambria"/>
          <w:sz w:val="24"/>
          <w:szCs w:val="24"/>
        </w:rPr>
        <w:t xml:space="preserve"> w harmonogramie rzeczowo-finansowym, o którym mowa w ust. </w:t>
      </w:r>
      <w:r w:rsidR="00CC7A12" w:rsidRPr="00A67958">
        <w:rPr>
          <w:rFonts w:ascii="Cambria" w:hAnsi="Cambria"/>
          <w:sz w:val="24"/>
          <w:szCs w:val="24"/>
        </w:rPr>
        <w:t>4</w:t>
      </w:r>
      <w:r w:rsidR="0037784C" w:rsidRPr="00A67958">
        <w:rPr>
          <w:rFonts w:ascii="Cambria" w:hAnsi="Cambria"/>
          <w:sz w:val="24"/>
          <w:szCs w:val="24"/>
        </w:rPr>
        <w:t>.</w:t>
      </w:r>
    </w:p>
    <w:p w14:paraId="09423E15" w14:textId="77777777" w:rsidR="009D0ABD" w:rsidRPr="00A67958" w:rsidRDefault="009D0ABD">
      <w:pPr>
        <w:widowControl/>
        <w:numPr>
          <w:ilvl w:val="0"/>
          <w:numId w:val="3"/>
        </w:numPr>
        <w:suppressAutoHyphens w:val="0"/>
        <w:adjustRightInd/>
        <w:spacing w:after="0"/>
        <w:ind w:left="426" w:hanging="426"/>
        <w:contextualSpacing/>
        <w:textAlignment w:val="auto"/>
        <w:rPr>
          <w:rFonts w:ascii="Cambria" w:hAnsi="Cambria"/>
          <w:b/>
          <w:bCs/>
          <w:sz w:val="24"/>
          <w:szCs w:val="24"/>
        </w:rPr>
      </w:pPr>
      <w:r w:rsidRPr="00A67958">
        <w:rPr>
          <w:rFonts w:ascii="Cambria" w:hAnsi="Cambria"/>
          <w:b/>
          <w:bCs/>
          <w:sz w:val="24"/>
          <w:szCs w:val="24"/>
        </w:rPr>
        <w:t>Za termin wykonania całości zamówienia uznaje się dzień zgłoszenia przez Wykonawcę osiągnięcia gotowości do odbioru końcowego.</w:t>
      </w:r>
    </w:p>
    <w:p w14:paraId="4D5464B9" w14:textId="77777777" w:rsidR="00553C36" w:rsidRPr="00A67958" w:rsidRDefault="00553C36">
      <w:pPr>
        <w:widowControl/>
        <w:numPr>
          <w:ilvl w:val="0"/>
          <w:numId w:val="3"/>
        </w:numPr>
        <w:suppressAutoHyphens w:val="0"/>
        <w:adjustRightInd/>
        <w:spacing w:after="0"/>
        <w:ind w:left="426" w:hanging="426"/>
        <w:contextualSpacing/>
        <w:textAlignment w:val="auto"/>
        <w:rPr>
          <w:rFonts w:ascii="Cambria" w:hAnsi="Cambria" w:cs="Cambria"/>
          <w:color w:val="000000"/>
          <w:sz w:val="24"/>
          <w:szCs w:val="24"/>
        </w:rPr>
      </w:pPr>
      <w:r w:rsidRPr="00A67958">
        <w:rPr>
          <w:rFonts w:ascii="Cambria" w:hAnsi="Cambria"/>
          <w:color w:val="000000"/>
          <w:sz w:val="24"/>
          <w:szCs w:val="24"/>
        </w:rPr>
        <w:t>Wykonawca w terminie</w:t>
      </w:r>
      <w:r w:rsidR="009B2496" w:rsidRPr="00A67958">
        <w:rPr>
          <w:rFonts w:ascii="Cambria" w:hAnsi="Cambria"/>
          <w:color w:val="000000"/>
          <w:sz w:val="24"/>
          <w:szCs w:val="24"/>
        </w:rPr>
        <w:t xml:space="preserve"> </w:t>
      </w:r>
      <w:r w:rsidR="00504740" w:rsidRPr="00A67958">
        <w:rPr>
          <w:rFonts w:ascii="Cambria" w:hAnsi="Cambria"/>
          <w:b/>
          <w:bCs/>
          <w:color w:val="000000"/>
          <w:sz w:val="24"/>
          <w:szCs w:val="24"/>
        </w:rPr>
        <w:t xml:space="preserve">5 </w:t>
      </w:r>
      <w:r w:rsidRPr="00A67958">
        <w:rPr>
          <w:rFonts w:ascii="Cambria" w:hAnsi="Cambria"/>
          <w:b/>
          <w:bCs/>
          <w:color w:val="000000"/>
          <w:sz w:val="24"/>
          <w:szCs w:val="24"/>
        </w:rPr>
        <w:t>dni roboczych od dnia podpisania umowy</w:t>
      </w:r>
      <w:r w:rsidRPr="00A67958">
        <w:rPr>
          <w:rFonts w:ascii="Cambria" w:hAnsi="Cambria"/>
          <w:color w:val="000000"/>
          <w:sz w:val="24"/>
          <w:szCs w:val="24"/>
        </w:rPr>
        <w:t xml:space="preserve"> przedstawia Zamawiającemu do akceptacji harmonogram rzeczowo – finansowy. Harmonogram zawier</w:t>
      </w:r>
      <w:r w:rsidR="00D02C21" w:rsidRPr="00A67958">
        <w:rPr>
          <w:rFonts w:ascii="Cambria" w:hAnsi="Cambria"/>
          <w:color w:val="000000"/>
          <w:sz w:val="24"/>
          <w:szCs w:val="24"/>
        </w:rPr>
        <w:t>a</w:t>
      </w:r>
      <w:r w:rsidRPr="00A67958">
        <w:rPr>
          <w:rFonts w:ascii="Cambria" w:hAnsi="Cambria"/>
          <w:color w:val="000000"/>
          <w:sz w:val="24"/>
          <w:szCs w:val="24"/>
        </w:rPr>
        <w:t>:</w:t>
      </w:r>
    </w:p>
    <w:p w14:paraId="39A8F6C8" w14:textId="77777777" w:rsidR="00553C36" w:rsidRPr="00A67958" w:rsidRDefault="00553C36">
      <w:pPr>
        <w:pStyle w:val="Akapitzlist"/>
        <w:numPr>
          <w:ilvl w:val="0"/>
          <w:numId w:val="44"/>
        </w:numPr>
        <w:spacing w:after="0"/>
        <w:ind w:left="851" w:hanging="425"/>
        <w:jc w:val="both"/>
        <w:rPr>
          <w:rFonts w:ascii="Cambria" w:hAnsi="Cambria"/>
          <w:sz w:val="24"/>
          <w:szCs w:val="24"/>
        </w:rPr>
      </w:pPr>
      <w:r w:rsidRPr="00A67958">
        <w:rPr>
          <w:rFonts w:ascii="Cambria" w:hAnsi="Cambria"/>
          <w:sz w:val="24"/>
          <w:szCs w:val="24"/>
        </w:rPr>
        <w:t xml:space="preserve">termin rozpoczęcia </w:t>
      </w:r>
      <w:r w:rsidR="00D02C21" w:rsidRPr="00A67958">
        <w:rPr>
          <w:rFonts w:ascii="Cambria" w:hAnsi="Cambria"/>
          <w:sz w:val="24"/>
          <w:szCs w:val="24"/>
        </w:rPr>
        <w:t>robót</w:t>
      </w:r>
      <w:r w:rsidRPr="00A67958">
        <w:rPr>
          <w:rFonts w:ascii="Cambria" w:hAnsi="Cambria"/>
          <w:sz w:val="24"/>
          <w:szCs w:val="24"/>
        </w:rPr>
        <w:t xml:space="preserve">, </w:t>
      </w:r>
    </w:p>
    <w:p w14:paraId="2AE68339" w14:textId="5DE77C19" w:rsidR="00F113DC" w:rsidRPr="00A67958" w:rsidRDefault="00F113DC">
      <w:pPr>
        <w:pStyle w:val="Akapitzlist"/>
        <w:numPr>
          <w:ilvl w:val="0"/>
          <w:numId w:val="44"/>
        </w:numPr>
        <w:spacing w:after="0"/>
        <w:ind w:left="851" w:hanging="425"/>
        <w:jc w:val="both"/>
        <w:rPr>
          <w:rFonts w:ascii="Cambria" w:hAnsi="Cambria"/>
          <w:sz w:val="24"/>
          <w:szCs w:val="24"/>
        </w:rPr>
      </w:pPr>
      <w:r w:rsidRPr="00A67958">
        <w:rPr>
          <w:rFonts w:ascii="Cambria" w:hAnsi="Cambria"/>
          <w:sz w:val="24"/>
          <w:szCs w:val="24"/>
        </w:rPr>
        <w:t xml:space="preserve">termin odbioru częściowego robót </w:t>
      </w:r>
    </w:p>
    <w:p w14:paraId="22102DE0" w14:textId="1490BBB4" w:rsidR="00553C36" w:rsidRPr="00A67958" w:rsidRDefault="00553C36">
      <w:pPr>
        <w:pStyle w:val="Akapitzlist"/>
        <w:numPr>
          <w:ilvl w:val="0"/>
          <w:numId w:val="44"/>
        </w:numPr>
        <w:spacing w:after="0"/>
        <w:ind w:left="851" w:hanging="425"/>
        <w:jc w:val="both"/>
        <w:rPr>
          <w:rFonts w:ascii="Cambria" w:hAnsi="Cambria"/>
          <w:sz w:val="24"/>
          <w:szCs w:val="24"/>
        </w:rPr>
      </w:pPr>
      <w:r w:rsidRPr="00A67958">
        <w:rPr>
          <w:rFonts w:ascii="Cambria" w:hAnsi="Cambria"/>
          <w:color w:val="000000"/>
          <w:sz w:val="24"/>
          <w:szCs w:val="24"/>
        </w:rPr>
        <w:t xml:space="preserve">datę zakończenia realizacji robót z uwzględnieniem wymogów wskazanych </w:t>
      </w:r>
      <w:r w:rsidR="00F113DC" w:rsidRPr="00A67958">
        <w:rPr>
          <w:rFonts w:ascii="Cambria" w:hAnsi="Cambria"/>
          <w:color w:val="000000"/>
          <w:sz w:val="24"/>
          <w:szCs w:val="24"/>
        </w:rPr>
        <w:br/>
      </w:r>
      <w:r w:rsidRPr="00A67958">
        <w:rPr>
          <w:rFonts w:ascii="Cambria" w:hAnsi="Cambria"/>
          <w:color w:val="000000"/>
          <w:sz w:val="24"/>
          <w:szCs w:val="24"/>
        </w:rPr>
        <w:t>w ust. 1, 3 i 4;</w:t>
      </w:r>
    </w:p>
    <w:p w14:paraId="61BCAE55" w14:textId="1AC440F0" w:rsidR="00553C36" w:rsidRPr="00A67958" w:rsidRDefault="00553C36">
      <w:pPr>
        <w:pStyle w:val="Akapitzlist"/>
        <w:numPr>
          <w:ilvl w:val="0"/>
          <w:numId w:val="44"/>
        </w:numPr>
        <w:spacing w:after="0"/>
        <w:ind w:left="851" w:hanging="425"/>
        <w:jc w:val="both"/>
        <w:rPr>
          <w:rFonts w:ascii="Cambria" w:hAnsi="Cambria"/>
          <w:sz w:val="24"/>
          <w:szCs w:val="24"/>
        </w:rPr>
      </w:pPr>
      <w:r w:rsidRPr="00A67958">
        <w:rPr>
          <w:rFonts w:ascii="Cambria" w:hAnsi="Cambria"/>
          <w:color w:val="000000"/>
          <w:sz w:val="24"/>
          <w:szCs w:val="24"/>
        </w:rPr>
        <w:t>datę zgłoszenia robót</w:t>
      </w:r>
      <w:r w:rsidR="00F113DC" w:rsidRPr="00A67958">
        <w:rPr>
          <w:rFonts w:ascii="Cambria" w:hAnsi="Cambria"/>
          <w:color w:val="000000"/>
          <w:sz w:val="24"/>
          <w:szCs w:val="24"/>
        </w:rPr>
        <w:t xml:space="preserve"> </w:t>
      </w:r>
      <w:r w:rsidRPr="00A67958">
        <w:rPr>
          <w:rFonts w:ascii="Cambria" w:hAnsi="Cambria"/>
          <w:color w:val="000000"/>
          <w:sz w:val="24"/>
          <w:szCs w:val="24"/>
        </w:rPr>
        <w:t xml:space="preserve">do odbioru z uwzględnieniem wymogów wskazanych </w:t>
      </w:r>
      <w:r w:rsidR="00E0719C" w:rsidRPr="00A67958">
        <w:rPr>
          <w:rFonts w:ascii="Cambria" w:hAnsi="Cambria"/>
          <w:color w:val="000000"/>
          <w:sz w:val="24"/>
          <w:szCs w:val="24"/>
        </w:rPr>
        <w:br/>
      </w:r>
      <w:r w:rsidRPr="00A67958">
        <w:rPr>
          <w:rFonts w:ascii="Cambria" w:hAnsi="Cambria"/>
          <w:color w:val="000000"/>
          <w:sz w:val="24"/>
          <w:szCs w:val="24"/>
        </w:rPr>
        <w:t>w ust. 1, 3 i 4.</w:t>
      </w:r>
    </w:p>
    <w:p w14:paraId="1E78E96B" w14:textId="77777777" w:rsidR="008E0ACC" w:rsidRPr="00A67958" w:rsidRDefault="008E0ACC">
      <w:pPr>
        <w:widowControl/>
        <w:numPr>
          <w:ilvl w:val="0"/>
          <w:numId w:val="3"/>
        </w:numPr>
        <w:suppressAutoHyphens w:val="0"/>
        <w:adjustRightInd/>
        <w:spacing w:after="0"/>
        <w:ind w:left="426" w:hanging="426"/>
        <w:contextualSpacing/>
        <w:textAlignment w:val="auto"/>
        <w:rPr>
          <w:rFonts w:ascii="Cambria" w:eastAsia="Cambria" w:hAnsi="Cambria"/>
          <w:color w:val="000000"/>
          <w:sz w:val="24"/>
          <w:szCs w:val="24"/>
          <w:u w:val="single"/>
        </w:rPr>
      </w:pPr>
      <w:r w:rsidRPr="00A67958">
        <w:rPr>
          <w:rFonts w:ascii="Cambria" w:hAnsi="Cambria"/>
          <w:color w:val="000000"/>
          <w:sz w:val="24"/>
          <w:szCs w:val="24"/>
        </w:rPr>
        <w:t xml:space="preserve">Harmonogram, o którym mowa w ust. </w:t>
      </w:r>
      <w:r w:rsidR="00CC7A12" w:rsidRPr="00A67958">
        <w:rPr>
          <w:rFonts w:ascii="Cambria" w:hAnsi="Cambria"/>
          <w:color w:val="000000"/>
          <w:sz w:val="24"/>
          <w:szCs w:val="24"/>
        </w:rPr>
        <w:t>4</w:t>
      </w:r>
      <w:r w:rsidRPr="00A67958">
        <w:rPr>
          <w:rFonts w:ascii="Cambria" w:hAnsi="Cambria"/>
          <w:color w:val="000000"/>
          <w:sz w:val="24"/>
          <w:szCs w:val="24"/>
        </w:rPr>
        <w:t xml:space="preserve"> musi uzyskać pisemną akceptację Zamawiającego. Zamawiający dokona na piśmie zatwierdzenia lub wniesie uwagi do harmonogramu w terminie 3 dni roboczych od dnia przedłożenia harmonogramu przez Wykonawcę. Wykonawca jest związany uwagami i zastrzeżeniami Zamawiającego. </w:t>
      </w:r>
    </w:p>
    <w:p w14:paraId="1F9F6EFC" w14:textId="77777777" w:rsidR="00CC7A12" w:rsidRPr="00A67958" w:rsidRDefault="008E0ACC">
      <w:pPr>
        <w:widowControl/>
        <w:numPr>
          <w:ilvl w:val="0"/>
          <w:numId w:val="3"/>
        </w:numPr>
        <w:suppressAutoHyphens w:val="0"/>
        <w:adjustRightInd/>
        <w:spacing w:after="0"/>
        <w:ind w:left="426" w:hanging="426"/>
        <w:contextualSpacing/>
        <w:textAlignment w:val="auto"/>
        <w:rPr>
          <w:rFonts w:ascii="Cambria" w:eastAsia="Cambria" w:hAnsi="Cambria"/>
          <w:color w:val="000000"/>
          <w:sz w:val="24"/>
          <w:szCs w:val="24"/>
          <w:u w:val="single"/>
        </w:rPr>
      </w:pPr>
      <w:r w:rsidRPr="00A67958">
        <w:rPr>
          <w:rFonts w:ascii="Cambria" w:hAnsi="Cambria"/>
          <w:color w:val="000000"/>
          <w:sz w:val="24"/>
          <w:szCs w:val="24"/>
        </w:rPr>
        <w:t>Wykonawca zobowiązany jest, w terminie 3 dni</w:t>
      </w:r>
      <w:r w:rsidR="00A8730C" w:rsidRPr="00A67958">
        <w:rPr>
          <w:rFonts w:ascii="Cambria" w:hAnsi="Cambria"/>
          <w:color w:val="000000"/>
          <w:sz w:val="24"/>
          <w:szCs w:val="24"/>
        </w:rPr>
        <w:t xml:space="preserve"> roboczych</w:t>
      </w:r>
      <w:r w:rsidRPr="00A67958">
        <w:rPr>
          <w:rFonts w:ascii="Cambria" w:hAnsi="Cambria"/>
          <w:color w:val="000000"/>
          <w:sz w:val="24"/>
          <w:szCs w:val="24"/>
        </w:rPr>
        <w:t xml:space="preserve"> od dnia otrzymania uwag i zastrzeżeń, o których mowa w ust. </w:t>
      </w:r>
      <w:r w:rsidR="00CC7A12" w:rsidRPr="00A67958">
        <w:rPr>
          <w:rFonts w:ascii="Cambria" w:hAnsi="Cambria"/>
          <w:color w:val="000000"/>
          <w:sz w:val="24"/>
          <w:szCs w:val="24"/>
        </w:rPr>
        <w:t>5</w:t>
      </w:r>
      <w:r w:rsidRPr="00A67958">
        <w:rPr>
          <w:rFonts w:ascii="Cambria" w:hAnsi="Cambria"/>
          <w:color w:val="000000"/>
          <w:sz w:val="24"/>
          <w:szCs w:val="24"/>
        </w:rPr>
        <w:t xml:space="preserve"> do dostosowania harmonogramu do wskazań Zamawiającego. W przypadku niedostosowania przez Wykonawcę harmonogramu do uwag Zamawiającego strony uzgadniają niniejszym, że obowiązującym Wykonawcę harmonogramem będzie harmonogram uwzględniający uwagi i zastrzeżenia Zamawiającego, o których mowa w ust. </w:t>
      </w:r>
      <w:r w:rsidR="00CC7A12" w:rsidRPr="00A67958">
        <w:rPr>
          <w:rFonts w:ascii="Cambria" w:hAnsi="Cambria"/>
          <w:color w:val="000000"/>
          <w:sz w:val="24"/>
          <w:szCs w:val="24"/>
        </w:rPr>
        <w:t>5</w:t>
      </w:r>
      <w:r w:rsidRPr="00A67958">
        <w:rPr>
          <w:rFonts w:ascii="Cambria" w:hAnsi="Cambria"/>
          <w:color w:val="000000"/>
          <w:sz w:val="24"/>
          <w:szCs w:val="24"/>
        </w:rPr>
        <w:t>.</w:t>
      </w:r>
    </w:p>
    <w:p w14:paraId="42718D77" w14:textId="77777777" w:rsidR="00CC7A12" w:rsidRPr="00A67958" w:rsidRDefault="008E0ACC">
      <w:pPr>
        <w:widowControl/>
        <w:numPr>
          <w:ilvl w:val="0"/>
          <w:numId w:val="3"/>
        </w:numPr>
        <w:suppressAutoHyphens w:val="0"/>
        <w:adjustRightInd/>
        <w:spacing w:after="0"/>
        <w:ind w:left="426" w:hanging="426"/>
        <w:contextualSpacing/>
        <w:textAlignment w:val="auto"/>
        <w:rPr>
          <w:rFonts w:ascii="Cambria" w:eastAsia="Cambria" w:hAnsi="Cambria"/>
          <w:color w:val="000000"/>
          <w:sz w:val="24"/>
          <w:szCs w:val="24"/>
          <w:u w:val="single"/>
        </w:rPr>
      </w:pPr>
      <w:r w:rsidRPr="00A67958">
        <w:rPr>
          <w:rFonts w:ascii="Cambria" w:eastAsia="Cambria" w:hAnsi="Cambria"/>
          <w:sz w:val="24"/>
          <w:szCs w:val="24"/>
        </w:rPr>
        <w:t>Zmiana harmonogramu jest dopuszczalna w przypadkach uzasadnionych i nie wymaga aneksu do umowy</w:t>
      </w:r>
      <w:r w:rsidR="00D02C21" w:rsidRPr="00A67958">
        <w:rPr>
          <w:rFonts w:ascii="Cambria" w:eastAsia="Cambria" w:hAnsi="Cambria"/>
          <w:sz w:val="24"/>
          <w:szCs w:val="24"/>
        </w:rPr>
        <w:t xml:space="preserve"> o ile zmiana nie powoduje niezgodności harmonogramu z postanowienia umowy</w:t>
      </w:r>
      <w:r w:rsidRPr="00A67958">
        <w:rPr>
          <w:rFonts w:ascii="Cambria" w:eastAsia="Cambria" w:hAnsi="Cambria"/>
          <w:sz w:val="24"/>
          <w:szCs w:val="24"/>
        </w:rPr>
        <w:t>. Wniosek o zmianę harmonogramu wraz z uzasadnieniem składa zamawiający lub wykonawca. Zmiana harmonogramu wymaga zgody obu stron umowy wyrażonej na piśmie.</w:t>
      </w:r>
    </w:p>
    <w:p w14:paraId="194CF8DB" w14:textId="77777777" w:rsidR="00D02C21" w:rsidRPr="00A67958" w:rsidRDefault="00D02C21">
      <w:pPr>
        <w:widowControl/>
        <w:numPr>
          <w:ilvl w:val="0"/>
          <w:numId w:val="3"/>
        </w:numPr>
        <w:suppressAutoHyphens w:val="0"/>
        <w:adjustRightInd/>
        <w:spacing w:after="0"/>
        <w:ind w:left="426" w:hanging="426"/>
        <w:contextualSpacing/>
        <w:textAlignment w:val="auto"/>
        <w:rPr>
          <w:rFonts w:ascii="Cambria" w:eastAsia="Cambria" w:hAnsi="Cambria"/>
          <w:color w:val="000000"/>
          <w:sz w:val="24"/>
          <w:szCs w:val="24"/>
          <w:u w:val="single"/>
        </w:rPr>
      </w:pPr>
      <w:r w:rsidRPr="00A67958">
        <w:rPr>
          <w:rFonts w:ascii="Cambria" w:eastAsia="Cambria" w:hAnsi="Cambria"/>
          <w:sz w:val="24"/>
          <w:szCs w:val="24"/>
        </w:rPr>
        <w:t>W przypadku dokonania zmiany umowy wpływającej na treść harmonogramu</w:t>
      </w:r>
      <w:r w:rsidR="00CC7A12" w:rsidRPr="00A67958">
        <w:rPr>
          <w:rFonts w:ascii="Cambria" w:eastAsia="Cambria" w:hAnsi="Cambria"/>
          <w:sz w:val="24"/>
          <w:szCs w:val="24"/>
        </w:rPr>
        <w:t>,</w:t>
      </w:r>
      <w:r w:rsidRPr="00A67958">
        <w:rPr>
          <w:rFonts w:ascii="Cambria" w:eastAsia="Cambria" w:hAnsi="Cambria"/>
          <w:sz w:val="24"/>
          <w:szCs w:val="24"/>
        </w:rPr>
        <w:t xml:space="preserve"> strony dostosowują harmonogram d</w:t>
      </w:r>
      <w:r w:rsidR="00CC7A12" w:rsidRPr="00A67958">
        <w:rPr>
          <w:rFonts w:ascii="Cambria" w:eastAsia="Cambria" w:hAnsi="Cambria"/>
          <w:sz w:val="24"/>
          <w:szCs w:val="24"/>
        </w:rPr>
        <w:t xml:space="preserve">o </w:t>
      </w:r>
      <w:r w:rsidRPr="00A67958">
        <w:rPr>
          <w:rFonts w:ascii="Cambria" w:eastAsia="Cambria" w:hAnsi="Cambria"/>
          <w:sz w:val="24"/>
          <w:szCs w:val="24"/>
        </w:rPr>
        <w:t>zmienionych zapisów umowy. Zmieniony harmonogram stanowi załącznik d</w:t>
      </w:r>
      <w:r w:rsidR="00CC7A12" w:rsidRPr="00A67958">
        <w:rPr>
          <w:rFonts w:ascii="Cambria" w:eastAsia="Cambria" w:hAnsi="Cambria"/>
          <w:sz w:val="24"/>
          <w:szCs w:val="24"/>
        </w:rPr>
        <w:t xml:space="preserve">o </w:t>
      </w:r>
      <w:r w:rsidRPr="00A67958">
        <w:rPr>
          <w:rFonts w:ascii="Cambria" w:eastAsia="Cambria" w:hAnsi="Cambria"/>
          <w:sz w:val="24"/>
          <w:szCs w:val="24"/>
        </w:rPr>
        <w:t>aneksu d</w:t>
      </w:r>
      <w:r w:rsidR="00CC7A12" w:rsidRPr="00A67958">
        <w:rPr>
          <w:rFonts w:ascii="Cambria" w:eastAsia="Cambria" w:hAnsi="Cambria"/>
          <w:sz w:val="24"/>
          <w:szCs w:val="24"/>
        </w:rPr>
        <w:t>o</w:t>
      </w:r>
      <w:r w:rsidRPr="00A67958">
        <w:rPr>
          <w:rFonts w:ascii="Cambria" w:eastAsia="Cambria" w:hAnsi="Cambria"/>
          <w:sz w:val="24"/>
          <w:szCs w:val="24"/>
        </w:rPr>
        <w:t xml:space="preserve"> umowy.</w:t>
      </w:r>
    </w:p>
    <w:p w14:paraId="7A75D84D" w14:textId="77777777" w:rsidR="00924238" w:rsidRPr="00A67958" w:rsidRDefault="00924238" w:rsidP="001F2DD5">
      <w:pPr>
        <w:widowControl/>
        <w:suppressAutoHyphens w:val="0"/>
        <w:adjustRightInd/>
        <w:spacing w:after="0"/>
        <w:ind w:left="426"/>
        <w:contextualSpacing/>
        <w:textAlignment w:val="auto"/>
        <w:rPr>
          <w:rFonts w:ascii="Cambria" w:eastAsia="Cambria" w:hAnsi="Cambria"/>
          <w:color w:val="000000"/>
          <w:sz w:val="24"/>
          <w:szCs w:val="24"/>
          <w:u w:val="single"/>
        </w:rPr>
      </w:pPr>
    </w:p>
    <w:p w14:paraId="38F3AF3E" w14:textId="77777777" w:rsidR="00C04E22" w:rsidRPr="00A67958" w:rsidRDefault="00C04E22" w:rsidP="00B83CE6">
      <w:pPr>
        <w:widowControl/>
        <w:suppressAutoHyphens w:val="0"/>
        <w:autoSpaceDE w:val="0"/>
        <w:autoSpaceDN w:val="0"/>
        <w:spacing w:after="0"/>
        <w:jc w:val="center"/>
        <w:textAlignment w:val="auto"/>
        <w:rPr>
          <w:rFonts w:ascii="Cambria" w:eastAsia="Calibri" w:hAnsi="Cambria"/>
          <w:b/>
          <w:bCs/>
          <w:sz w:val="24"/>
          <w:szCs w:val="24"/>
        </w:rPr>
      </w:pPr>
      <w:r w:rsidRPr="00A67958">
        <w:rPr>
          <w:rFonts w:ascii="Cambria" w:eastAsia="Calibri" w:hAnsi="Cambria"/>
          <w:b/>
          <w:bCs/>
          <w:sz w:val="24"/>
          <w:szCs w:val="24"/>
        </w:rPr>
        <w:t>§ 3</w:t>
      </w:r>
    </w:p>
    <w:p w14:paraId="7796B483" w14:textId="77777777" w:rsidR="00C04E22" w:rsidRPr="00A67958" w:rsidRDefault="00C04E22" w:rsidP="00B83CE6">
      <w:pPr>
        <w:autoSpaceDE w:val="0"/>
        <w:autoSpaceDN w:val="0"/>
        <w:spacing w:after="0"/>
        <w:jc w:val="center"/>
        <w:rPr>
          <w:rFonts w:ascii="Cambria" w:eastAsia="Calibri" w:hAnsi="Cambria"/>
          <w:b/>
          <w:bCs/>
          <w:sz w:val="24"/>
          <w:szCs w:val="24"/>
        </w:rPr>
      </w:pPr>
      <w:r w:rsidRPr="00A67958">
        <w:rPr>
          <w:rFonts w:ascii="Cambria" w:eastAsia="Calibri" w:hAnsi="Cambria"/>
          <w:b/>
          <w:bCs/>
          <w:sz w:val="24"/>
          <w:szCs w:val="24"/>
        </w:rPr>
        <w:t>Wynagrodzenie</w:t>
      </w:r>
    </w:p>
    <w:p w14:paraId="36F82233" w14:textId="77777777" w:rsidR="003A3A25" w:rsidRPr="00A67958" w:rsidRDefault="003A3A25">
      <w:pPr>
        <w:widowControl/>
        <w:numPr>
          <w:ilvl w:val="3"/>
          <w:numId w:val="7"/>
        </w:numPr>
        <w:suppressAutoHyphens w:val="0"/>
        <w:autoSpaceDE w:val="0"/>
        <w:autoSpaceDN w:val="0"/>
        <w:adjustRightInd/>
        <w:spacing w:after="0"/>
        <w:ind w:left="426" w:hanging="426"/>
        <w:contextualSpacing/>
        <w:textAlignment w:val="auto"/>
        <w:rPr>
          <w:rFonts w:ascii="Cambria" w:eastAsia="Calibri" w:hAnsi="Cambria"/>
          <w:color w:val="000000" w:themeColor="text1"/>
          <w:sz w:val="24"/>
          <w:szCs w:val="24"/>
          <w:lang w:eastAsia="pl-PL"/>
        </w:rPr>
      </w:pPr>
      <w:r w:rsidRPr="00A67958">
        <w:rPr>
          <w:rFonts w:ascii="Cambria" w:eastAsia="Calibri" w:hAnsi="Cambria"/>
          <w:color w:val="000000" w:themeColor="text1"/>
          <w:sz w:val="24"/>
          <w:szCs w:val="24"/>
          <w:lang w:eastAsia="pl-PL"/>
        </w:rPr>
        <w:lastRenderedPageBreak/>
        <w:t xml:space="preserve">Za należyte wykonanie przedmiotu umowy, Zamawiający zapłaci Wykonawcy łączne wynagrodzenie w kwocie: </w:t>
      </w:r>
    </w:p>
    <w:p w14:paraId="6844D179" w14:textId="533BB730" w:rsidR="003A3A25" w:rsidRPr="00A67958" w:rsidRDefault="003A3A25" w:rsidP="003A3A25">
      <w:pPr>
        <w:widowControl/>
        <w:suppressAutoHyphens w:val="0"/>
        <w:autoSpaceDE w:val="0"/>
        <w:autoSpaceDN w:val="0"/>
        <w:adjustRightInd/>
        <w:ind w:left="426"/>
        <w:contextualSpacing/>
        <w:jc w:val="left"/>
        <w:textAlignment w:val="auto"/>
        <w:rPr>
          <w:rFonts w:ascii="Cambria" w:eastAsia="Calibri" w:hAnsi="Cambria"/>
          <w:color w:val="000000" w:themeColor="text1"/>
          <w:sz w:val="24"/>
          <w:szCs w:val="24"/>
          <w:lang w:eastAsia="pl-PL"/>
        </w:rPr>
      </w:pPr>
      <w:r w:rsidRPr="00A67958">
        <w:rPr>
          <w:rFonts w:ascii="Cambria" w:eastAsia="Calibri" w:hAnsi="Cambria"/>
          <w:color w:val="000000" w:themeColor="text1"/>
          <w:sz w:val="24"/>
          <w:szCs w:val="24"/>
          <w:lang w:eastAsia="pl-PL"/>
        </w:rPr>
        <w:t xml:space="preserve">.................................... zł netto, </w:t>
      </w:r>
    </w:p>
    <w:p w14:paraId="3324EBB8" w14:textId="77777777" w:rsidR="003A3A25" w:rsidRPr="00A67958" w:rsidRDefault="003A3A25" w:rsidP="003A3A25">
      <w:pPr>
        <w:widowControl/>
        <w:suppressAutoHyphens w:val="0"/>
        <w:autoSpaceDE w:val="0"/>
        <w:autoSpaceDN w:val="0"/>
        <w:adjustRightInd/>
        <w:ind w:left="426"/>
        <w:contextualSpacing/>
        <w:jc w:val="left"/>
        <w:textAlignment w:val="auto"/>
        <w:rPr>
          <w:rFonts w:ascii="Cambria" w:eastAsia="Calibri" w:hAnsi="Cambria"/>
          <w:color w:val="000000" w:themeColor="text1"/>
          <w:sz w:val="24"/>
          <w:szCs w:val="24"/>
          <w:lang w:eastAsia="pl-PL"/>
        </w:rPr>
      </w:pPr>
      <w:r w:rsidRPr="00A67958">
        <w:rPr>
          <w:rFonts w:ascii="Cambria" w:eastAsia="Calibri" w:hAnsi="Cambria"/>
          <w:color w:val="000000" w:themeColor="text1"/>
          <w:sz w:val="24"/>
          <w:szCs w:val="24"/>
          <w:lang w:eastAsia="pl-PL"/>
        </w:rPr>
        <w:t xml:space="preserve">plus należny podatek VAT ……%, w wysokości ........... zł, </w:t>
      </w:r>
    </w:p>
    <w:p w14:paraId="2A73C6BD" w14:textId="77777777" w:rsidR="003A3A25" w:rsidRPr="00A67958" w:rsidRDefault="003A3A25" w:rsidP="00D75473">
      <w:pPr>
        <w:widowControl/>
        <w:suppressAutoHyphens w:val="0"/>
        <w:autoSpaceDE w:val="0"/>
        <w:autoSpaceDN w:val="0"/>
        <w:adjustRightInd/>
        <w:spacing w:after="0"/>
        <w:ind w:left="425"/>
        <w:contextualSpacing/>
        <w:jc w:val="left"/>
        <w:textAlignment w:val="auto"/>
        <w:rPr>
          <w:rFonts w:ascii="Cambria" w:eastAsia="Calibri" w:hAnsi="Cambria"/>
          <w:color w:val="000000" w:themeColor="text1"/>
          <w:sz w:val="24"/>
          <w:szCs w:val="24"/>
          <w:lang w:eastAsia="pl-PL"/>
        </w:rPr>
      </w:pPr>
      <w:r w:rsidRPr="00A67958">
        <w:rPr>
          <w:rFonts w:ascii="Cambria" w:eastAsia="Calibri" w:hAnsi="Cambria"/>
          <w:color w:val="000000" w:themeColor="text1"/>
          <w:sz w:val="24"/>
          <w:szCs w:val="24"/>
          <w:lang w:eastAsia="pl-PL"/>
        </w:rPr>
        <w:t>co stanowi kwotę brutto ............................ zł (słownie: ........................... złotych …/100),</w:t>
      </w:r>
    </w:p>
    <w:p w14:paraId="6C150A66" w14:textId="579A02A8" w:rsidR="00C04E22" w:rsidRPr="00A67958" w:rsidRDefault="00C04E22">
      <w:pPr>
        <w:pStyle w:val="Jasnalistaakcent51"/>
        <w:widowControl/>
        <w:numPr>
          <w:ilvl w:val="0"/>
          <w:numId w:val="8"/>
        </w:numPr>
        <w:suppressAutoHyphens w:val="0"/>
        <w:autoSpaceDE w:val="0"/>
        <w:autoSpaceDN w:val="0"/>
        <w:adjustRightInd/>
        <w:spacing w:after="0"/>
        <w:ind w:left="426" w:hanging="426"/>
        <w:textAlignment w:val="auto"/>
        <w:rPr>
          <w:rFonts w:ascii="Cambria" w:hAnsi="Cambria" w:cs="Calibri"/>
          <w:strike/>
          <w:color w:val="FF0000"/>
          <w:sz w:val="24"/>
          <w:szCs w:val="24"/>
        </w:rPr>
      </w:pPr>
      <w:r w:rsidRPr="00A67958">
        <w:rPr>
          <w:rFonts w:ascii="Cambria" w:hAnsi="Cambria" w:cs="Calibri"/>
          <w:sz w:val="24"/>
          <w:szCs w:val="24"/>
        </w:rPr>
        <w:t xml:space="preserve">Wynagrodzenie, o którym mowa w ust. 1 jest wynagrodzeniem ryczałtowym, obejmuje wszelkie koszty związane z wykonaniem umowy. W ramach wynagrodzenia ryczałtowego Wykonawca zobowiązany jest do wykonania </w:t>
      </w:r>
      <w:r w:rsidR="003A3A25" w:rsidRPr="00A67958">
        <w:rPr>
          <w:rFonts w:ascii="Cambria" w:hAnsi="Cambria" w:cs="Calibri"/>
          <w:sz w:val="24"/>
          <w:szCs w:val="24"/>
        </w:rPr>
        <w:br/>
      </w:r>
      <w:r w:rsidRPr="00A67958">
        <w:rPr>
          <w:rFonts w:ascii="Cambria" w:hAnsi="Cambria" w:cs="Calibri"/>
          <w:sz w:val="24"/>
          <w:szCs w:val="24"/>
        </w:rPr>
        <w:t xml:space="preserve">z należytą starannością wszelkich robót budowlanych, dostaw i czynności przewidzianych w dokumentacji projektowej i </w:t>
      </w:r>
      <w:r w:rsidR="00285F9C" w:rsidRPr="00A67958">
        <w:rPr>
          <w:rFonts w:ascii="Cambria" w:hAnsi="Cambria" w:cs="Calibri"/>
          <w:sz w:val="24"/>
          <w:szCs w:val="24"/>
        </w:rPr>
        <w:t>SST</w:t>
      </w:r>
      <w:r w:rsidR="00750593" w:rsidRPr="00A67958">
        <w:rPr>
          <w:rFonts w:ascii="Cambria" w:hAnsi="Cambria" w:cs="Calibri"/>
          <w:sz w:val="24"/>
          <w:szCs w:val="24"/>
        </w:rPr>
        <w:t>/</w:t>
      </w:r>
      <w:proofErr w:type="spellStart"/>
      <w:r w:rsidR="00750593" w:rsidRPr="00A67958">
        <w:rPr>
          <w:rFonts w:ascii="Cambria" w:hAnsi="Cambria" w:cs="Calibri"/>
          <w:sz w:val="24"/>
          <w:szCs w:val="24"/>
        </w:rPr>
        <w:t>STWiORB</w:t>
      </w:r>
      <w:proofErr w:type="spellEnd"/>
      <w:r w:rsidRPr="00A67958">
        <w:rPr>
          <w:rFonts w:ascii="Cambria" w:hAnsi="Cambria" w:cs="Calibri"/>
          <w:sz w:val="24"/>
          <w:szCs w:val="24"/>
        </w:rPr>
        <w:t xml:space="preserve">, </w:t>
      </w:r>
    </w:p>
    <w:p w14:paraId="7E3CEB1B" w14:textId="4B43BB9F" w:rsidR="00C04E22" w:rsidRPr="00A67958" w:rsidRDefault="00C04E22">
      <w:pPr>
        <w:pStyle w:val="Jasnalistaakcent51"/>
        <w:widowControl/>
        <w:numPr>
          <w:ilvl w:val="0"/>
          <w:numId w:val="8"/>
        </w:numPr>
        <w:suppressAutoHyphens w:val="0"/>
        <w:autoSpaceDE w:val="0"/>
        <w:autoSpaceDN w:val="0"/>
        <w:adjustRightInd/>
        <w:spacing w:after="0"/>
        <w:ind w:left="426" w:hanging="426"/>
        <w:textAlignment w:val="auto"/>
        <w:rPr>
          <w:rFonts w:ascii="Cambria" w:hAnsi="Cambria" w:cs="Calibri"/>
          <w:sz w:val="24"/>
          <w:szCs w:val="24"/>
        </w:rPr>
      </w:pPr>
      <w:r w:rsidRPr="00A67958">
        <w:rPr>
          <w:rFonts w:ascii="Cambria" w:hAnsi="Cambria" w:cs="Calibri"/>
          <w:sz w:val="24"/>
          <w:szCs w:val="24"/>
        </w:rPr>
        <w:t xml:space="preserve">W przypadku niewykonania </w:t>
      </w:r>
      <w:r w:rsidR="006A308F" w:rsidRPr="00A67958">
        <w:rPr>
          <w:rFonts w:ascii="Cambria" w:hAnsi="Cambria" w:cs="Calibri"/>
          <w:sz w:val="24"/>
          <w:szCs w:val="24"/>
        </w:rPr>
        <w:t xml:space="preserve">całości świadczenia wykonawcy wynikającego </w:t>
      </w:r>
      <w:r w:rsidR="009E5DF8" w:rsidRPr="00A67958">
        <w:rPr>
          <w:rFonts w:ascii="Cambria" w:hAnsi="Cambria" w:cs="Calibri"/>
          <w:sz w:val="24"/>
          <w:szCs w:val="24"/>
        </w:rPr>
        <w:br/>
      </w:r>
      <w:r w:rsidR="006A308F" w:rsidRPr="00A67958">
        <w:rPr>
          <w:rFonts w:ascii="Cambria" w:hAnsi="Cambria" w:cs="Calibri"/>
          <w:sz w:val="24"/>
          <w:szCs w:val="24"/>
        </w:rPr>
        <w:t>z</w:t>
      </w:r>
      <w:r w:rsidRPr="00A67958">
        <w:rPr>
          <w:rFonts w:ascii="Cambria" w:hAnsi="Cambria" w:cs="Calibri"/>
          <w:sz w:val="24"/>
          <w:szCs w:val="24"/>
        </w:rPr>
        <w:t xml:space="preserve"> dokumentacj</w:t>
      </w:r>
      <w:r w:rsidR="006A308F" w:rsidRPr="00A67958">
        <w:rPr>
          <w:rFonts w:ascii="Cambria" w:hAnsi="Cambria" w:cs="Calibri"/>
          <w:sz w:val="24"/>
          <w:szCs w:val="24"/>
        </w:rPr>
        <w:t>i</w:t>
      </w:r>
      <w:r w:rsidRPr="00A67958">
        <w:rPr>
          <w:rFonts w:ascii="Cambria" w:hAnsi="Cambria" w:cs="Calibri"/>
          <w:sz w:val="24"/>
          <w:szCs w:val="24"/>
        </w:rPr>
        <w:t xml:space="preserve"> projektow</w:t>
      </w:r>
      <w:r w:rsidR="006A308F" w:rsidRPr="00A67958">
        <w:rPr>
          <w:rFonts w:ascii="Cambria" w:hAnsi="Cambria" w:cs="Calibri"/>
          <w:sz w:val="24"/>
          <w:szCs w:val="24"/>
        </w:rPr>
        <w:t>ej</w:t>
      </w:r>
      <w:r w:rsidRPr="00A67958">
        <w:rPr>
          <w:rFonts w:ascii="Cambria" w:hAnsi="Cambria" w:cs="Calibri"/>
          <w:sz w:val="24"/>
          <w:szCs w:val="24"/>
        </w:rPr>
        <w:t xml:space="preserve"> wskazaną </w:t>
      </w:r>
      <w:r w:rsidRPr="00A67958">
        <w:rPr>
          <w:rFonts w:ascii="Cambria" w:hAnsi="Cambria" w:cs="Cambria"/>
          <w:iCs/>
          <w:color w:val="000000"/>
          <w:sz w:val="24"/>
          <w:szCs w:val="24"/>
        </w:rPr>
        <w:t xml:space="preserve">w § 1 ust. </w:t>
      </w:r>
      <w:r w:rsidR="0063153B">
        <w:rPr>
          <w:rFonts w:ascii="Cambria" w:hAnsi="Cambria" w:cs="Cambria"/>
          <w:iCs/>
          <w:color w:val="000000"/>
          <w:sz w:val="24"/>
          <w:szCs w:val="24"/>
        </w:rPr>
        <w:t>2</w:t>
      </w:r>
      <w:r w:rsidR="0063153B" w:rsidRPr="00A67958">
        <w:rPr>
          <w:rFonts w:ascii="Cambria" w:hAnsi="Cambria" w:cs="Cambria"/>
          <w:iCs/>
          <w:color w:val="000000"/>
          <w:sz w:val="24"/>
          <w:szCs w:val="24"/>
        </w:rPr>
        <w:t xml:space="preserve"> </w:t>
      </w:r>
      <w:r w:rsidRPr="00A67958">
        <w:rPr>
          <w:rFonts w:ascii="Cambria" w:hAnsi="Cambria" w:cs="Cambria"/>
          <w:iCs/>
          <w:color w:val="000000"/>
          <w:sz w:val="24"/>
          <w:szCs w:val="24"/>
        </w:rPr>
        <w:t>pkt 2</w:t>
      </w:r>
      <w:r w:rsidR="00C14A95" w:rsidRPr="00A67958">
        <w:rPr>
          <w:rFonts w:ascii="Cambria" w:hAnsi="Cambria" w:cs="Cambria"/>
          <w:iCs/>
          <w:color w:val="000000"/>
          <w:sz w:val="24"/>
          <w:szCs w:val="24"/>
        </w:rPr>
        <w:t>)</w:t>
      </w:r>
      <w:r w:rsidRPr="00A67958">
        <w:rPr>
          <w:rFonts w:ascii="Cambria" w:hAnsi="Cambria" w:cs="Cambria"/>
          <w:iCs/>
          <w:color w:val="000000"/>
          <w:sz w:val="24"/>
          <w:szCs w:val="24"/>
        </w:rPr>
        <w:t xml:space="preserve"> oraz</w:t>
      </w:r>
      <w:r w:rsidR="001658F7" w:rsidRPr="00A67958">
        <w:rPr>
          <w:rFonts w:ascii="Cambria" w:hAnsi="Cambria" w:cs="Cambria"/>
          <w:iCs/>
          <w:color w:val="000000"/>
          <w:sz w:val="24"/>
          <w:szCs w:val="24"/>
        </w:rPr>
        <w:t xml:space="preserve"> </w:t>
      </w:r>
      <w:r w:rsidR="00285F9C" w:rsidRPr="00A67958">
        <w:rPr>
          <w:rFonts w:ascii="Cambria" w:hAnsi="Cambria" w:cs="Cambria"/>
          <w:iCs/>
          <w:color w:val="000000"/>
          <w:sz w:val="24"/>
          <w:szCs w:val="24"/>
        </w:rPr>
        <w:t>SST</w:t>
      </w:r>
      <w:r w:rsidR="00D14E84" w:rsidRPr="00A67958">
        <w:rPr>
          <w:rFonts w:ascii="Cambria" w:hAnsi="Cambria" w:cs="Cambria"/>
          <w:iCs/>
          <w:color w:val="000000"/>
          <w:sz w:val="24"/>
          <w:szCs w:val="24"/>
        </w:rPr>
        <w:t>/</w:t>
      </w:r>
      <w:r w:rsidR="00D14E84" w:rsidRPr="00A67958">
        <w:rPr>
          <w:rFonts w:ascii="Cambria" w:hAnsi="Cambria" w:cs="Cambria"/>
          <w:bCs/>
          <w:color w:val="000000"/>
          <w:sz w:val="24"/>
          <w:szCs w:val="24"/>
        </w:rPr>
        <w:t xml:space="preserve"> </w:t>
      </w:r>
      <w:proofErr w:type="spellStart"/>
      <w:r w:rsidR="00D14E84" w:rsidRPr="00A67958">
        <w:rPr>
          <w:rFonts w:ascii="Cambria" w:hAnsi="Cambria" w:cs="Cambria"/>
          <w:bCs/>
          <w:color w:val="000000"/>
          <w:sz w:val="24"/>
          <w:szCs w:val="24"/>
        </w:rPr>
        <w:t>STWiORB</w:t>
      </w:r>
      <w:proofErr w:type="spellEnd"/>
      <w:r w:rsidRPr="00A67958">
        <w:rPr>
          <w:rFonts w:ascii="Cambria" w:hAnsi="Cambria" w:cs="Calibri"/>
          <w:sz w:val="24"/>
          <w:szCs w:val="24"/>
        </w:rPr>
        <w:t>, strony przewidują, że wynagrodzenie Wykonawcy ulegnie zmniejszeniu o wartość prac niewykonanych.</w:t>
      </w:r>
      <w:r w:rsidR="001658F7" w:rsidRPr="00A67958">
        <w:rPr>
          <w:rFonts w:ascii="Cambria" w:hAnsi="Cambria" w:cs="Calibri"/>
          <w:sz w:val="24"/>
          <w:szCs w:val="24"/>
        </w:rPr>
        <w:t xml:space="preserve"> Zgodnie z art. 433 pkt. 4 Zamawiający wskazuje, że minimalna wartość świadczenia stron wynosi </w:t>
      </w:r>
      <w:r w:rsidR="001F2DD5" w:rsidRPr="00A67958">
        <w:rPr>
          <w:rFonts w:ascii="Cambria" w:hAnsi="Cambria" w:cs="Calibri"/>
          <w:sz w:val="24"/>
          <w:szCs w:val="24"/>
        </w:rPr>
        <w:t xml:space="preserve">70 </w:t>
      </w:r>
      <w:r w:rsidR="001658F7" w:rsidRPr="00A67958">
        <w:rPr>
          <w:rFonts w:ascii="Cambria" w:hAnsi="Cambria" w:cs="Calibri"/>
          <w:sz w:val="24"/>
          <w:szCs w:val="24"/>
        </w:rPr>
        <w:t>% wynagrodzenia umownego.</w:t>
      </w:r>
    </w:p>
    <w:p w14:paraId="021454FC" w14:textId="741C51BF" w:rsidR="00F1299E" w:rsidRPr="00A67958" w:rsidRDefault="006A308F">
      <w:pPr>
        <w:pStyle w:val="Jasnalistaakcent51"/>
        <w:widowControl/>
        <w:numPr>
          <w:ilvl w:val="0"/>
          <w:numId w:val="8"/>
        </w:numPr>
        <w:suppressAutoHyphens w:val="0"/>
        <w:autoSpaceDE w:val="0"/>
        <w:autoSpaceDN w:val="0"/>
        <w:adjustRightInd/>
        <w:spacing w:after="0"/>
        <w:ind w:left="426" w:hanging="426"/>
        <w:textAlignment w:val="auto"/>
        <w:rPr>
          <w:rFonts w:ascii="Cambria" w:hAnsi="Cambria" w:cs="Calibri"/>
          <w:sz w:val="24"/>
          <w:szCs w:val="24"/>
        </w:rPr>
      </w:pPr>
      <w:r w:rsidRPr="00A67958">
        <w:rPr>
          <w:rFonts w:ascii="Cambria" w:hAnsi="Cambria" w:cs="Calibri"/>
          <w:sz w:val="24"/>
          <w:szCs w:val="24"/>
        </w:rPr>
        <w:t xml:space="preserve">W przypadku konieczności wykonania dodatkowych robót </w:t>
      </w:r>
      <w:r w:rsidR="00C04E22" w:rsidRPr="00A67958">
        <w:rPr>
          <w:rFonts w:ascii="Cambria" w:hAnsi="Cambria" w:cs="Calibri"/>
          <w:sz w:val="24"/>
          <w:szCs w:val="24"/>
        </w:rPr>
        <w:t>nieobjętych dokumentacją projektową w</w:t>
      </w:r>
      <w:r w:rsidR="00C04E22" w:rsidRPr="00A67958">
        <w:rPr>
          <w:rFonts w:ascii="Cambria" w:hAnsi="Cambria" w:cs="Cambria"/>
          <w:iCs/>
          <w:color w:val="000000"/>
          <w:sz w:val="24"/>
          <w:szCs w:val="24"/>
        </w:rPr>
        <w:t xml:space="preserve">skazaną w § 1 ust. </w:t>
      </w:r>
      <w:r w:rsidR="0063153B">
        <w:rPr>
          <w:rFonts w:ascii="Cambria" w:hAnsi="Cambria" w:cs="Cambria"/>
          <w:iCs/>
          <w:color w:val="000000"/>
          <w:sz w:val="24"/>
          <w:szCs w:val="24"/>
        </w:rPr>
        <w:t>2</w:t>
      </w:r>
      <w:r w:rsidR="0063153B" w:rsidRPr="00A67958">
        <w:rPr>
          <w:rFonts w:ascii="Cambria" w:hAnsi="Cambria" w:cs="Cambria"/>
          <w:iCs/>
          <w:color w:val="000000"/>
          <w:sz w:val="24"/>
          <w:szCs w:val="24"/>
        </w:rPr>
        <w:t xml:space="preserve"> </w:t>
      </w:r>
      <w:r w:rsidR="00C04E22" w:rsidRPr="00A67958">
        <w:rPr>
          <w:rFonts w:ascii="Cambria" w:hAnsi="Cambria" w:cs="Cambria"/>
          <w:iCs/>
          <w:color w:val="000000"/>
          <w:sz w:val="24"/>
          <w:szCs w:val="24"/>
        </w:rPr>
        <w:t>pkt 2</w:t>
      </w:r>
      <w:r w:rsidR="00C14A95" w:rsidRPr="00A67958">
        <w:rPr>
          <w:rFonts w:ascii="Cambria" w:hAnsi="Cambria" w:cs="Cambria"/>
          <w:iCs/>
          <w:color w:val="000000"/>
          <w:sz w:val="24"/>
          <w:szCs w:val="24"/>
        </w:rPr>
        <w:t>)</w:t>
      </w:r>
      <w:r w:rsidR="00C04E22" w:rsidRPr="00A67958">
        <w:rPr>
          <w:rFonts w:ascii="Cambria" w:hAnsi="Cambria" w:cs="Cambria"/>
          <w:iCs/>
          <w:color w:val="000000"/>
          <w:sz w:val="24"/>
          <w:szCs w:val="24"/>
        </w:rPr>
        <w:t xml:space="preserve"> oraz </w:t>
      </w:r>
      <w:r w:rsidR="00285F9C" w:rsidRPr="00A67958">
        <w:rPr>
          <w:rFonts w:ascii="Cambria" w:hAnsi="Cambria" w:cs="Cambria"/>
          <w:iCs/>
          <w:color w:val="000000"/>
          <w:sz w:val="24"/>
          <w:szCs w:val="24"/>
        </w:rPr>
        <w:t>SST</w:t>
      </w:r>
      <w:r w:rsidR="00D14E84" w:rsidRPr="00A67958">
        <w:rPr>
          <w:rFonts w:ascii="Cambria" w:hAnsi="Cambria" w:cs="Cambria"/>
          <w:iCs/>
          <w:color w:val="000000"/>
          <w:sz w:val="24"/>
          <w:szCs w:val="24"/>
        </w:rPr>
        <w:t>/</w:t>
      </w:r>
      <w:proofErr w:type="spellStart"/>
      <w:r w:rsidR="00D14E84" w:rsidRPr="00A67958">
        <w:rPr>
          <w:rFonts w:ascii="Cambria" w:hAnsi="Cambria" w:cs="Cambria"/>
          <w:bCs/>
          <w:color w:val="000000"/>
          <w:sz w:val="24"/>
          <w:szCs w:val="24"/>
        </w:rPr>
        <w:t>STWiORB</w:t>
      </w:r>
      <w:proofErr w:type="spellEnd"/>
      <w:r w:rsidR="001658F7" w:rsidRPr="00A67958">
        <w:rPr>
          <w:rFonts w:ascii="Cambria" w:hAnsi="Cambria" w:cs="Cambria"/>
          <w:iCs/>
          <w:color w:val="000000"/>
          <w:sz w:val="24"/>
          <w:szCs w:val="24"/>
        </w:rPr>
        <w:t xml:space="preserve"> </w:t>
      </w:r>
      <w:r w:rsidRPr="00A67958">
        <w:rPr>
          <w:rFonts w:ascii="Cambria" w:hAnsi="Cambria" w:cs="Calibri"/>
          <w:sz w:val="24"/>
          <w:szCs w:val="24"/>
        </w:rPr>
        <w:t xml:space="preserve">strony przewidują możliwość </w:t>
      </w:r>
      <w:r w:rsidR="00F1299E" w:rsidRPr="00A67958">
        <w:rPr>
          <w:rFonts w:ascii="Cambria" w:hAnsi="Cambria" w:cs="Calibri"/>
          <w:sz w:val="24"/>
          <w:szCs w:val="24"/>
        </w:rPr>
        <w:t xml:space="preserve">zlecenia tych robót </w:t>
      </w:r>
      <w:r w:rsidR="00C04E22" w:rsidRPr="00A67958">
        <w:rPr>
          <w:rFonts w:ascii="Cambria" w:hAnsi="Cambria" w:cs="Calibri"/>
          <w:sz w:val="24"/>
          <w:szCs w:val="24"/>
        </w:rPr>
        <w:t>za dodatkowym wynagrodzeniem</w:t>
      </w:r>
      <w:r w:rsidR="00F1299E" w:rsidRPr="00A67958">
        <w:rPr>
          <w:rFonts w:ascii="Cambria" w:hAnsi="Cambria" w:cs="Calibri"/>
          <w:sz w:val="24"/>
          <w:szCs w:val="24"/>
        </w:rPr>
        <w:t xml:space="preserve"> poprzez zmianę umowy na zasadach określonych w art. 454-455 ustawy Prawo zamówień publicznych</w:t>
      </w:r>
      <w:r w:rsidR="00C04E22" w:rsidRPr="00A67958">
        <w:rPr>
          <w:rFonts w:ascii="Cambria" w:hAnsi="Cambria" w:cs="Calibri"/>
          <w:sz w:val="24"/>
          <w:szCs w:val="24"/>
        </w:rPr>
        <w:t xml:space="preserve">. </w:t>
      </w:r>
    </w:p>
    <w:p w14:paraId="610D09DB" w14:textId="6607B6DC" w:rsidR="00C04E22" w:rsidRPr="00A67958" w:rsidRDefault="00C04E22">
      <w:pPr>
        <w:pStyle w:val="Jasnalistaakcent51"/>
        <w:widowControl/>
        <w:numPr>
          <w:ilvl w:val="0"/>
          <w:numId w:val="8"/>
        </w:numPr>
        <w:suppressAutoHyphens w:val="0"/>
        <w:autoSpaceDE w:val="0"/>
        <w:autoSpaceDN w:val="0"/>
        <w:adjustRightInd/>
        <w:spacing w:after="0"/>
        <w:ind w:left="426" w:hanging="426"/>
        <w:textAlignment w:val="auto"/>
        <w:rPr>
          <w:rFonts w:ascii="Cambria" w:hAnsi="Cambria" w:cs="Calibri"/>
          <w:sz w:val="24"/>
          <w:szCs w:val="24"/>
        </w:rPr>
      </w:pPr>
      <w:r w:rsidRPr="00A67958">
        <w:rPr>
          <w:rFonts w:ascii="Cambria" w:hAnsi="Cambria" w:cs="Calibri"/>
          <w:sz w:val="24"/>
          <w:szCs w:val="24"/>
        </w:rPr>
        <w:t>Wykonawca nie może wykonywać prac nieobjętych dokumentacją projektową lub S</w:t>
      </w:r>
      <w:r w:rsidR="001658F7" w:rsidRPr="00A67958">
        <w:rPr>
          <w:rFonts w:ascii="Cambria" w:hAnsi="Cambria" w:cs="Calibri"/>
          <w:sz w:val="24"/>
          <w:szCs w:val="24"/>
        </w:rPr>
        <w:t>ST</w:t>
      </w:r>
      <w:r w:rsidRPr="00A67958">
        <w:rPr>
          <w:rFonts w:ascii="Cambria" w:hAnsi="Cambria" w:cs="Calibri"/>
          <w:sz w:val="24"/>
          <w:szCs w:val="24"/>
        </w:rPr>
        <w:t xml:space="preserve"> bez uprzedniej zgody Zamawiającego wyrażonej na piśmie przez osoby umocowane do reprezentowania Zamawiającego - pod rygorem odmowy zapłaty za wykonane prace.   </w:t>
      </w:r>
    </w:p>
    <w:p w14:paraId="4C400D3F" w14:textId="2546EA9A" w:rsidR="00C04E22" w:rsidRPr="00A67958" w:rsidRDefault="00C04E22">
      <w:pPr>
        <w:pStyle w:val="Jasnalistaakcent51"/>
        <w:widowControl/>
        <w:numPr>
          <w:ilvl w:val="0"/>
          <w:numId w:val="8"/>
        </w:numPr>
        <w:suppressAutoHyphens w:val="0"/>
        <w:autoSpaceDE w:val="0"/>
        <w:autoSpaceDN w:val="0"/>
        <w:adjustRightInd/>
        <w:spacing w:after="0"/>
        <w:ind w:left="426" w:hanging="426"/>
        <w:textAlignment w:val="auto"/>
        <w:rPr>
          <w:rFonts w:ascii="Cambria" w:hAnsi="Cambria" w:cs="Calibri"/>
          <w:sz w:val="24"/>
          <w:szCs w:val="24"/>
        </w:rPr>
      </w:pPr>
      <w:r w:rsidRPr="00A67958">
        <w:rPr>
          <w:rFonts w:ascii="Cambria" w:hAnsi="Cambria" w:cs="Calibri"/>
          <w:sz w:val="24"/>
          <w:szCs w:val="24"/>
        </w:rPr>
        <w:t xml:space="preserve">Wykonawca </w:t>
      </w:r>
      <w:r w:rsidRPr="00A67958">
        <w:rPr>
          <w:rFonts w:ascii="Cambria" w:hAnsi="Cambria" w:cs="Calibri"/>
          <w:b/>
          <w:bCs/>
          <w:sz w:val="24"/>
          <w:szCs w:val="24"/>
          <w:u w:val="single"/>
        </w:rPr>
        <w:t>przed podpisaniem umowy</w:t>
      </w:r>
      <w:r w:rsidRPr="00A67958">
        <w:rPr>
          <w:rFonts w:ascii="Cambria" w:hAnsi="Cambria" w:cs="Calibri"/>
          <w:sz w:val="24"/>
          <w:szCs w:val="24"/>
        </w:rPr>
        <w:t xml:space="preserve"> złoży</w:t>
      </w:r>
      <w:r w:rsidR="00F1299E" w:rsidRPr="00A67958">
        <w:rPr>
          <w:rFonts w:ascii="Cambria" w:hAnsi="Cambria" w:cs="Calibri"/>
          <w:sz w:val="24"/>
          <w:szCs w:val="24"/>
        </w:rPr>
        <w:t>ł</w:t>
      </w:r>
      <w:r w:rsidRPr="00A67958">
        <w:rPr>
          <w:rFonts w:ascii="Cambria" w:hAnsi="Cambria" w:cs="Calibri"/>
          <w:sz w:val="24"/>
          <w:szCs w:val="24"/>
        </w:rPr>
        <w:t xml:space="preserve"> Zamawiającemu kosztorys </w:t>
      </w:r>
      <w:r w:rsidR="009B2496" w:rsidRPr="00A67958">
        <w:rPr>
          <w:rFonts w:ascii="Cambria" w:hAnsi="Cambria" w:cs="Calibri"/>
          <w:sz w:val="24"/>
          <w:szCs w:val="24"/>
        </w:rPr>
        <w:t xml:space="preserve">uproszczony </w:t>
      </w:r>
      <w:r w:rsidRPr="00A67958">
        <w:rPr>
          <w:rFonts w:ascii="Cambria" w:hAnsi="Cambria" w:cs="Calibri"/>
          <w:sz w:val="24"/>
          <w:szCs w:val="24"/>
        </w:rPr>
        <w:t>wskazując</w:t>
      </w:r>
      <w:r w:rsidR="00F1299E" w:rsidRPr="00A67958">
        <w:rPr>
          <w:rFonts w:ascii="Cambria" w:hAnsi="Cambria" w:cs="Calibri"/>
          <w:sz w:val="24"/>
          <w:szCs w:val="24"/>
        </w:rPr>
        <w:t>y</w:t>
      </w:r>
      <w:r w:rsidRPr="00A67958">
        <w:rPr>
          <w:rFonts w:ascii="Cambria" w:hAnsi="Cambria" w:cs="Calibri"/>
          <w:sz w:val="24"/>
          <w:szCs w:val="24"/>
        </w:rPr>
        <w:t xml:space="preserve"> sposób wyliczenia ceny ofertowej i zakres rzeczowy zamówienia</w:t>
      </w:r>
      <w:r w:rsidR="009B2496" w:rsidRPr="00A67958">
        <w:rPr>
          <w:rFonts w:ascii="Cambria" w:hAnsi="Cambria" w:cs="Calibri"/>
          <w:sz w:val="24"/>
          <w:szCs w:val="24"/>
        </w:rPr>
        <w:t>.</w:t>
      </w:r>
      <w:r w:rsidR="00D3112B" w:rsidRPr="00A67958">
        <w:rPr>
          <w:rFonts w:ascii="Cambria" w:hAnsi="Cambria" w:cs="Calibri"/>
          <w:sz w:val="24"/>
          <w:szCs w:val="24"/>
        </w:rPr>
        <w:t xml:space="preserve"> Kosztorys zostanie </w:t>
      </w:r>
      <w:r w:rsidR="00D3112B" w:rsidRPr="00A67958">
        <w:rPr>
          <w:rFonts w:ascii="Cambria" w:eastAsia="Calibri" w:hAnsi="Cambria"/>
          <w:sz w:val="24"/>
          <w:szCs w:val="24"/>
          <w:lang w:val="x-none" w:eastAsia="en-US"/>
        </w:rPr>
        <w:t xml:space="preserve">sporządzony na podstawie przedmiarów robót załączonych do niniejszej dokumentacji (zawierający: podstawę wyceny, opis robót, ilość robót, cenę jednostkową i wartość pozycji) wraz z tabelą elementów scalonych  wskazujący sposób wyliczenia ceny ofertowej, z podziałem na branże i zakres rzeczowy zamówienia z wyszczególnieniem zastosowanych w kosztorysie ofertowym składników cenotwórczych (stawka r-g w zł; </w:t>
      </w:r>
      <w:proofErr w:type="spellStart"/>
      <w:r w:rsidR="00D3112B" w:rsidRPr="00A67958">
        <w:rPr>
          <w:rFonts w:ascii="Cambria" w:eastAsia="Calibri" w:hAnsi="Cambria"/>
          <w:sz w:val="24"/>
          <w:szCs w:val="24"/>
          <w:lang w:val="x-none" w:eastAsia="en-US"/>
        </w:rPr>
        <w:t>Kp</w:t>
      </w:r>
      <w:proofErr w:type="spellEnd"/>
      <w:r w:rsidR="00D3112B" w:rsidRPr="00A67958">
        <w:rPr>
          <w:rFonts w:ascii="Cambria" w:eastAsia="Calibri" w:hAnsi="Cambria"/>
          <w:sz w:val="24"/>
          <w:szCs w:val="24"/>
          <w:lang w:val="x-none" w:eastAsia="en-US"/>
        </w:rPr>
        <w:t xml:space="preserve"> - koszty pośrednie w % od R i S; </w:t>
      </w:r>
      <w:proofErr w:type="spellStart"/>
      <w:r w:rsidR="00D3112B" w:rsidRPr="00A67958">
        <w:rPr>
          <w:rFonts w:ascii="Cambria" w:eastAsia="Calibri" w:hAnsi="Cambria"/>
          <w:sz w:val="24"/>
          <w:szCs w:val="24"/>
          <w:lang w:val="x-none" w:eastAsia="en-US"/>
        </w:rPr>
        <w:t>Kz</w:t>
      </w:r>
      <w:proofErr w:type="spellEnd"/>
      <w:r w:rsidR="00D3112B" w:rsidRPr="00A67958">
        <w:rPr>
          <w:rFonts w:ascii="Cambria" w:eastAsia="Calibri" w:hAnsi="Cambria"/>
          <w:sz w:val="24"/>
          <w:szCs w:val="24"/>
          <w:lang w:val="x-none" w:eastAsia="en-US"/>
        </w:rPr>
        <w:t xml:space="preserve"> – koszty zakupu w % od M; Z- zysk w % od R, S, </w:t>
      </w:r>
      <w:proofErr w:type="spellStart"/>
      <w:r w:rsidR="00D3112B" w:rsidRPr="00A67958">
        <w:rPr>
          <w:rFonts w:ascii="Cambria" w:eastAsia="Calibri" w:hAnsi="Cambria"/>
          <w:sz w:val="24"/>
          <w:szCs w:val="24"/>
          <w:lang w:val="x-none" w:eastAsia="en-US"/>
        </w:rPr>
        <w:t>Kp</w:t>
      </w:r>
      <w:proofErr w:type="spellEnd"/>
      <w:r w:rsidR="00D3112B" w:rsidRPr="00A67958">
        <w:rPr>
          <w:rFonts w:ascii="Cambria" w:eastAsia="Calibri" w:hAnsi="Cambria"/>
          <w:sz w:val="24"/>
          <w:szCs w:val="24"/>
          <w:lang w:val="x-none" w:eastAsia="en-US"/>
        </w:rPr>
        <w:t>).</w:t>
      </w:r>
    </w:p>
    <w:p w14:paraId="50490FF0" w14:textId="7556C1E8" w:rsidR="00C04E22" w:rsidRPr="00A67958" w:rsidRDefault="00C04E22">
      <w:pPr>
        <w:pStyle w:val="Jasnalistaakcent51"/>
        <w:widowControl/>
        <w:numPr>
          <w:ilvl w:val="0"/>
          <w:numId w:val="8"/>
        </w:numPr>
        <w:suppressAutoHyphens w:val="0"/>
        <w:autoSpaceDE w:val="0"/>
        <w:autoSpaceDN w:val="0"/>
        <w:adjustRightInd/>
        <w:spacing w:after="0"/>
        <w:ind w:left="426" w:hanging="426"/>
        <w:textAlignment w:val="auto"/>
        <w:rPr>
          <w:rFonts w:ascii="Cambria" w:hAnsi="Cambria" w:cs="Calibri"/>
          <w:sz w:val="24"/>
          <w:szCs w:val="24"/>
        </w:rPr>
      </w:pPr>
      <w:bookmarkStart w:id="2" w:name="_Hlk90138693"/>
      <w:r w:rsidRPr="00A67958">
        <w:rPr>
          <w:rFonts w:ascii="Cambria" w:hAnsi="Cambria" w:cs="Calibri"/>
          <w:sz w:val="24"/>
          <w:szCs w:val="24"/>
        </w:rPr>
        <w:t xml:space="preserve">Kosztorys, o którym </w:t>
      </w:r>
      <w:r w:rsidR="00011F32" w:rsidRPr="00A67958">
        <w:rPr>
          <w:rFonts w:ascii="Cambria" w:hAnsi="Cambria" w:cs="Calibri"/>
          <w:sz w:val="24"/>
          <w:szCs w:val="24"/>
        </w:rPr>
        <w:t>mowa w</w:t>
      </w:r>
      <w:r w:rsidRPr="00A67958">
        <w:rPr>
          <w:rFonts w:ascii="Cambria" w:hAnsi="Cambria" w:cs="Calibri"/>
          <w:sz w:val="24"/>
          <w:szCs w:val="24"/>
        </w:rPr>
        <w:t xml:space="preserve"> ust. </w:t>
      </w:r>
      <w:r w:rsidR="00F1299E" w:rsidRPr="00A67958">
        <w:rPr>
          <w:rFonts w:ascii="Cambria" w:hAnsi="Cambria" w:cs="Calibri"/>
          <w:sz w:val="24"/>
          <w:szCs w:val="24"/>
        </w:rPr>
        <w:t>6</w:t>
      </w:r>
      <w:r w:rsidRPr="00A67958">
        <w:rPr>
          <w:rFonts w:ascii="Cambria" w:hAnsi="Cambria" w:cs="Calibri"/>
          <w:sz w:val="24"/>
          <w:szCs w:val="24"/>
        </w:rPr>
        <w:t xml:space="preserve"> służy do obliczenia należnego wynagrodzenia wykonawcy w szczególności w przypadku:</w:t>
      </w:r>
    </w:p>
    <w:p w14:paraId="1DF5532A" w14:textId="77777777" w:rsidR="00C04E22" w:rsidRPr="00A67958" w:rsidRDefault="003D3DBB">
      <w:pPr>
        <w:pStyle w:val="Jasnalistaakcent51"/>
        <w:widowControl/>
        <w:numPr>
          <w:ilvl w:val="0"/>
          <w:numId w:val="4"/>
        </w:numPr>
        <w:suppressAutoHyphens w:val="0"/>
        <w:autoSpaceDE w:val="0"/>
        <w:autoSpaceDN w:val="0"/>
        <w:adjustRightInd/>
        <w:spacing w:after="0"/>
        <w:ind w:left="709" w:hanging="283"/>
        <w:textAlignment w:val="auto"/>
        <w:rPr>
          <w:rFonts w:ascii="Cambria" w:hAnsi="Cambria" w:cs="Calibri"/>
          <w:sz w:val="24"/>
          <w:szCs w:val="24"/>
        </w:rPr>
      </w:pPr>
      <w:r w:rsidRPr="00A67958">
        <w:rPr>
          <w:rFonts w:ascii="Cambria" w:hAnsi="Cambria" w:cs="Calibri"/>
          <w:sz w:val="24"/>
          <w:szCs w:val="24"/>
        </w:rPr>
        <w:t>O</w:t>
      </w:r>
      <w:r w:rsidR="00C04E22" w:rsidRPr="00A67958">
        <w:rPr>
          <w:rFonts w:ascii="Cambria" w:hAnsi="Cambria" w:cs="Calibri"/>
          <w:sz w:val="24"/>
          <w:szCs w:val="24"/>
        </w:rPr>
        <w:t>dstąpienia</w:t>
      </w:r>
      <w:r w:rsidRPr="00A67958">
        <w:rPr>
          <w:rFonts w:ascii="Cambria" w:hAnsi="Cambria" w:cs="Calibri"/>
          <w:sz w:val="24"/>
          <w:szCs w:val="24"/>
        </w:rPr>
        <w:t xml:space="preserve"> </w:t>
      </w:r>
      <w:r w:rsidR="00C04E22" w:rsidRPr="00A67958">
        <w:rPr>
          <w:rFonts w:ascii="Cambria" w:hAnsi="Cambria" w:cs="Calibri"/>
          <w:sz w:val="24"/>
          <w:szCs w:val="24"/>
        </w:rPr>
        <w:t xml:space="preserve">od umowy, </w:t>
      </w:r>
    </w:p>
    <w:p w14:paraId="67843817" w14:textId="77777777" w:rsidR="00C04E22" w:rsidRPr="00A67958" w:rsidRDefault="00C04E22">
      <w:pPr>
        <w:pStyle w:val="Jasnalistaakcent51"/>
        <w:widowControl/>
        <w:numPr>
          <w:ilvl w:val="0"/>
          <w:numId w:val="4"/>
        </w:numPr>
        <w:suppressAutoHyphens w:val="0"/>
        <w:autoSpaceDE w:val="0"/>
        <w:autoSpaceDN w:val="0"/>
        <w:adjustRightInd/>
        <w:spacing w:after="0"/>
        <w:ind w:left="709" w:hanging="283"/>
        <w:textAlignment w:val="auto"/>
        <w:rPr>
          <w:rFonts w:ascii="Cambria" w:hAnsi="Cambria" w:cs="Calibri"/>
          <w:sz w:val="24"/>
          <w:szCs w:val="24"/>
        </w:rPr>
      </w:pPr>
      <w:r w:rsidRPr="00A67958">
        <w:rPr>
          <w:rFonts w:ascii="Cambria" w:hAnsi="Cambria" w:cs="Calibri"/>
          <w:sz w:val="24"/>
          <w:szCs w:val="24"/>
        </w:rPr>
        <w:t xml:space="preserve">rezygnacji z wykonania części przedmiotu umowy - zgodnie z ust. </w:t>
      </w:r>
      <w:r w:rsidR="00F1299E" w:rsidRPr="00A67958">
        <w:rPr>
          <w:rFonts w:ascii="Cambria" w:hAnsi="Cambria" w:cs="Calibri"/>
          <w:sz w:val="24"/>
          <w:szCs w:val="24"/>
        </w:rPr>
        <w:t>3</w:t>
      </w:r>
      <w:r w:rsidRPr="00A67958">
        <w:rPr>
          <w:rFonts w:ascii="Cambria" w:hAnsi="Cambria" w:cs="Calibri"/>
          <w:sz w:val="24"/>
          <w:szCs w:val="24"/>
        </w:rPr>
        <w:t xml:space="preserve">, </w:t>
      </w:r>
    </w:p>
    <w:p w14:paraId="5668AF48" w14:textId="734B2DDA" w:rsidR="00C04E22" w:rsidRPr="00A67958" w:rsidRDefault="00C04E22">
      <w:pPr>
        <w:pStyle w:val="Jasnalistaakcent51"/>
        <w:widowControl/>
        <w:numPr>
          <w:ilvl w:val="0"/>
          <w:numId w:val="4"/>
        </w:numPr>
        <w:suppressAutoHyphens w:val="0"/>
        <w:autoSpaceDE w:val="0"/>
        <w:autoSpaceDN w:val="0"/>
        <w:adjustRightInd/>
        <w:spacing w:after="0"/>
        <w:ind w:left="709" w:hanging="283"/>
        <w:textAlignment w:val="auto"/>
        <w:rPr>
          <w:rFonts w:ascii="Cambria" w:hAnsi="Cambria" w:cs="Calibri"/>
          <w:sz w:val="24"/>
          <w:szCs w:val="24"/>
        </w:rPr>
      </w:pPr>
      <w:r w:rsidRPr="00A67958">
        <w:rPr>
          <w:rFonts w:ascii="Cambria" w:hAnsi="Cambria" w:cs="Calibri"/>
          <w:sz w:val="24"/>
          <w:szCs w:val="24"/>
        </w:rPr>
        <w:t xml:space="preserve">zlecenia robót nieujętych w dokumentacji projektowej </w:t>
      </w:r>
      <w:r w:rsidRPr="00A67958">
        <w:rPr>
          <w:rFonts w:ascii="Cambria" w:hAnsi="Cambria" w:cs="Cambria"/>
          <w:iCs/>
          <w:color w:val="000000"/>
          <w:sz w:val="24"/>
          <w:szCs w:val="24"/>
        </w:rPr>
        <w:t xml:space="preserve">wskazanej w § 1 ust. </w:t>
      </w:r>
      <w:r w:rsidR="0063153B">
        <w:rPr>
          <w:rFonts w:ascii="Cambria" w:hAnsi="Cambria" w:cs="Cambria"/>
          <w:iCs/>
          <w:color w:val="000000"/>
          <w:sz w:val="24"/>
          <w:szCs w:val="24"/>
        </w:rPr>
        <w:t>2</w:t>
      </w:r>
      <w:r w:rsidR="0063153B" w:rsidRPr="00A67958">
        <w:rPr>
          <w:rFonts w:ascii="Cambria" w:hAnsi="Cambria" w:cs="Cambria"/>
          <w:iCs/>
          <w:color w:val="000000"/>
          <w:sz w:val="24"/>
          <w:szCs w:val="24"/>
        </w:rPr>
        <w:t xml:space="preserve"> </w:t>
      </w:r>
      <w:r w:rsidRPr="00A67958">
        <w:rPr>
          <w:rFonts w:ascii="Cambria" w:hAnsi="Cambria" w:cs="Cambria"/>
          <w:iCs/>
          <w:color w:val="000000"/>
          <w:sz w:val="24"/>
          <w:szCs w:val="24"/>
        </w:rPr>
        <w:t>pkt 2</w:t>
      </w:r>
      <w:r w:rsidR="00C14A95" w:rsidRPr="00A67958">
        <w:rPr>
          <w:rFonts w:ascii="Cambria" w:hAnsi="Cambria" w:cs="Cambria"/>
          <w:iCs/>
          <w:color w:val="000000"/>
          <w:sz w:val="24"/>
          <w:szCs w:val="24"/>
        </w:rPr>
        <w:t>)</w:t>
      </w:r>
      <w:r w:rsidRPr="00A67958">
        <w:rPr>
          <w:rFonts w:ascii="Cambria" w:hAnsi="Cambria" w:cs="Cambria"/>
          <w:iCs/>
          <w:color w:val="000000"/>
          <w:sz w:val="24"/>
          <w:szCs w:val="24"/>
        </w:rPr>
        <w:t xml:space="preserve"> lub </w:t>
      </w:r>
      <w:r w:rsidR="00285F9C" w:rsidRPr="00A67958">
        <w:rPr>
          <w:rFonts w:ascii="Cambria" w:hAnsi="Cambria" w:cs="Cambria"/>
          <w:iCs/>
          <w:color w:val="000000"/>
          <w:sz w:val="24"/>
          <w:szCs w:val="24"/>
        </w:rPr>
        <w:t>SST</w:t>
      </w:r>
      <w:r w:rsidR="006D00D3" w:rsidRPr="00A67958">
        <w:rPr>
          <w:rFonts w:ascii="Cambria" w:hAnsi="Cambria" w:cs="Cambria"/>
          <w:iCs/>
          <w:color w:val="000000"/>
          <w:sz w:val="24"/>
          <w:szCs w:val="24"/>
        </w:rPr>
        <w:t>/</w:t>
      </w:r>
      <w:proofErr w:type="spellStart"/>
      <w:r w:rsidR="006D00D3" w:rsidRPr="00A67958">
        <w:rPr>
          <w:rFonts w:ascii="Cambria" w:hAnsi="Cambria" w:cs="Cambria"/>
          <w:iCs/>
          <w:color w:val="000000"/>
          <w:sz w:val="24"/>
          <w:szCs w:val="24"/>
        </w:rPr>
        <w:t>STW</w:t>
      </w:r>
      <w:r w:rsidR="00012381" w:rsidRPr="00A67958">
        <w:rPr>
          <w:rFonts w:ascii="Cambria" w:hAnsi="Cambria" w:cs="Cambria"/>
          <w:iCs/>
          <w:color w:val="000000"/>
          <w:sz w:val="24"/>
          <w:szCs w:val="24"/>
        </w:rPr>
        <w:t>iORB</w:t>
      </w:r>
      <w:proofErr w:type="spellEnd"/>
      <w:r w:rsidR="00012381" w:rsidRPr="00A67958">
        <w:rPr>
          <w:rFonts w:ascii="Cambria" w:hAnsi="Cambria" w:cs="Cambria"/>
          <w:iCs/>
          <w:color w:val="000000"/>
          <w:sz w:val="24"/>
          <w:szCs w:val="24"/>
        </w:rPr>
        <w:t xml:space="preserve"> </w:t>
      </w:r>
      <w:r w:rsidRPr="00A67958">
        <w:rPr>
          <w:rFonts w:ascii="Cambria" w:hAnsi="Cambria" w:cs="Calibri"/>
          <w:sz w:val="24"/>
          <w:szCs w:val="24"/>
        </w:rPr>
        <w:t xml:space="preserve">- zgodnie z ust, </w:t>
      </w:r>
      <w:r w:rsidR="00F1299E" w:rsidRPr="00A67958">
        <w:rPr>
          <w:rFonts w:ascii="Cambria" w:hAnsi="Cambria" w:cs="Calibri"/>
          <w:sz w:val="24"/>
          <w:szCs w:val="24"/>
        </w:rPr>
        <w:t>4</w:t>
      </w:r>
      <w:r w:rsidRPr="00A67958">
        <w:rPr>
          <w:rFonts w:ascii="Cambria" w:hAnsi="Cambria" w:cs="Calibri"/>
          <w:sz w:val="24"/>
          <w:szCs w:val="24"/>
        </w:rPr>
        <w:t xml:space="preserve">; </w:t>
      </w:r>
    </w:p>
    <w:p w14:paraId="091950B3" w14:textId="77777777" w:rsidR="00C04E22" w:rsidRPr="00A67958" w:rsidRDefault="00C04E22">
      <w:pPr>
        <w:pStyle w:val="Jasnalistaakcent51"/>
        <w:widowControl/>
        <w:numPr>
          <w:ilvl w:val="0"/>
          <w:numId w:val="4"/>
        </w:numPr>
        <w:suppressAutoHyphens w:val="0"/>
        <w:autoSpaceDE w:val="0"/>
        <w:autoSpaceDN w:val="0"/>
        <w:adjustRightInd/>
        <w:spacing w:after="0"/>
        <w:ind w:left="709" w:hanging="283"/>
        <w:textAlignment w:val="auto"/>
        <w:rPr>
          <w:rFonts w:ascii="Cambria" w:hAnsi="Cambria" w:cs="Calibri"/>
          <w:sz w:val="24"/>
          <w:szCs w:val="24"/>
        </w:rPr>
      </w:pPr>
      <w:r w:rsidRPr="00A67958">
        <w:rPr>
          <w:rFonts w:ascii="Cambria" w:hAnsi="Cambria" w:cs="Calibri"/>
          <w:sz w:val="24"/>
          <w:szCs w:val="24"/>
        </w:rPr>
        <w:t xml:space="preserve">robót zamiennych (wystąpienia równolegle sytuacji określonej w ust. </w:t>
      </w:r>
      <w:r w:rsidR="00F1299E" w:rsidRPr="00A67958">
        <w:rPr>
          <w:rFonts w:ascii="Cambria" w:hAnsi="Cambria" w:cs="Calibri"/>
          <w:sz w:val="24"/>
          <w:szCs w:val="24"/>
        </w:rPr>
        <w:t>3</w:t>
      </w:r>
      <w:r w:rsidRPr="00A67958">
        <w:rPr>
          <w:rFonts w:ascii="Cambria" w:hAnsi="Cambria" w:cs="Calibri"/>
          <w:sz w:val="24"/>
          <w:szCs w:val="24"/>
        </w:rPr>
        <w:t xml:space="preserve"> i </w:t>
      </w:r>
      <w:r w:rsidR="00F1299E" w:rsidRPr="00A67958">
        <w:rPr>
          <w:rFonts w:ascii="Cambria" w:hAnsi="Cambria" w:cs="Calibri"/>
          <w:sz w:val="24"/>
          <w:szCs w:val="24"/>
        </w:rPr>
        <w:t>4</w:t>
      </w:r>
      <w:r w:rsidRPr="00A67958">
        <w:rPr>
          <w:rFonts w:ascii="Cambria" w:hAnsi="Cambria" w:cs="Calibri"/>
          <w:sz w:val="24"/>
          <w:szCs w:val="24"/>
        </w:rPr>
        <w:t>)</w:t>
      </w:r>
      <w:r w:rsidR="00561A7E" w:rsidRPr="00A67958">
        <w:rPr>
          <w:rFonts w:ascii="Cambria" w:hAnsi="Cambria" w:cs="Calibri"/>
          <w:sz w:val="24"/>
          <w:szCs w:val="24"/>
        </w:rPr>
        <w:t>.</w:t>
      </w:r>
    </w:p>
    <w:p w14:paraId="6DB85B69" w14:textId="236D205A" w:rsidR="00D3112B" w:rsidRPr="00A67958" w:rsidRDefault="00D3112B">
      <w:pPr>
        <w:pStyle w:val="Jasnalistaakcent51"/>
        <w:widowControl/>
        <w:numPr>
          <w:ilvl w:val="0"/>
          <w:numId w:val="4"/>
        </w:numPr>
        <w:suppressAutoHyphens w:val="0"/>
        <w:autoSpaceDE w:val="0"/>
        <w:autoSpaceDN w:val="0"/>
        <w:adjustRightInd/>
        <w:spacing w:after="0"/>
        <w:ind w:left="709" w:hanging="283"/>
        <w:textAlignment w:val="auto"/>
        <w:rPr>
          <w:rFonts w:ascii="Cambria" w:hAnsi="Cambria" w:cs="Calibri"/>
          <w:sz w:val="24"/>
          <w:szCs w:val="24"/>
        </w:rPr>
      </w:pPr>
      <w:r w:rsidRPr="00A67958">
        <w:rPr>
          <w:rFonts w:ascii="Cambria" w:hAnsi="Cambria" w:cs="Calibri"/>
          <w:sz w:val="24"/>
          <w:szCs w:val="24"/>
        </w:rPr>
        <w:t>Zastosowanie klauzuli waloryzacyjnej o której mowa w § 18a umowy;</w:t>
      </w:r>
    </w:p>
    <w:bookmarkEnd w:id="2"/>
    <w:p w14:paraId="2B3999F4" w14:textId="66D40B03" w:rsidR="00C04E22" w:rsidRPr="00A67958" w:rsidRDefault="00C04E22">
      <w:pPr>
        <w:pStyle w:val="Akapitzlist"/>
        <w:numPr>
          <w:ilvl w:val="0"/>
          <w:numId w:val="6"/>
        </w:numPr>
        <w:autoSpaceDE w:val="0"/>
        <w:autoSpaceDN w:val="0"/>
        <w:spacing w:after="0"/>
        <w:ind w:left="397" w:hanging="397"/>
        <w:jc w:val="both"/>
        <w:rPr>
          <w:rFonts w:ascii="Cambria" w:hAnsi="Cambria"/>
          <w:color w:val="000000"/>
          <w:sz w:val="24"/>
          <w:szCs w:val="24"/>
        </w:rPr>
      </w:pPr>
      <w:r w:rsidRPr="00A67958">
        <w:rPr>
          <w:rFonts w:ascii="Cambria" w:hAnsi="Cambria"/>
          <w:color w:val="000000"/>
          <w:sz w:val="24"/>
          <w:szCs w:val="24"/>
        </w:rPr>
        <w:t xml:space="preserve">Kosztorys, </w:t>
      </w:r>
      <w:r w:rsidRPr="00A67958">
        <w:rPr>
          <w:rFonts w:ascii="Cambria" w:hAnsi="Cambria"/>
          <w:sz w:val="24"/>
          <w:szCs w:val="24"/>
        </w:rPr>
        <w:t xml:space="preserve">o którym mowa w ust. </w:t>
      </w:r>
      <w:r w:rsidR="00C85186" w:rsidRPr="00A67958">
        <w:rPr>
          <w:rFonts w:ascii="Cambria" w:hAnsi="Cambria"/>
          <w:sz w:val="24"/>
          <w:szCs w:val="24"/>
        </w:rPr>
        <w:t>6</w:t>
      </w:r>
      <w:r w:rsidRPr="00A67958">
        <w:rPr>
          <w:rFonts w:ascii="Cambria" w:hAnsi="Cambria"/>
          <w:sz w:val="24"/>
          <w:szCs w:val="24"/>
        </w:rPr>
        <w:t>, wskazuje sposób kalkulacji wynagrodz</w:t>
      </w:r>
      <w:r w:rsidRPr="00A67958">
        <w:rPr>
          <w:rFonts w:ascii="Cambria" w:hAnsi="Cambria"/>
          <w:color w:val="000000"/>
          <w:sz w:val="24"/>
          <w:szCs w:val="24"/>
        </w:rPr>
        <w:t>enia ryczałtowego</w:t>
      </w:r>
      <w:r w:rsidR="00012381" w:rsidRPr="00A67958">
        <w:rPr>
          <w:rFonts w:ascii="Cambria" w:hAnsi="Cambria"/>
          <w:color w:val="000000"/>
          <w:sz w:val="24"/>
          <w:szCs w:val="24"/>
        </w:rPr>
        <w:t>.</w:t>
      </w:r>
    </w:p>
    <w:p w14:paraId="5BD3DE96" w14:textId="343D2ECE" w:rsidR="00E13B48" w:rsidRPr="00A67958" w:rsidRDefault="00E13B48">
      <w:pPr>
        <w:widowControl/>
        <w:numPr>
          <w:ilvl w:val="0"/>
          <w:numId w:val="6"/>
        </w:numPr>
        <w:tabs>
          <w:tab w:val="left" w:pos="426"/>
        </w:tabs>
        <w:suppressAutoHyphens w:val="0"/>
        <w:autoSpaceDE w:val="0"/>
        <w:autoSpaceDN w:val="0"/>
        <w:spacing w:after="0"/>
        <w:ind w:left="426" w:hanging="426"/>
        <w:contextualSpacing/>
        <w:textAlignment w:val="auto"/>
        <w:rPr>
          <w:rFonts w:ascii="Cambria" w:hAnsi="Cambria"/>
          <w:color w:val="000000"/>
          <w:sz w:val="24"/>
          <w:szCs w:val="24"/>
        </w:rPr>
      </w:pPr>
      <w:r w:rsidRPr="00A67958">
        <w:rPr>
          <w:rFonts w:ascii="Cambria" w:hAnsi="Cambria"/>
          <w:color w:val="000000"/>
          <w:sz w:val="24"/>
          <w:szCs w:val="24"/>
        </w:rPr>
        <w:lastRenderedPageBreak/>
        <w:t xml:space="preserve">Kosztorys, o których mowa w ust. 6, należy wykonać </w:t>
      </w:r>
      <w:r w:rsidR="0063153B">
        <w:rPr>
          <w:rFonts w:ascii="Cambria" w:hAnsi="Cambria"/>
          <w:color w:val="000000"/>
          <w:sz w:val="24"/>
          <w:szCs w:val="24"/>
        </w:rPr>
        <w:t xml:space="preserve">metodą kalkulacji </w:t>
      </w:r>
      <w:r w:rsidR="0063153B" w:rsidRPr="00A67958">
        <w:rPr>
          <w:rFonts w:ascii="Cambria" w:hAnsi="Cambria"/>
          <w:sz w:val="24"/>
          <w:szCs w:val="24"/>
        </w:rPr>
        <w:t>uproszczon</w:t>
      </w:r>
      <w:r w:rsidR="0063153B">
        <w:rPr>
          <w:rFonts w:ascii="Cambria" w:hAnsi="Cambria"/>
          <w:sz w:val="24"/>
          <w:szCs w:val="24"/>
        </w:rPr>
        <w:t xml:space="preserve">ej </w:t>
      </w:r>
      <w:r w:rsidRPr="00A67958">
        <w:rPr>
          <w:rFonts w:ascii="Cambria" w:hAnsi="Cambria"/>
          <w:sz w:val="24"/>
          <w:szCs w:val="24"/>
        </w:rPr>
        <w:t>zgodnie</w:t>
      </w:r>
      <w:r w:rsidRPr="00A67958">
        <w:rPr>
          <w:rFonts w:ascii="Cambria" w:hAnsi="Cambria"/>
          <w:color w:val="000000"/>
          <w:sz w:val="24"/>
          <w:szCs w:val="24"/>
        </w:rPr>
        <w:t xml:space="preserve"> z rozporządzeniem Ministra Rozwoju i Technologii z dnia 20 grudnia 2021 </w:t>
      </w:r>
      <w:r w:rsidR="00011F32" w:rsidRPr="00A67958">
        <w:rPr>
          <w:rFonts w:ascii="Cambria" w:hAnsi="Cambria"/>
          <w:color w:val="000000"/>
          <w:sz w:val="24"/>
          <w:szCs w:val="24"/>
        </w:rPr>
        <w:t>r.</w:t>
      </w:r>
      <w:r w:rsidRPr="00A67958">
        <w:rPr>
          <w:rFonts w:ascii="Cambria" w:hAnsi="Cambria"/>
          <w:color w:val="000000"/>
          <w:sz w:val="24"/>
          <w:szCs w:val="24"/>
        </w:rPr>
        <w:t xml:space="preserve"> </w:t>
      </w:r>
      <w:r w:rsidR="00011F32" w:rsidRPr="00A67958">
        <w:rPr>
          <w:rFonts w:ascii="Cambria" w:hAnsi="Cambria"/>
          <w:color w:val="000000"/>
          <w:sz w:val="24"/>
          <w:szCs w:val="24"/>
        </w:rPr>
        <w:t xml:space="preserve">w </w:t>
      </w:r>
      <w:r w:rsidRPr="00A67958">
        <w:rPr>
          <w:rFonts w:ascii="Cambria" w:hAnsi="Cambria"/>
          <w:color w:val="000000"/>
          <w:sz w:val="24"/>
          <w:szCs w:val="24"/>
        </w:rPr>
        <w:t>sprawie określenia metod i podstaw sporządzania kosztorysu inwestorskiego, obliczania planowanych kosztów prac projektowych oraz planowanych kosztów robót budowlanych określonych w programie funkcjonalno-użytkowym.</w:t>
      </w:r>
    </w:p>
    <w:p w14:paraId="6A0EFC21" w14:textId="77777777" w:rsidR="00C04E22" w:rsidRPr="00A67958" w:rsidRDefault="00C04E22">
      <w:pPr>
        <w:pStyle w:val="Jasnasiatkaakcent32"/>
        <w:numPr>
          <w:ilvl w:val="0"/>
          <w:numId w:val="6"/>
        </w:numPr>
        <w:autoSpaceDE w:val="0"/>
        <w:autoSpaceDN w:val="0"/>
        <w:adjustRightInd w:val="0"/>
        <w:spacing w:after="0"/>
        <w:ind w:left="426" w:hanging="426"/>
        <w:jc w:val="both"/>
        <w:rPr>
          <w:rFonts w:ascii="Cambria" w:hAnsi="Cambria" w:cs="Calibri"/>
          <w:color w:val="000000"/>
          <w:sz w:val="24"/>
          <w:szCs w:val="24"/>
        </w:rPr>
      </w:pPr>
      <w:r w:rsidRPr="00A67958">
        <w:rPr>
          <w:rFonts w:ascii="Cambria" w:hAnsi="Cambria" w:cs="Calibri"/>
          <w:color w:val="000000"/>
          <w:sz w:val="24"/>
          <w:szCs w:val="24"/>
        </w:rPr>
        <w:t xml:space="preserve">W przypadku, gdyby ceny robót dodatkowych określonych w ust. </w:t>
      </w:r>
      <w:r w:rsidR="00C85186" w:rsidRPr="00A67958">
        <w:rPr>
          <w:rFonts w:ascii="Cambria" w:hAnsi="Cambria" w:cs="Calibri"/>
          <w:color w:val="000000"/>
          <w:sz w:val="24"/>
          <w:szCs w:val="24"/>
        </w:rPr>
        <w:t>7</w:t>
      </w:r>
      <w:r w:rsidRPr="00A67958">
        <w:rPr>
          <w:rFonts w:ascii="Cambria" w:hAnsi="Cambria" w:cs="Calibri"/>
          <w:color w:val="000000"/>
          <w:sz w:val="24"/>
          <w:szCs w:val="24"/>
        </w:rPr>
        <w:t xml:space="preserve"> pkt 3) nie były </w:t>
      </w:r>
      <w:r w:rsidRPr="00A67958">
        <w:rPr>
          <w:rFonts w:ascii="Cambria" w:hAnsi="Cambria" w:cs="Calibri"/>
          <w:sz w:val="24"/>
          <w:szCs w:val="24"/>
        </w:rPr>
        <w:t>objęte kosztorysem,</w:t>
      </w:r>
      <w:r w:rsidRPr="00A67958">
        <w:rPr>
          <w:rFonts w:ascii="Cambria" w:hAnsi="Cambria" w:cs="Calibri"/>
          <w:color w:val="000000"/>
          <w:sz w:val="24"/>
          <w:szCs w:val="24"/>
        </w:rPr>
        <w:t xml:space="preserve"> o którym mowa w ust. </w:t>
      </w:r>
      <w:r w:rsidR="00C85186" w:rsidRPr="00A67958">
        <w:rPr>
          <w:rFonts w:ascii="Cambria" w:hAnsi="Cambria" w:cs="Calibri"/>
          <w:color w:val="000000"/>
          <w:sz w:val="24"/>
          <w:szCs w:val="24"/>
        </w:rPr>
        <w:t>6</w:t>
      </w:r>
      <w:r w:rsidRPr="00A67958">
        <w:rPr>
          <w:rFonts w:ascii="Cambria" w:hAnsi="Cambria" w:cs="Calibri"/>
          <w:color w:val="000000"/>
          <w:sz w:val="24"/>
          <w:szCs w:val="24"/>
        </w:rPr>
        <w:t xml:space="preserve"> przy rozliczeniu obowiązywać będą następujące zasady:</w:t>
      </w:r>
    </w:p>
    <w:p w14:paraId="5BEB5D72" w14:textId="77777777" w:rsidR="00C04E22" w:rsidRPr="00A67958" w:rsidRDefault="00C04E22">
      <w:pPr>
        <w:pStyle w:val="Jasnasiatkaakcent32"/>
        <w:numPr>
          <w:ilvl w:val="2"/>
          <w:numId w:val="5"/>
        </w:numPr>
        <w:autoSpaceDE w:val="0"/>
        <w:autoSpaceDN w:val="0"/>
        <w:adjustRightInd w:val="0"/>
        <w:spacing w:after="0"/>
        <w:ind w:left="709" w:hanging="283"/>
        <w:jc w:val="both"/>
        <w:rPr>
          <w:rFonts w:ascii="Cambria" w:eastAsia="Verdana" w:hAnsi="Cambria" w:cs="Calibri"/>
          <w:color w:val="000000"/>
          <w:sz w:val="24"/>
          <w:szCs w:val="24"/>
        </w:rPr>
      </w:pPr>
      <w:r w:rsidRPr="00A67958">
        <w:rPr>
          <w:rFonts w:ascii="Cambria" w:hAnsi="Cambria" w:cs="Calibri"/>
          <w:color w:val="000000"/>
          <w:sz w:val="24"/>
          <w:szCs w:val="24"/>
        </w:rPr>
        <w:t xml:space="preserve">roboty dodatkowe zostaną rozliczone w oparciu o kosztorysy sporządzone przez Wykonawcę </w:t>
      </w:r>
      <w:r w:rsidRPr="00A67958">
        <w:rPr>
          <w:rFonts w:ascii="Cambria" w:eastAsia="Verdana" w:hAnsi="Cambria" w:cs="Calibri"/>
          <w:color w:val="000000"/>
          <w:sz w:val="24"/>
          <w:szCs w:val="24"/>
        </w:rPr>
        <w:t>metodą szczegółową lub uproszczoną, sporządzon</w:t>
      </w:r>
      <w:r w:rsidR="00C85186" w:rsidRPr="00A67958">
        <w:rPr>
          <w:rFonts w:ascii="Cambria" w:eastAsia="Verdana" w:hAnsi="Cambria" w:cs="Calibri"/>
          <w:color w:val="000000"/>
          <w:sz w:val="24"/>
          <w:szCs w:val="24"/>
        </w:rPr>
        <w:t>e</w:t>
      </w:r>
      <w:r w:rsidRPr="00A67958">
        <w:rPr>
          <w:rFonts w:ascii="Cambria" w:eastAsia="Verdana" w:hAnsi="Cambria" w:cs="Calibri"/>
          <w:color w:val="000000"/>
          <w:sz w:val="24"/>
          <w:szCs w:val="24"/>
        </w:rPr>
        <w:t xml:space="preserve"> na podstawie potwierdzonego przez Inspektora Nadzoru </w:t>
      </w:r>
      <w:r w:rsidR="00C85186" w:rsidRPr="00A67958">
        <w:rPr>
          <w:rFonts w:ascii="Cambria" w:eastAsia="Verdana" w:hAnsi="Cambria" w:cs="Calibri"/>
          <w:color w:val="000000"/>
          <w:sz w:val="24"/>
          <w:szCs w:val="24"/>
        </w:rPr>
        <w:t>ob</w:t>
      </w:r>
      <w:r w:rsidRPr="00A67958">
        <w:rPr>
          <w:rFonts w:ascii="Cambria" w:eastAsia="Verdana" w:hAnsi="Cambria" w:cs="Calibri"/>
          <w:color w:val="000000"/>
          <w:sz w:val="24"/>
          <w:szCs w:val="24"/>
        </w:rPr>
        <w:t>miaru robót oraz według danych wyjściowych do kosztorysowania (Stawka roboczogodziny, Koszty zakupu materiałów (</w:t>
      </w:r>
      <w:proofErr w:type="spellStart"/>
      <w:r w:rsidRPr="00A67958">
        <w:rPr>
          <w:rFonts w:ascii="Cambria" w:eastAsia="Verdana" w:hAnsi="Cambria" w:cs="Calibri"/>
          <w:color w:val="000000"/>
          <w:sz w:val="24"/>
          <w:szCs w:val="24"/>
        </w:rPr>
        <w:t>Kz</w:t>
      </w:r>
      <w:proofErr w:type="spellEnd"/>
      <w:r w:rsidRPr="00A67958">
        <w:rPr>
          <w:rFonts w:ascii="Cambria" w:eastAsia="Verdana" w:hAnsi="Cambria" w:cs="Calibri"/>
          <w:color w:val="000000"/>
          <w:sz w:val="24"/>
          <w:szCs w:val="24"/>
        </w:rPr>
        <w:t>), Koszty pośrednie od R+S (</w:t>
      </w:r>
      <w:proofErr w:type="spellStart"/>
      <w:r w:rsidRPr="00A67958">
        <w:rPr>
          <w:rFonts w:ascii="Cambria" w:eastAsia="Verdana" w:hAnsi="Cambria" w:cs="Calibri"/>
          <w:color w:val="000000"/>
          <w:sz w:val="24"/>
          <w:szCs w:val="24"/>
        </w:rPr>
        <w:t>Kp</w:t>
      </w:r>
      <w:proofErr w:type="spellEnd"/>
      <w:r w:rsidRPr="00A67958">
        <w:rPr>
          <w:rFonts w:ascii="Cambria" w:eastAsia="Verdana" w:hAnsi="Cambria" w:cs="Calibri"/>
          <w:color w:val="000000"/>
          <w:sz w:val="24"/>
          <w:szCs w:val="24"/>
        </w:rPr>
        <w:t xml:space="preserve">), Zysk od </w:t>
      </w:r>
      <w:proofErr w:type="spellStart"/>
      <w:r w:rsidRPr="00A67958">
        <w:rPr>
          <w:rFonts w:ascii="Cambria" w:eastAsia="Verdana" w:hAnsi="Cambria" w:cs="Calibri"/>
          <w:color w:val="000000"/>
          <w:sz w:val="24"/>
          <w:szCs w:val="24"/>
        </w:rPr>
        <w:t>R+S+Kp</w:t>
      </w:r>
      <w:proofErr w:type="spellEnd"/>
      <w:r w:rsidRPr="00A67958">
        <w:rPr>
          <w:rFonts w:ascii="Cambria" w:eastAsia="Verdana" w:hAnsi="Cambria" w:cs="Calibri"/>
          <w:color w:val="000000"/>
          <w:sz w:val="24"/>
          <w:szCs w:val="24"/>
        </w:rPr>
        <w:t xml:space="preserve">), jak w kosztorysie, o którym mowa w ust. </w:t>
      </w:r>
      <w:r w:rsidR="00C85186" w:rsidRPr="00A67958">
        <w:rPr>
          <w:rFonts w:ascii="Cambria" w:eastAsia="Verdana" w:hAnsi="Cambria" w:cs="Calibri"/>
          <w:color w:val="000000"/>
          <w:sz w:val="24"/>
          <w:szCs w:val="24"/>
        </w:rPr>
        <w:t>6</w:t>
      </w:r>
      <w:r w:rsidRPr="00A67958">
        <w:rPr>
          <w:rFonts w:ascii="Cambria" w:eastAsia="Verdana" w:hAnsi="Cambria" w:cs="Calibri"/>
          <w:color w:val="000000"/>
          <w:sz w:val="24"/>
          <w:szCs w:val="24"/>
        </w:rPr>
        <w:t>;</w:t>
      </w:r>
    </w:p>
    <w:p w14:paraId="6F6CC7FC" w14:textId="3DDF8E61" w:rsidR="00C04E22" w:rsidRPr="00A67958" w:rsidRDefault="00C04E22">
      <w:pPr>
        <w:pStyle w:val="Jasnasiatkaakcent32"/>
        <w:numPr>
          <w:ilvl w:val="2"/>
          <w:numId w:val="5"/>
        </w:numPr>
        <w:autoSpaceDE w:val="0"/>
        <w:autoSpaceDN w:val="0"/>
        <w:adjustRightInd w:val="0"/>
        <w:spacing w:after="0"/>
        <w:ind w:left="709" w:hanging="283"/>
        <w:jc w:val="both"/>
        <w:rPr>
          <w:rFonts w:ascii="Cambria" w:eastAsia="Verdana" w:hAnsi="Cambria" w:cs="Calibri"/>
          <w:color w:val="000000"/>
          <w:sz w:val="24"/>
          <w:szCs w:val="24"/>
        </w:rPr>
      </w:pPr>
      <w:r w:rsidRPr="00A67958">
        <w:rPr>
          <w:rFonts w:ascii="Cambria" w:eastAsia="Verdana" w:hAnsi="Cambria" w:cs="Calibri"/>
          <w:color w:val="000000"/>
          <w:sz w:val="24"/>
          <w:szCs w:val="24"/>
        </w:rPr>
        <w:t xml:space="preserve">ceny materiałów będą przyjmowane według ceny z faktury zakupu (cena po upuście, jeżeli taka na fakturze występuje) jednak w wysokości nie wyższej niż </w:t>
      </w:r>
      <w:r w:rsidR="00F3544F" w:rsidRPr="00A67958">
        <w:rPr>
          <w:rFonts w:ascii="Cambria" w:eastAsia="Verdana" w:hAnsi="Cambria" w:cs="Calibri"/>
          <w:color w:val="000000"/>
          <w:sz w:val="24"/>
          <w:szCs w:val="24"/>
        </w:rPr>
        <w:t>10</w:t>
      </w:r>
      <w:r w:rsidRPr="00A67958">
        <w:rPr>
          <w:rFonts w:ascii="Cambria" w:eastAsia="Verdana" w:hAnsi="Cambria" w:cs="Calibri"/>
          <w:color w:val="000000"/>
          <w:sz w:val="24"/>
          <w:szCs w:val="24"/>
        </w:rPr>
        <w:t xml:space="preserve">0% średniej ceny materiału z aktualnego w dniu rozliczenia wydawnictwa </w:t>
      </w:r>
      <w:proofErr w:type="spellStart"/>
      <w:r w:rsidRPr="00A67958">
        <w:rPr>
          <w:rFonts w:ascii="Cambria" w:eastAsia="Verdana" w:hAnsi="Cambria" w:cs="Calibri"/>
          <w:color w:val="000000"/>
          <w:sz w:val="24"/>
          <w:szCs w:val="24"/>
        </w:rPr>
        <w:t>Sekocenbud</w:t>
      </w:r>
      <w:proofErr w:type="spellEnd"/>
      <w:r w:rsidRPr="00A67958">
        <w:rPr>
          <w:rFonts w:ascii="Cambria" w:eastAsia="Verdana" w:hAnsi="Cambria" w:cs="Calibri"/>
          <w:color w:val="000000"/>
          <w:sz w:val="24"/>
          <w:szCs w:val="24"/>
        </w:rPr>
        <w:t xml:space="preserve"> +% </w:t>
      </w:r>
      <w:proofErr w:type="spellStart"/>
      <w:r w:rsidRPr="00A67958">
        <w:rPr>
          <w:rFonts w:ascii="Cambria" w:eastAsia="Verdana" w:hAnsi="Cambria" w:cs="Calibri"/>
          <w:color w:val="000000"/>
          <w:sz w:val="24"/>
          <w:szCs w:val="24"/>
        </w:rPr>
        <w:t>Kz</w:t>
      </w:r>
      <w:proofErr w:type="spellEnd"/>
      <w:r w:rsidRPr="00A67958">
        <w:rPr>
          <w:rFonts w:ascii="Cambria" w:eastAsia="Verdana" w:hAnsi="Cambria" w:cs="Calibri"/>
          <w:color w:val="000000"/>
          <w:sz w:val="24"/>
          <w:szCs w:val="24"/>
        </w:rPr>
        <w:t xml:space="preserve"> </w:t>
      </w:r>
      <w:proofErr w:type="spellStart"/>
      <w:r w:rsidRPr="00A67958">
        <w:rPr>
          <w:rFonts w:ascii="Cambria" w:eastAsia="Verdana" w:hAnsi="Cambria" w:cs="Calibri"/>
          <w:color w:val="000000"/>
          <w:sz w:val="24"/>
          <w:szCs w:val="24"/>
        </w:rPr>
        <w:t>j.w</w:t>
      </w:r>
      <w:proofErr w:type="spellEnd"/>
      <w:r w:rsidRPr="00A67958">
        <w:rPr>
          <w:rFonts w:ascii="Cambria" w:eastAsia="Verdana" w:hAnsi="Cambria" w:cs="Calibri"/>
          <w:color w:val="000000"/>
          <w:sz w:val="24"/>
          <w:szCs w:val="24"/>
        </w:rPr>
        <w:t xml:space="preserve">.; </w:t>
      </w:r>
    </w:p>
    <w:p w14:paraId="3B410C21" w14:textId="117BC012" w:rsidR="00C04E22" w:rsidRPr="00A67958" w:rsidRDefault="00C04E22">
      <w:pPr>
        <w:pStyle w:val="Jasnasiatkaakcent32"/>
        <w:numPr>
          <w:ilvl w:val="2"/>
          <w:numId w:val="5"/>
        </w:numPr>
        <w:autoSpaceDE w:val="0"/>
        <w:autoSpaceDN w:val="0"/>
        <w:adjustRightInd w:val="0"/>
        <w:spacing w:after="0"/>
        <w:ind w:left="709" w:hanging="283"/>
        <w:jc w:val="both"/>
        <w:rPr>
          <w:rFonts w:ascii="Cambria" w:eastAsia="Verdana" w:hAnsi="Cambria" w:cs="Calibri"/>
          <w:color w:val="000000"/>
          <w:sz w:val="24"/>
          <w:szCs w:val="24"/>
        </w:rPr>
      </w:pPr>
      <w:r w:rsidRPr="00A67958">
        <w:rPr>
          <w:rFonts w:ascii="Cambria" w:eastAsia="Verdana" w:hAnsi="Cambria" w:cs="Calibri"/>
          <w:color w:val="000000"/>
          <w:sz w:val="24"/>
          <w:szCs w:val="24"/>
        </w:rPr>
        <w:t xml:space="preserve">ceny pracy sprzętu będą przyjmowane według ceny z faktury zakupu (cena po upuście, jeżeli taka na fakturze występuje) jednak w wysokości nie wyższej niż </w:t>
      </w:r>
      <w:r w:rsidR="00F3544F" w:rsidRPr="00A67958">
        <w:rPr>
          <w:rFonts w:ascii="Cambria" w:eastAsia="Verdana" w:hAnsi="Cambria" w:cs="Calibri"/>
          <w:color w:val="000000"/>
          <w:sz w:val="24"/>
          <w:szCs w:val="24"/>
        </w:rPr>
        <w:t>100</w:t>
      </w:r>
      <w:r w:rsidRPr="00A67958">
        <w:rPr>
          <w:rFonts w:ascii="Cambria" w:eastAsia="Verdana" w:hAnsi="Cambria" w:cs="Calibri"/>
          <w:color w:val="000000"/>
          <w:sz w:val="24"/>
          <w:szCs w:val="24"/>
        </w:rPr>
        <w:t xml:space="preserve">% średniej ceny pracy sprzętu z aktualnego w dniu rozliczenia wydawnictwa </w:t>
      </w:r>
      <w:proofErr w:type="spellStart"/>
      <w:r w:rsidRPr="00A67958">
        <w:rPr>
          <w:rFonts w:ascii="Cambria" w:eastAsia="Verdana" w:hAnsi="Cambria" w:cs="Calibri"/>
          <w:color w:val="000000"/>
          <w:sz w:val="24"/>
          <w:szCs w:val="24"/>
        </w:rPr>
        <w:t>Sekocenbud</w:t>
      </w:r>
      <w:proofErr w:type="spellEnd"/>
      <w:r w:rsidRPr="00A67958">
        <w:rPr>
          <w:rFonts w:ascii="Cambria" w:eastAsia="Verdana" w:hAnsi="Cambria" w:cs="Calibri"/>
          <w:color w:val="000000"/>
          <w:sz w:val="24"/>
          <w:szCs w:val="24"/>
        </w:rPr>
        <w:t xml:space="preserve"> +% </w:t>
      </w:r>
      <w:proofErr w:type="spellStart"/>
      <w:r w:rsidRPr="00A67958">
        <w:rPr>
          <w:rFonts w:ascii="Cambria" w:eastAsia="Verdana" w:hAnsi="Cambria" w:cs="Calibri"/>
          <w:color w:val="000000"/>
          <w:sz w:val="24"/>
          <w:szCs w:val="24"/>
        </w:rPr>
        <w:t>Kz</w:t>
      </w:r>
      <w:proofErr w:type="spellEnd"/>
      <w:r w:rsidRPr="00A67958">
        <w:rPr>
          <w:rFonts w:ascii="Cambria" w:eastAsia="Verdana" w:hAnsi="Cambria" w:cs="Calibri"/>
          <w:color w:val="000000"/>
          <w:sz w:val="24"/>
          <w:szCs w:val="24"/>
        </w:rPr>
        <w:t xml:space="preserve"> </w:t>
      </w:r>
      <w:proofErr w:type="spellStart"/>
      <w:r w:rsidRPr="00A67958">
        <w:rPr>
          <w:rFonts w:ascii="Cambria" w:eastAsia="Verdana" w:hAnsi="Cambria" w:cs="Calibri"/>
          <w:color w:val="000000"/>
          <w:sz w:val="24"/>
          <w:szCs w:val="24"/>
        </w:rPr>
        <w:t>j.w</w:t>
      </w:r>
      <w:proofErr w:type="spellEnd"/>
      <w:r w:rsidRPr="00A67958">
        <w:rPr>
          <w:rFonts w:ascii="Cambria" w:eastAsia="Verdana" w:hAnsi="Cambria" w:cs="Calibri"/>
          <w:color w:val="000000"/>
          <w:sz w:val="24"/>
          <w:szCs w:val="24"/>
        </w:rPr>
        <w:t xml:space="preserve">.; </w:t>
      </w:r>
    </w:p>
    <w:p w14:paraId="497B11F3" w14:textId="77777777" w:rsidR="00C04E22" w:rsidRPr="00A67958" w:rsidRDefault="00C04E22">
      <w:pPr>
        <w:pStyle w:val="Jasnasiatkaakcent32"/>
        <w:numPr>
          <w:ilvl w:val="2"/>
          <w:numId w:val="5"/>
        </w:numPr>
        <w:autoSpaceDE w:val="0"/>
        <w:autoSpaceDN w:val="0"/>
        <w:adjustRightInd w:val="0"/>
        <w:spacing w:after="0"/>
        <w:ind w:left="709" w:hanging="283"/>
        <w:jc w:val="both"/>
        <w:rPr>
          <w:rFonts w:ascii="Cambria" w:eastAsia="Verdana" w:hAnsi="Cambria" w:cs="Calibri"/>
          <w:color w:val="000000"/>
          <w:sz w:val="24"/>
          <w:szCs w:val="24"/>
        </w:rPr>
      </w:pPr>
      <w:r w:rsidRPr="00A67958">
        <w:rPr>
          <w:rFonts w:ascii="Cambria" w:hAnsi="Cambria"/>
          <w:color w:val="000000"/>
          <w:sz w:val="24"/>
          <w:szCs w:val="24"/>
          <w:shd w:val="clear" w:color="auto" w:fill="FFFFFF"/>
        </w:rPr>
        <w:t xml:space="preserve"> w przypadku braku wyceny danego elementu roboty w kosztorysie, o którym mowa w ust. </w:t>
      </w:r>
      <w:r w:rsidR="00C85186" w:rsidRPr="00A67958">
        <w:rPr>
          <w:rFonts w:ascii="Cambria" w:hAnsi="Cambria"/>
          <w:color w:val="000000"/>
          <w:sz w:val="24"/>
          <w:szCs w:val="24"/>
          <w:shd w:val="clear" w:color="auto" w:fill="FFFFFF"/>
        </w:rPr>
        <w:t>6</w:t>
      </w:r>
      <w:r w:rsidRPr="00A67958">
        <w:rPr>
          <w:rFonts w:ascii="Cambria" w:hAnsi="Cambria"/>
          <w:color w:val="000000"/>
          <w:sz w:val="24"/>
          <w:szCs w:val="24"/>
          <w:shd w:val="clear" w:color="auto" w:fill="FFFFFF"/>
        </w:rPr>
        <w:t xml:space="preserve"> oraz w wydawnictwie </w:t>
      </w:r>
      <w:proofErr w:type="spellStart"/>
      <w:r w:rsidRPr="00A67958">
        <w:rPr>
          <w:rFonts w:ascii="Cambria" w:hAnsi="Cambria"/>
          <w:color w:val="000000"/>
          <w:sz w:val="24"/>
          <w:szCs w:val="24"/>
          <w:shd w:val="clear" w:color="auto" w:fill="FFFFFF"/>
        </w:rPr>
        <w:t>Sekocenbud</w:t>
      </w:r>
      <w:proofErr w:type="spellEnd"/>
      <w:r w:rsidRPr="00A67958">
        <w:rPr>
          <w:rFonts w:ascii="Cambria" w:hAnsi="Cambria"/>
          <w:color w:val="000000"/>
          <w:sz w:val="24"/>
          <w:szCs w:val="24"/>
          <w:shd w:val="clear" w:color="auto" w:fill="FFFFFF"/>
        </w:rPr>
        <w:t xml:space="preserve"> zastosowanie znajdzie wycena własna wykonawcy po jej akceptacji przez Inspektora nadzoru i wykazaniu przez wykonawcę, że wycena ta jest wyceną nie wyższą od średnich cen rynkowych na podstawie minimum trzech wycen wykonawców/dostawców/producentów</w:t>
      </w:r>
      <w:r w:rsidRPr="00A67958">
        <w:rPr>
          <w:rFonts w:ascii="Cambria" w:eastAsia="Verdana" w:hAnsi="Cambria" w:cs="Calibri"/>
          <w:color w:val="000000"/>
          <w:sz w:val="24"/>
          <w:szCs w:val="24"/>
        </w:rPr>
        <w:t>.</w:t>
      </w:r>
    </w:p>
    <w:p w14:paraId="116C6774" w14:textId="22F8ED75" w:rsidR="00C04E22" w:rsidRPr="00A67958" w:rsidRDefault="00C04E22">
      <w:pPr>
        <w:pStyle w:val="Jasnasiatkaakcent32"/>
        <w:numPr>
          <w:ilvl w:val="0"/>
          <w:numId w:val="6"/>
        </w:numPr>
        <w:autoSpaceDE w:val="0"/>
        <w:autoSpaceDN w:val="0"/>
        <w:adjustRightInd w:val="0"/>
        <w:spacing w:after="0"/>
        <w:ind w:left="426" w:hanging="426"/>
        <w:jc w:val="both"/>
        <w:rPr>
          <w:rFonts w:ascii="Cambria" w:hAnsi="Cambria" w:cs="Calibri"/>
          <w:sz w:val="24"/>
          <w:szCs w:val="24"/>
        </w:rPr>
      </w:pPr>
      <w:r w:rsidRPr="00A67958">
        <w:rPr>
          <w:rFonts w:ascii="Cambria" w:hAnsi="Cambria" w:cs="Calibri"/>
          <w:color w:val="000000"/>
          <w:sz w:val="24"/>
          <w:szCs w:val="24"/>
        </w:rPr>
        <w:t xml:space="preserve">Ewentualne roboty dodatkowe tj. nieobjęte w ogóle dokumentacją projektową </w:t>
      </w:r>
      <w:r w:rsidRPr="00A67958">
        <w:rPr>
          <w:rFonts w:ascii="Cambria" w:hAnsi="Cambria" w:cs="Cambria"/>
          <w:iCs/>
          <w:color w:val="000000"/>
          <w:sz w:val="24"/>
          <w:szCs w:val="24"/>
        </w:rPr>
        <w:t xml:space="preserve">wskazaną w § 1 ust. </w:t>
      </w:r>
      <w:r w:rsidR="0063153B">
        <w:rPr>
          <w:rFonts w:ascii="Cambria" w:hAnsi="Cambria" w:cs="Cambria"/>
          <w:iCs/>
          <w:color w:val="000000"/>
          <w:sz w:val="24"/>
          <w:szCs w:val="24"/>
        </w:rPr>
        <w:t>2</w:t>
      </w:r>
      <w:r w:rsidR="0063153B" w:rsidRPr="00A67958">
        <w:rPr>
          <w:rFonts w:ascii="Cambria" w:hAnsi="Cambria" w:cs="Cambria"/>
          <w:iCs/>
          <w:color w:val="000000"/>
          <w:sz w:val="24"/>
          <w:szCs w:val="24"/>
        </w:rPr>
        <w:t xml:space="preserve"> </w:t>
      </w:r>
      <w:r w:rsidRPr="00A67958">
        <w:rPr>
          <w:rFonts w:ascii="Cambria" w:hAnsi="Cambria" w:cs="Cambria"/>
          <w:iCs/>
          <w:color w:val="000000"/>
          <w:sz w:val="24"/>
          <w:szCs w:val="24"/>
        </w:rPr>
        <w:t>pkt 2</w:t>
      </w:r>
      <w:r w:rsidR="00C14A95" w:rsidRPr="00A67958">
        <w:rPr>
          <w:rFonts w:ascii="Cambria" w:hAnsi="Cambria" w:cs="Cambria"/>
          <w:iCs/>
          <w:color w:val="000000"/>
          <w:sz w:val="24"/>
          <w:szCs w:val="24"/>
        </w:rPr>
        <w:t>)</w:t>
      </w:r>
      <w:r w:rsidRPr="00A67958">
        <w:rPr>
          <w:rFonts w:ascii="Cambria" w:hAnsi="Cambria" w:cs="Cambria"/>
          <w:iCs/>
          <w:color w:val="000000"/>
          <w:sz w:val="24"/>
          <w:szCs w:val="24"/>
        </w:rPr>
        <w:t xml:space="preserve"> oraz </w:t>
      </w:r>
      <w:r w:rsidR="00285F9C" w:rsidRPr="00A67958">
        <w:rPr>
          <w:rFonts w:ascii="Cambria" w:hAnsi="Cambria" w:cs="Cambria"/>
          <w:iCs/>
          <w:color w:val="000000"/>
          <w:sz w:val="24"/>
          <w:szCs w:val="24"/>
        </w:rPr>
        <w:t>SST</w:t>
      </w:r>
      <w:r w:rsidR="0064424F">
        <w:rPr>
          <w:rFonts w:ascii="Cambria" w:hAnsi="Cambria" w:cs="Cambria"/>
          <w:iCs/>
          <w:color w:val="000000"/>
          <w:sz w:val="24"/>
          <w:szCs w:val="24"/>
        </w:rPr>
        <w:t>/</w:t>
      </w:r>
      <w:proofErr w:type="spellStart"/>
      <w:r w:rsidR="0064424F">
        <w:rPr>
          <w:rFonts w:ascii="Cambria" w:hAnsi="Cambria" w:cs="Cambria"/>
          <w:iCs/>
          <w:color w:val="000000"/>
          <w:sz w:val="24"/>
          <w:szCs w:val="24"/>
        </w:rPr>
        <w:t>STWiORB</w:t>
      </w:r>
      <w:proofErr w:type="spellEnd"/>
      <w:r w:rsidR="001658F7" w:rsidRPr="00A67958">
        <w:rPr>
          <w:rFonts w:ascii="Cambria" w:hAnsi="Cambria" w:cs="Cambria"/>
          <w:iCs/>
          <w:color w:val="000000"/>
          <w:sz w:val="24"/>
          <w:szCs w:val="24"/>
        </w:rPr>
        <w:t xml:space="preserve"> </w:t>
      </w:r>
      <w:r w:rsidRPr="00A67958">
        <w:rPr>
          <w:rFonts w:ascii="Cambria" w:hAnsi="Cambria" w:cs="Calibri"/>
          <w:color w:val="000000"/>
          <w:sz w:val="24"/>
          <w:szCs w:val="24"/>
        </w:rPr>
        <w:t>realizowane będą w wyniku zmiany umowy, o których mowa w art. 455 ust. 1 pkt. 1</w:t>
      </w:r>
      <w:r w:rsidR="00C14A95" w:rsidRPr="00A67958">
        <w:rPr>
          <w:rFonts w:ascii="Cambria" w:hAnsi="Cambria" w:cs="Calibri"/>
          <w:color w:val="000000"/>
          <w:sz w:val="24"/>
          <w:szCs w:val="24"/>
        </w:rPr>
        <w:t>)</w:t>
      </w:r>
      <w:r w:rsidRPr="00A67958">
        <w:rPr>
          <w:rFonts w:ascii="Cambria" w:hAnsi="Cambria" w:cs="Calibri"/>
          <w:color w:val="000000"/>
          <w:sz w:val="24"/>
          <w:szCs w:val="24"/>
        </w:rPr>
        <w:t>, 3</w:t>
      </w:r>
      <w:r w:rsidR="00C14A95" w:rsidRPr="00A67958">
        <w:rPr>
          <w:rFonts w:ascii="Cambria" w:hAnsi="Cambria" w:cs="Calibri"/>
          <w:color w:val="000000"/>
          <w:sz w:val="24"/>
          <w:szCs w:val="24"/>
        </w:rPr>
        <w:t>)</w:t>
      </w:r>
      <w:r w:rsidRPr="00A67958">
        <w:rPr>
          <w:rFonts w:ascii="Cambria" w:hAnsi="Cambria" w:cs="Calibri"/>
          <w:color w:val="000000"/>
          <w:sz w:val="24"/>
          <w:szCs w:val="24"/>
        </w:rPr>
        <w:t xml:space="preserve"> i 4</w:t>
      </w:r>
      <w:r w:rsidR="00C14A95" w:rsidRPr="00A67958">
        <w:rPr>
          <w:rFonts w:ascii="Cambria" w:hAnsi="Cambria" w:cs="Calibri"/>
          <w:color w:val="000000"/>
          <w:sz w:val="24"/>
          <w:szCs w:val="24"/>
        </w:rPr>
        <w:t>)</w:t>
      </w:r>
      <w:r w:rsidRPr="00A67958">
        <w:rPr>
          <w:rFonts w:ascii="Cambria" w:hAnsi="Cambria" w:cs="Calibri"/>
          <w:color w:val="000000"/>
          <w:sz w:val="24"/>
          <w:szCs w:val="24"/>
        </w:rPr>
        <w:t xml:space="preserve"> oraz ust. 2 ustawy Prawo Zamówień Publicznych. </w:t>
      </w:r>
    </w:p>
    <w:p w14:paraId="06C98E42" w14:textId="0B1AFA4F" w:rsidR="00C04E22" w:rsidRPr="00A67958" w:rsidRDefault="00C04E22">
      <w:pPr>
        <w:pStyle w:val="Jasnasiatkaakcent32"/>
        <w:numPr>
          <w:ilvl w:val="0"/>
          <w:numId w:val="6"/>
        </w:numPr>
        <w:autoSpaceDE w:val="0"/>
        <w:autoSpaceDN w:val="0"/>
        <w:adjustRightInd w:val="0"/>
        <w:spacing w:after="0"/>
        <w:ind w:left="426" w:hanging="426"/>
        <w:jc w:val="both"/>
        <w:rPr>
          <w:rFonts w:ascii="Cambria" w:hAnsi="Cambria" w:cs="Calibri"/>
          <w:sz w:val="24"/>
          <w:szCs w:val="24"/>
        </w:rPr>
      </w:pPr>
      <w:r w:rsidRPr="00A67958">
        <w:rPr>
          <w:rFonts w:ascii="Cambria" w:hAnsi="Cambria" w:cs="Calibri"/>
          <w:sz w:val="24"/>
          <w:szCs w:val="24"/>
        </w:rPr>
        <w:t xml:space="preserve">Rozpoczęcie wykonywania robót, o których mowa w ust. </w:t>
      </w:r>
      <w:r w:rsidR="0063153B" w:rsidRPr="00A67958">
        <w:rPr>
          <w:rFonts w:ascii="Cambria" w:hAnsi="Cambria" w:cs="Calibri"/>
          <w:sz w:val="24"/>
          <w:szCs w:val="24"/>
        </w:rPr>
        <w:t>1</w:t>
      </w:r>
      <w:r w:rsidR="0063153B">
        <w:rPr>
          <w:rFonts w:ascii="Cambria" w:hAnsi="Cambria" w:cs="Calibri"/>
          <w:sz w:val="24"/>
          <w:szCs w:val="24"/>
        </w:rPr>
        <w:t>1</w:t>
      </w:r>
      <w:r w:rsidR="0063153B" w:rsidRPr="00A67958">
        <w:rPr>
          <w:rFonts w:ascii="Cambria" w:hAnsi="Cambria" w:cs="Calibri"/>
          <w:sz w:val="24"/>
          <w:szCs w:val="24"/>
        </w:rPr>
        <w:t xml:space="preserve"> </w:t>
      </w:r>
      <w:r w:rsidRPr="00A67958">
        <w:rPr>
          <w:rFonts w:ascii="Cambria" w:hAnsi="Cambria" w:cs="Calibri"/>
          <w:sz w:val="24"/>
          <w:szCs w:val="24"/>
        </w:rPr>
        <w:t xml:space="preserve">może nastąpić jedynie na podstawie protokołu konieczności, potwierdzonego pisemnie przez Inspektora nadzoru, i samego Zamawiającego oraz zawarciu stosownej zmiany do umowy. </w:t>
      </w:r>
    </w:p>
    <w:p w14:paraId="2F12705B" w14:textId="4EB7EF74" w:rsidR="00D3112B" w:rsidRPr="00A67958" w:rsidRDefault="00C04E22" w:rsidP="00D3112B">
      <w:pPr>
        <w:pStyle w:val="Jasnasiatkaakcent32"/>
        <w:numPr>
          <w:ilvl w:val="0"/>
          <w:numId w:val="6"/>
        </w:numPr>
        <w:autoSpaceDE w:val="0"/>
        <w:autoSpaceDN w:val="0"/>
        <w:adjustRightInd w:val="0"/>
        <w:spacing w:after="0"/>
        <w:ind w:left="426" w:hanging="426"/>
        <w:jc w:val="both"/>
        <w:rPr>
          <w:rFonts w:ascii="Cambria" w:hAnsi="Cambria" w:cs="Calibri"/>
          <w:sz w:val="24"/>
          <w:szCs w:val="24"/>
        </w:rPr>
      </w:pPr>
      <w:r w:rsidRPr="00A67958">
        <w:rPr>
          <w:rFonts w:ascii="Cambria" w:hAnsi="Cambria" w:cs="Calibri"/>
          <w:color w:val="000000"/>
          <w:sz w:val="24"/>
          <w:szCs w:val="24"/>
        </w:rPr>
        <w:t>Bez uprzedniej zgody Zamawiającego mogą być wykonywane jedynie prace niezbędne ze względu na bezpieczeństwo lub konieczność zapobieżenia awarii</w:t>
      </w:r>
    </w:p>
    <w:p w14:paraId="43187A3A" w14:textId="6DB0B4BC" w:rsidR="00D3112B" w:rsidRPr="0064424F" w:rsidRDefault="00D3112B" w:rsidP="00D3112B">
      <w:pPr>
        <w:pStyle w:val="Jasnasiatkaakcent32"/>
        <w:numPr>
          <w:ilvl w:val="0"/>
          <w:numId w:val="6"/>
        </w:numPr>
        <w:autoSpaceDE w:val="0"/>
        <w:autoSpaceDN w:val="0"/>
        <w:adjustRightInd w:val="0"/>
        <w:spacing w:after="0"/>
        <w:ind w:left="426" w:hanging="426"/>
        <w:jc w:val="both"/>
        <w:rPr>
          <w:rFonts w:ascii="Cambria" w:hAnsi="Cambria" w:cs="Calibri"/>
          <w:sz w:val="24"/>
          <w:szCs w:val="24"/>
        </w:rPr>
      </w:pPr>
      <w:r w:rsidRPr="0064424F">
        <w:rPr>
          <w:rFonts w:ascii="Cambria" w:hAnsi="Cambria" w:cs="Calibri"/>
          <w:sz w:val="24"/>
          <w:szCs w:val="24"/>
          <w:lang w:eastAsia="en-US"/>
        </w:rPr>
        <w:t xml:space="preserve">Spisany przez Strony protokół konieczności zawierający zakres robót wraz z </w:t>
      </w:r>
      <w:r w:rsidRPr="0064424F">
        <w:rPr>
          <w:rFonts w:ascii="Cambria" w:hAnsi="Cambria" w:cs="Calibri"/>
          <w:sz w:val="24"/>
          <w:szCs w:val="24"/>
        </w:rPr>
        <w:t>uzasadnieniem ich wykonania stanowić będzie podstawę do zawarcia aneksu do umowy</w:t>
      </w:r>
      <w:r w:rsidRPr="0064424F">
        <w:rPr>
          <w:rFonts w:ascii="Cambria" w:hAnsi="Cambria" w:cs="Calibri"/>
          <w:sz w:val="24"/>
          <w:szCs w:val="24"/>
          <w:lang w:eastAsia="en-US"/>
        </w:rPr>
        <w:t xml:space="preserve">. Roboty nie ujęte w protokole konieczności nie podlegają zapłacie. </w:t>
      </w:r>
    </w:p>
    <w:p w14:paraId="5FF07707" w14:textId="77777777" w:rsidR="00ED5B7E" w:rsidRPr="00A67958" w:rsidRDefault="00ED5B7E" w:rsidP="001F2DD5">
      <w:pPr>
        <w:autoSpaceDE w:val="0"/>
        <w:autoSpaceDN w:val="0"/>
        <w:spacing w:after="0"/>
        <w:rPr>
          <w:rFonts w:ascii="Cambria" w:eastAsia="Calibri" w:hAnsi="Cambria"/>
          <w:b/>
          <w:bCs/>
          <w:sz w:val="24"/>
          <w:szCs w:val="24"/>
        </w:rPr>
      </w:pPr>
      <w:bookmarkStart w:id="3" w:name="_Hlk63065414"/>
    </w:p>
    <w:p w14:paraId="271333AB" w14:textId="77777777" w:rsidR="00C04E22" w:rsidRPr="00A67958" w:rsidRDefault="00C04E22" w:rsidP="00B83CE6">
      <w:pPr>
        <w:autoSpaceDE w:val="0"/>
        <w:autoSpaceDN w:val="0"/>
        <w:spacing w:after="0"/>
        <w:jc w:val="center"/>
        <w:rPr>
          <w:rFonts w:ascii="Cambria" w:eastAsia="Calibri" w:hAnsi="Cambria"/>
          <w:b/>
          <w:bCs/>
          <w:sz w:val="24"/>
          <w:szCs w:val="24"/>
        </w:rPr>
      </w:pPr>
      <w:r w:rsidRPr="00A67958">
        <w:rPr>
          <w:rFonts w:ascii="Cambria" w:eastAsia="Calibri" w:hAnsi="Cambria"/>
          <w:b/>
          <w:bCs/>
          <w:sz w:val="24"/>
          <w:szCs w:val="24"/>
        </w:rPr>
        <w:t>§ 4</w:t>
      </w:r>
    </w:p>
    <w:p w14:paraId="26B1DEB8" w14:textId="77777777" w:rsidR="00C04E22" w:rsidRPr="00A67958" w:rsidRDefault="00C04E22" w:rsidP="00B83CE6">
      <w:pPr>
        <w:autoSpaceDE w:val="0"/>
        <w:autoSpaceDN w:val="0"/>
        <w:spacing w:after="0"/>
        <w:jc w:val="center"/>
        <w:rPr>
          <w:rFonts w:ascii="Cambria" w:eastAsia="Calibri" w:hAnsi="Cambria"/>
          <w:b/>
          <w:bCs/>
          <w:sz w:val="24"/>
          <w:szCs w:val="24"/>
        </w:rPr>
      </w:pPr>
      <w:r w:rsidRPr="00A67958">
        <w:rPr>
          <w:rFonts w:ascii="Cambria" w:eastAsia="Calibri" w:hAnsi="Cambria"/>
          <w:b/>
          <w:bCs/>
          <w:sz w:val="24"/>
          <w:szCs w:val="24"/>
        </w:rPr>
        <w:t>Obowiązki stron</w:t>
      </w:r>
    </w:p>
    <w:p w14:paraId="10BA0A25" w14:textId="77777777" w:rsidR="00C04E22" w:rsidRPr="00A67958" w:rsidRDefault="00C04E22">
      <w:pPr>
        <w:pStyle w:val="Jasnalistaakcent51"/>
        <w:widowControl/>
        <w:numPr>
          <w:ilvl w:val="0"/>
          <w:numId w:val="9"/>
        </w:numPr>
        <w:tabs>
          <w:tab w:val="left" w:pos="426"/>
        </w:tabs>
        <w:suppressAutoHyphens w:val="0"/>
        <w:autoSpaceDE w:val="0"/>
        <w:autoSpaceDN w:val="0"/>
        <w:spacing w:after="0"/>
        <w:ind w:hanging="720"/>
        <w:textAlignment w:val="auto"/>
        <w:rPr>
          <w:rFonts w:ascii="Cambria" w:eastAsia="Calibri" w:hAnsi="Cambria" w:cs="Calibri"/>
          <w:sz w:val="24"/>
          <w:szCs w:val="24"/>
          <w:lang w:eastAsia="en-US"/>
        </w:rPr>
      </w:pPr>
      <w:r w:rsidRPr="00A67958">
        <w:rPr>
          <w:rFonts w:ascii="Cambria" w:eastAsia="Calibri" w:hAnsi="Cambria" w:cs="Calibri"/>
          <w:sz w:val="24"/>
          <w:szCs w:val="24"/>
          <w:lang w:eastAsia="en-US"/>
        </w:rPr>
        <w:t>Do obowiązków Zamawiającego należy:</w:t>
      </w:r>
    </w:p>
    <w:p w14:paraId="4C23E3FD" w14:textId="23584E21" w:rsidR="00C04E22" w:rsidRPr="00A67958" w:rsidRDefault="003D3DBB">
      <w:pPr>
        <w:pStyle w:val="Jasnalistaakcent51"/>
        <w:widowControl/>
        <w:numPr>
          <w:ilvl w:val="0"/>
          <w:numId w:val="10"/>
        </w:numPr>
        <w:tabs>
          <w:tab w:val="left" w:pos="851"/>
        </w:tabs>
        <w:suppressAutoHyphens w:val="0"/>
        <w:autoSpaceDE w:val="0"/>
        <w:autoSpaceDN w:val="0"/>
        <w:spacing w:after="0"/>
        <w:ind w:left="851" w:hanging="284"/>
        <w:textAlignment w:val="auto"/>
        <w:rPr>
          <w:rFonts w:ascii="Cambria" w:eastAsia="Calibri" w:hAnsi="Cambria" w:cs="Calibri"/>
          <w:color w:val="000000"/>
          <w:sz w:val="24"/>
          <w:szCs w:val="24"/>
          <w:lang w:eastAsia="en-US"/>
        </w:rPr>
      </w:pPr>
      <w:r w:rsidRPr="00A67958">
        <w:rPr>
          <w:rFonts w:ascii="Cambria" w:eastAsia="Calibri" w:hAnsi="Cambria" w:cs="Calibri"/>
          <w:color w:val="000000"/>
          <w:sz w:val="24"/>
          <w:szCs w:val="24"/>
          <w:lang w:eastAsia="en-US"/>
        </w:rPr>
        <w:lastRenderedPageBreak/>
        <w:t>P</w:t>
      </w:r>
      <w:r w:rsidR="00C04E22" w:rsidRPr="00A67958">
        <w:rPr>
          <w:rFonts w:ascii="Cambria" w:eastAsia="Calibri" w:hAnsi="Cambria" w:cs="Calibri"/>
          <w:color w:val="000000"/>
          <w:sz w:val="24"/>
          <w:szCs w:val="24"/>
          <w:lang w:eastAsia="en-US"/>
        </w:rPr>
        <w:t>rzekazanie</w:t>
      </w:r>
      <w:r w:rsidRPr="00A67958">
        <w:rPr>
          <w:rFonts w:ascii="Cambria" w:eastAsia="Calibri" w:hAnsi="Cambria" w:cs="Calibri"/>
          <w:color w:val="000000"/>
          <w:sz w:val="24"/>
          <w:szCs w:val="24"/>
          <w:lang w:eastAsia="en-US"/>
        </w:rPr>
        <w:t xml:space="preserve"> </w:t>
      </w:r>
      <w:r w:rsidR="00C04E22" w:rsidRPr="00A67958">
        <w:rPr>
          <w:rFonts w:ascii="Cambria" w:eastAsia="Calibri" w:hAnsi="Cambria" w:cs="Calibri"/>
          <w:color w:val="000000"/>
          <w:sz w:val="24"/>
          <w:szCs w:val="24"/>
          <w:lang w:eastAsia="en-US"/>
        </w:rPr>
        <w:t>dokumentacji projektowej, dziennika budowy,</w:t>
      </w:r>
    </w:p>
    <w:p w14:paraId="17EE43BE" w14:textId="1FABBB7A" w:rsidR="00C04E22" w:rsidRPr="00A67958" w:rsidRDefault="00C04E22">
      <w:pPr>
        <w:pStyle w:val="Jasnalistaakcent51"/>
        <w:widowControl/>
        <w:numPr>
          <w:ilvl w:val="0"/>
          <w:numId w:val="10"/>
        </w:numPr>
        <w:tabs>
          <w:tab w:val="left" w:pos="851"/>
        </w:tabs>
        <w:suppressAutoHyphens w:val="0"/>
        <w:autoSpaceDE w:val="0"/>
        <w:autoSpaceDN w:val="0"/>
        <w:spacing w:after="0"/>
        <w:ind w:left="851" w:hanging="284"/>
        <w:textAlignment w:val="auto"/>
        <w:rPr>
          <w:rFonts w:ascii="Cambria" w:eastAsia="Calibri" w:hAnsi="Cambria" w:cs="Calibri"/>
          <w:sz w:val="24"/>
          <w:szCs w:val="24"/>
          <w:lang w:eastAsia="en-US"/>
        </w:rPr>
      </w:pPr>
      <w:r w:rsidRPr="00A67958">
        <w:rPr>
          <w:rFonts w:ascii="Cambria" w:eastAsia="Calibri" w:hAnsi="Cambria" w:cs="Calibri"/>
          <w:sz w:val="24"/>
          <w:szCs w:val="24"/>
          <w:lang w:eastAsia="en-US"/>
        </w:rPr>
        <w:t xml:space="preserve">protokolarne przekazanie Wykonawcy placu budowy na czas realizacji przedmiotu zamówienia </w:t>
      </w:r>
      <w:r w:rsidRPr="00A67958">
        <w:rPr>
          <w:rFonts w:ascii="Cambria" w:eastAsia="Calibri" w:hAnsi="Cambria" w:cs="Calibri"/>
          <w:sz w:val="24"/>
          <w:szCs w:val="24"/>
          <w:u w:val="single"/>
          <w:lang w:eastAsia="en-US"/>
        </w:rPr>
        <w:t>- w terminie</w:t>
      </w:r>
      <w:r w:rsidR="0063153B">
        <w:rPr>
          <w:rFonts w:ascii="Cambria" w:eastAsia="Calibri" w:hAnsi="Cambria" w:cs="Calibri"/>
          <w:sz w:val="24"/>
          <w:szCs w:val="24"/>
          <w:u w:val="single"/>
          <w:lang w:eastAsia="en-US"/>
        </w:rPr>
        <w:t xml:space="preserve"> do </w:t>
      </w:r>
      <w:r w:rsidR="00DB5273">
        <w:rPr>
          <w:rFonts w:ascii="Cambria" w:eastAsia="Calibri" w:hAnsi="Cambria" w:cs="Calibri"/>
          <w:sz w:val="24"/>
          <w:szCs w:val="24"/>
          <w:u w:val="single"/>
          <w:lang w:eastAsia="en-US"/>
        </w:rPr>
        <w:t xml:space="preserve">14 </w:t>
      </w:r>
      <w:r w:rsidR="0063153B">
        <w:rPr>
          <w:rFonts w:ascii="Cambria" w:eastAsia="Calibri" w:hAnsi="Cambria" w:cs="Calibri"/>
          <w:sz w:val="24"/>
          <w:szCs w:val="24"/>
          <w:u w:val="single"/>
          <w:lang w:eastAsia="en-US"/>
        </w:rPr>
        <w:t>dni od dnia podpisania umowy,</w:t>
      </w:r>
    </w:p>
    <w:p w14:paraId="2AA999E8" w14:textId="77777777" w:rsidR="00C04E22" w:rsidRPr="00A67958" w:rsidRDefault="00C04E22">
      <w:pPr>
        <w:pStyle w:val="Jasnalistaakcent51"/>
        <w:widowControl/>
        <w:numPr>
          <w:ilvl w:val="0"/>
          <w:numId w:val="10"/>
        </w:numPr>
        <w:tabs>
          <w:tab w:val="left" w:pos="851"/>
        </w:tabs>
        <w:suppressAutoHyphens w:val="0"/>
        <w:autoSpaceDE w:val="0"/>
        <w:autoSpaceDN w:val="0"/>
        <w:spacing w:after="0"/>
        <w:ind w:left="851" w:hanging="284"/>
        <w:textAlignment w:val="auto"/>
        <w:rPr>
          <w:rFonts w:ascii="Cambria" w:eastAsia="Calibri" w:hAnsi="Cambria" w:cs="Calibri"/>
          <w:sz w:val="24"/>
          <w:szCs w:val="24"/>
          <w:lang w:eastAsia="en-US"/>
        </w:rPr>
      </w:pPr>
      <w:r w:rsidRPr="00A67958">
        <w:rPr>
          <w:rFonts w:ascii="Cambria" w:eastAsia="Calibri" w:hAnsi="Cambria" w:cs="Calibri"/>
          <w:sz w:val="24"/>
          <w:szCs w:val="24"/>
          <w:lang w:eastAsia="en-US"/>
        </w:rPr>
        <w:t>sprawowanie nadzoru inwestorskiego do dnia odbioru robót budowlanych, stanowiących przedmiot zamówienia,</w:t>
      </w:r>
    </w:p>
    <w:p w14:paraId="47821081" w14:textId="77777777" w:rsidR="00C04E22" w:rsidRPr="00A67958" w:rsidRDefault="00C04E22">
      <w:pPr>
        <w:pStyle w:val="Jasnalistaakcent51"/>
        <w:widowControl/>
        <w:numPr>
          <w:ilvl w:val="0"/>
          <w:numId w:val="10"/>
        </w:numPr>
        <w:tabs>
          <w:tab w:val="left" w:pos="851"/>
        </w:tabs>
        <w:suppressAutoHyphens w:val="0"/>
        <w:autoSpaceDE w:val="0"/>
        <w:autoSpaceDN w:val="0"/>
        <w:spacing w:after="0"/>
        <w:ind w:left="851" w:hanging="284"/>
        <w:textAlignment w:val="auto"/>
        <w:rPr>
          <w:rFonts w:ascii="Cambria" w:eastAsia="Calibri" w:hAnsi="Cambria" w:cs="Calibri"/>
          <w:sz w:val="24"/>
          <w:szCs w:val="24"/>
          <w:lang w:eastAsia="en-US"/>
        </w:rPr>
      </w:pPr>
      <w:r w:rsidRPr="00A67958">
        <w:rPr>
          <w:rFonts w:ascii="Cambria" w:eastAsia="Calibri" w:hAnsi="Cambria" w:cs="Calibri"/>
          <w:sz w:val="24"/>
          <w:szCs w:val="24"/>
          <w:lang w:eastAsia="en-US"/>
        </w:rPr>
        <w:t xml:space="preserve">uczestniczenie w </w:t>
      </w:r>
      <w:r w:rsidR="002C30F3" w:rsidRPr="00A67958">
        <w:rPr>
          <w:rFonts w:ascii="Cambria" w:eastAsia="Calibri" w:hAnsi="Cambria" w:cs="Calibri"/>
          <w:sz w:val="24"/>
          <w:szCs w:val="24"/>
          <w:lang w:eastAsia="en-US"/>
        </w:rPr>
        <w:t>r</w:t>
      </w:r>
      <w:r w:rsidRPr="00A67958">
        <w:rPr>
          <w:rFonts w:ascii="Cambria" w:eastAsia="Calibri" w:hAnsi="Cambria" w:cs="Calibri"/>
          <w:sz w:val="24"/>
          <w:szCs w:val="24"/>
          <w:lang w:eastAsia="en-US"/>
        </w:rPr>
        <w:t>adach</w:t>
      </w:r>
      <w:r w:rsidR="003D3DBB" w:rsidRPr="00A67958">
        <w:rPr>
          <w:rFonts w:ascii="Cambria" w:eastAsia="Calibri" w:hAnsi="Cambria" w:cs="Calibri"/>
          <w:sz w:val="24"/>
          <w:szCs w:val="24"/>
          <w:lang w:eastAsia="en-US"/>
        </w:rPr>
        <w:t xml:space="preserve"> </w:t>
      </w:r>
      <w:r w:rsidR="002C30F3" w:rsidRPr="00A67958">
        <w:rPr>
          <w:rFonts w:ascii="Cambria" w:eastAsia="Calibri" w:hAnsi="Cambria" w:cs="Calibri"/>
          <w:sz w:val="24"/>
          <w:szCs w:val="24"/>
          <w:lang w:eastAsia="en-US"/>
        </w:rPr>
        <w:t xml:space="preserve">budowy </w:t>
      </w:r>
      <w:r w:rsidRPr="00A67958">
        <w:rPr>
          <w:rFonts w:ascii="Cambria" w:eastAsia="Calibri" w:hAnsi="Cambria" w:cs="Calibri"/>
          <w:sz w:val="24"/>
          <w:szCs w:val="24"/>
          <w:lang w:eastAsia="en-US"/>
        </w:rPr>
        <w:t>zwoływanych przez Wykonawcę,</w:t>
      </w:r>
    </w:p>
    <w:p w14:paraId="63BFF9AE" w14:textId="77777777" w:rsidR="00C04E22" w:rsidRPr="00A67958" w:rsidRDefault="00C04E22">
      <w:pPr>
        <w:pStyle w:val="Jasnalistaakcent51"/>
        <w:widowControl/>
        <w:numPr>
          <w:ilvl w:val="0"/>
          <w:numId w:val="10"/>
        </w:numPr>
        <w:tabs>
          <w:tab w:val="left" w:pos="851"/>
        </w:tabs>
        <w:suppressAutoHyphens w:val="0"/>
        <w:autoSpaceDE w:val="0"/>
        <w:autoSpaceDN w:val="0"/>
        <w:spacing w:after="0"/>
        <w:ind w:left="851" w:hanging="284"/>
        <w:textAlignment w:val="auto"/>
        <w:rPr>
          <w:rFonts w:ascii="Cambria" w:eastAsia="Calibri" w:hAnsi="Cambria" w:cs="Calibri"/>
          <w:sz w:val="24"/>
          <w:szCs w:val="24"/>
          <w:lang w:eastAsia="en-US"/>
        </w:rPr>
      </w:pPr>
      <w:r w:rsidRPr="00A67958">
        <w:rPr>
          <w:rFonts w:ascii="Cambria" w:eastAsia="Calibri" w:hAnsi="Cambria" w:cs="Calibri"/>
          <w:sz w:val="24"/>
          <w:szCs w:val="24"/>
          <w:lang w:eastAsia="en-US"/>
        </w:rPr>
        <w:t>dokonanie odbioru przedmiotu umowy i zapłata umówionego wynagrodzenia.</w:t>
      </w:r>
    </w:p>
    <w:p w14:paraId="56DA79BA" w14:textId="77777777" w:rsidR="00C04E22" w:rsidRPr="00A67958" w:rsidRDefault="00C04E22">
      <w:pPr>
        <w:pStyle w:val="Jasnalistaakcent51"/>
        <w:widowControl/>
        <w:numPr>
          <w:ilvl w:val="0"/>
          <w:numId w:val="9"/>
        </w:numPr>
        <w:suppressAutoHyphens w:val="0"/>
        <w:autoSpaceDE w:val="0"/>
        <w:autoSpaceDN w:val="0"/>
        <w:spacing w:after="0"/>
        <w:ind w:left="426" w:hanging="426"/>
        <w:textAlignment w:val="auto"/>
        <w:rPr>
          <w:rFonts w:ascii="Cambria" w:eastAsia="Calibri" w:hAnsi="Cambria" w:cs="Calibri"/>
          <w:sz w:val="24"/>
          <w:szCs w:val="24"/>
          <w:lang w:eastAsia="en-US"/>
        </w:rPr>
      </w:pPr>
      <w:r w:rsidRPr="00A67958">
        <w:rPr>
          <w:rFonts w:ascii="Cambria" w:eastAsia="Calibri" w:hAnsi="Cambria" w:cs="Calibri"/>
          <w:sz w:val="24"/>
          <w:szCs w:val="24"/>
          <w:lang w:eastAsia="en-US"/>
        </w:rPr>
        <w:t>Do obowiązków Wykonawcy należy:</w:t>
      </w:r>
    </w:p>
    <w:p w14:paraId="573AE365" w14:textId="3B53971D" w:rsidR="00D806F4" w:rsidRPr="00A67958" w:rsidRDefault="002C30F3" w:rsidP="00D806F4">
      <w:pPr>
        <w:pStyle w:val="Jasnalistaakcent51"/>
        <w:widowControl/>
        <w:numPr>
          <w:ilvl w:val="0"/>
          <w:numId w:val="11"/>
        </w:numPr>
        <w:tabs>
          <w:tab w:val="left" w:pos="567"/>
        </w:tabs>
        <w:suppressAutoHyphens w:val="0"/>
        <w:autoSpaceDE w:val="0"/>
        <w:autoSpaceDN w:val="0"/>
        <w:spacing w:after="0"/>
        <w:ind w:left="851" w:hanging="284"/>
        <w:textAlignment w:val="auto"/>
        <w:rPr>
          <w:rFonts w:ascii="Cambria" w:eastAsia="Calibri" w:hAnsi="Cambria" w:cs="Calibri"/>
          <w:color w:val="000000"/>
          <w:sz w:val="24"/>
          <w:szCs w:val="24"/>
          <w:lang w:eastAsia="en-US"/>
        </w:rPr>
      </w:pPr>
      <w:r w:rsidRPr="00A67958">
        <w:rPr>
          <w:rFonts w:ascii="Cambria" w:eastAsia="Calibri" w:hAnsi="Cambria" w:cs="Calibri"/>
          <w:sz w:val="24"/>
          <w:szCs w:val="24"/>
          <w:lang w:eastAsia="en-US"/>
        </w:rPr>
        <w:t>wykonanie robót zgodnie z dokumentacją projektową i</w:t>
      </w:r>
      <w:r w:rsidR="00854733" w:rsidRPr="00A67958">
        <w:rPr>
          <w:rFonts w:ascii="Cambria" w:eastAsia="Calibri" w:hAnsi="Cambria" w:cs="Calibri"/>
          <w:sz w:val="24"/>
          <w:szCs w:val="24"/>
          <w:lang w:eastAsia="en-US"/>
        </w:rPr>
        <w:t xml:space="preserve"> </w:t>
      </w:r>
      <w:r w:rsidR="00285F9C" w:rsidRPr="00A67958">
        <w:rPr>
          <w:rFonts w:ascii="Cambria" w:eastAsia="Calibri" w:hAnsi="Cambria" w:cs="Calibri"/>
          <w:sz w:val="24"/>
          <w:szCs w:val="24"/>
          <w:lang w:eastAsia="en-US"/>
        </w:rPr>
        <w:t>SST</w:t>
      </w:r>
      <w:r w:rsidR="00750593" w:rsidRPr="00A67958">
        <w:rPr>
          <w:rFonts w:ascii="Cambria" w:eastAsia="Calibri" w:hAnsi="Cambria" w:cs="Calibri"/>
          <w:sz w:val="24"/>
          <w:szCs w:val="24"/>
          <w:lang w:eastAsia="en-US"/>
        </w:rPr>
        <w:t>/</w:t>
      </w:r>
      <w:proofErr w:type="spellStart"/>
      <w:r w:rsidR="00750593" w:rsidRPr="00A67958">
        <w:rPr>
          <w:rFonts w:ascii="Cambria" w:eastAsia="Calibri" w:hAnsi="Cambria" w:cs="Calibri"/>
          <w:sz w:val="24"/>
          <w:szCs w:val="24"/>
          <w:lang w:eastAsia="en-US"/>
        </w:rPr>
        <w:t>STWiORB</w:t>
      </w:r>
      <w:proofErr w:type="spellEnd"/>
      <w:r w:rsidR="00D806F4" w:rsidRPr="00A67958">
        <w:rPr>
          <w:rFonts w:ascii="Cambria" w:eastAsia="Calibri" w:hAnsi="Cambria" w:cs="Calibri"/>
          <w:sz w:val="24"/>
          <w:szCs w:val="24"/>
          <w:lang w:eastAsia="en-US"/>
        </w:rPr>
        <w:t>, zasadami wiedzy technicznej, sztuki budowalnej i przepisami prawa oraz postanowieniami SWZ</w:t>
      </w:r>
      <w:r w:rsidR="00993189">
        <w:rPr>
          <w:rFonts w:ascii="Cambria" w:eastAsia="Calibri" w:hAnsi="Cambria" w:cs="Calibri"/>
          <w:sz w:val="24"/>
          <w:szCs w:val="24"/>
          <w:lang w:eastAsia="en-US"/>
        </w:rPr>
        <w:t xml:space="preserve"> oraz decyzją zezwolenia na realizacje inwestycji drogowej,</w:t>
      </w:r>
    </w:p>
    <w:p w14:paraId="167CB588" w14:textId="354F0D9C" w:rsidR="00C04E22" w:rsidRPr="00A67958" w:rsidRDefault="00D806F4" w:rsidP="00D806F4">
      <w:pPr>
        <w:pStyle w:val="Jasnalistaakcent51"/>
        <w:widowControl/>
        <w:numPr>
          <w:ilvl w:val="0"/>
          <w:numId w:val="11"/>
        </w:numPr>
        <w:tabs>
          <w:tab w:val="left" w:pos="567"/>
        </w:tabs>
        <w:suppressAutoHyphens w:val="0"/>
        <w:autoSpaceDE w:val="0"/>
        <w:autoSpaceDN w:val="0"/>
        <w:spacing w:after="0"/>
        <w:ind w:left="851" w:hanging="284"/>
        <w:textAlignment w:val="auto"/>
        <w:rPr>
          <w:rFonts w:ascii="Cambria" w:eastAsia="Calibri" w:hAnsi="Cambria" w:cs="Calibri"/>
          <w:color w:val="000000"/>
          <w:sz w:val="24"/>
          <w:szCs w:val="24"/>
          <w:lang w:eastAsia="en-US"/>
        </w:rPr>
      </w:pPr>
      <w:r w:rsidRPr="00A67958">
        <w:rPr>
          <w:rFonts w:ascii="Cambria" w:eastAsia="Calibri" w:hAnsi="Cambria" w:cs="Calibri"/>
          <w:sz w:val="24"/>
          <w:szCs w:val="24"/>
          <w:lang w:eastAsia="en-US"/>
        </w:rPr>
        <w:t xml:space="preserve">protokolarne przejęcie od Zamawiającego terenu budowy- </w:t>
      </w:r>
      <w:r w:rsidRPr="00A67958">
        <w:rPr>
          <w:rFonts w:ascii="Cambria" w:eastAsia="Calibri" w:hAnsi="Cambria" w:cs="Calibri"/>
          <w:sz w:val="24"/>
          <w:szCs w:val="24"/>
          <w:u w:val="single"/>
          <w:lang w:eastAsia="en-US"/>
        </w:rPr>
        <w:t xml:space="preserve">w terminie </w:t>
      </w:r>
      <w:r w:rsidR="00993189">
        <w:rPr>
          <w:rFonts w:ascii="Cambria" w:eastAsia="Calibri" w:hAnsi="Cambria" w:cs="Calibri"/>
          <w:sz w:val="24"/>
          <w:szCs w:val="24"/>
          <w:u w:val="single"/>
          <w:lang w:eastAsia="en-US"/>
        </w:rPr>
        <w:t>do 14 dni od dnia podpisania umowy,</w:t>
      </w:r>
    </w:p>
    <w:p w14:paraId="1A26D096" w14:textId="2ACF2A4E" w:rsidR="00D806F4" w:rsidRPr="00A67958" w:rsidRDefault="00D806F4" w:rsidP="00D806F4">
      <w:pPr>
        <w:pStyle w:val="Jasnalistaakcent51"/>
        <w:widowControl/>
        <w:numPr>
          <w:ilvl w:val="0"/>
          <w:numId w:val="11"/>
        </w:numPr>
        <w:tabs>
          <w:tab w:val="left" w:pos="567"/>
        </w:tabs>
        <w:suppressAutoHyphens w:val="0"/>
        <w:autoSpaceDE w:val="0"/>
        <w:autoSpaceDN w:val="0"/>
        <w:spacing w:after="0"/>
        <w:ind w:left="851" w:hanging="284"/>
        <w:textAlignment w:val="auto"/>
        <w:rPr>
          <w:rFonts w:ascii="Cambria" w:eastAsia="Calibri" w:hAnsi="Cambria" w:cs="Calibri"/>
          <w:color w:val="000000"/>
          <w:sz w:val="24"/>
          <w:szCs w:val="24"/>
          <w:lang w:eastAsia="en-US"/>
        </w:rPr>
      </w:pPr>
      <w:r w:rsidRPr="00A67958">
        <w:rPr>
          <w:rFonts w:ascii="Cambria" w:eastAsia="Calibri" w:hAnsi="Cambria" w:cs="Calibri"/>
          <w:sz w:val="24"/>
          <w:szCs w:val="24"/>
          <w:lang w:eastAsia="en-US"/>
        </w:rPr>
        <w:t>prowadzenie dziennika budowy i dokonywanie wpisów zatwierdzonych przez Inspektora Nadzoru Inwestorskiego (dziennik budowy po zakończeniu realizacji zamówienia będzie przekazany Zamawiającemu)</w:t>
      </w:r>
      <w:r w:rsidRPr="00A67958">
        <w:rPr>
          <w:rFonts w:ascii="Cambria" w:eastAsia="Calibri" w:hAnsi="Cambria" w:cs="Calibri"/>
          <w:color w:val="000000"/>
          <w:sz w:val="24"/>
          <w:szCs w:val="24"/>
          <w:lang w:eastAsia="en-US"/>
        </w:rPr>
        <w:t xml:space="preserve">. Dziennik zapewnia Zamawiający. </w:t>
      </w:r>
    </w:p>
    <w:p w14:paraId="07267007" w14:textId="1414ED39" w:rsidR="00D806F4" w:rsidRPr="00A67958" w:rsidRDefault="00D806F4" w:rsidP="00D806F4">
      <w:pPr>
        <w:pStyle w:val="Jasnalistaakcent51"/>
        <w:widowControl/>
        <w:numPr>
          <w:ilvl w:val="0"/>
          <w:numId w:val="11"/>
        </w:numPr>
        <w:tabs>
          <w:tab w:val="left" w:pos="567"/>
        </w:tabs>
        <w:suppressAutoHyphens w:val="0"/>
        <w:autoSpaceDE w:val="0"/>
        <w:autoSpaceDN w:val="0"/>
        <w:spacing w:after="0"/>
        <w:ind w:left="851" w:hanging="284"/>
        <w:textAlignment w:val="auto"/>
        <w:rPr>
          <w:rStyle w:val="apple-converted-space"/>
          <w:rFonts w:ascii="Cambria" w:eastAsia="Calibri" w:hAnsi="Cambria" w:cs="Calibri"/>
          <w:color w:val="000000"/>
          <w:sz w:val="24"/>
          <w:szCs w:val="24"/>
          <w:lang w:eastAsia="en-US"/>
        </w:rPr>
      </w:pPr>
      <w:r w:rsidRPr="00A67958">
        <w:rPr>
          <w:rFonts w:ascii="Cambria" w:eastAsia="Calibri" w:hAnsi="Cambria" w:cs="Calibri"/>
          <w:sz w:val="24"/>
          <w:szCs w:val="24"/>
          <w:lang w:eastAsia="en-US"/>
        </w:rPr>
        <w:t>zorganizowanie i zabezpieczanie placu budowy</w:t>
      </w:r>
      <w:r w:rsidRPr="00A67958">
        <w:rPr>
          <w:rStyle w:val="apple-converted-space"/>
          <w:rFonts w:ascii="Cambria" w:eastAsia="Calibri" w:hAnsi="Cambria"/>
          <w:color w:val="000000"/>
        </w:rPr>
        <w:t>;</w:t>
      </w:r>
    </w:p>
    <w:p w14:paraId="52F7B279" w14:textId="6BD425F0" w:rsidR="00BB4B67" w:rsidRPr="00A67958" w:rsidRDefault="00C83233">
      <w:pPr>
        <w:widowControl/>
        <w:numPr>
          <w:ilvl w:val="0"/>
          <w:numId w:val="11"/>
        </w:numPr>
        <w:tabs>
          <w:tab w:val="left" w:pos="180"/>
          <w:tab w:val="left" w:pos="709"/>
        </w:tabs>
        <w:suppressAutoHyphens w:val="0"/>
        <w:adjustRightInd/>
        <w:spacing w:after="0"/>
        <w:ind w:left="851" w:hanging="284"/>
        <w:textAlignment w:val="auto"/>
        <w:rPr>
          <w:rFonts w:ascii="Cambria" w:hAnsi="Cambria"/>
          <w:sz w:val="24"/>
          <w:szCs w:val="24"/>
        </w:rPr>
      </w:pPr>
      <w:r>
        <w:rPr>
          <w:rFonts w:ascii="Cambria" w:hAnsi="Cambria"/>
          <w:sz w:val="24"/>
          <w:szCs w:val="24"/>
        </w:rPr>
        <w:t>zatwierdzenie i zawiadomienie stron o wprowadzeniu</w:t>
      </w:r>
      <w:r w:rsidR="00BB4B67" w:rsidRPr="00A67958">
        <w:rPr>
          <w:rFonts w:ascii="Cambria" w:hAnsi="Cambria"/>
          <w:sz w:val="24"/>
          <w:szCs w:val="24"/>
        </w:rPr>
        <w:t xml:space="preserve"> czasowej organizacji ruchu na czas prowadzenia robót stanowiącej załącznik do SWZ</w:t>
      </w:r>
      <w:r>
        <w:rPr>
          <w:rFonts w:ascii="Cambria" w:hAnsi="Cambria"/>
          <w:sz w:val="24"/>
          <w:szCs w:val="24"/>
        </w:rPr>
        <w:t xml:space="preserve"> zgodnie </w:t>
      </w:r>
      <w:r>
        <w:rPr>
          <w:rFonts w:ascii="Cambria" w:hAnsi="Cambria"/>
          <w:sz w:val="24"/>
          <w:szCs w:val="24"/>
        </w:rPr>
        <w:br/>
        <w:t>z przepisami</w:t>
      </w:r>
      <w:r w:rsidR="00991A30">
        <w:rPr>
          <w:rFonts w:ascii="Cambria" w:hAnsi="Cambria"/>
          <w:sz w:val="24"/>
          <w:szCs w:val="24"/>
        </w:rPr>
        <w:t xml:space="preserve"> prawa</w:t>
      </w:r>
      <w:r>
        <w:rPr>
          <w:rFonts w:ascii="Cambria" w:hAnsi="Cambria"/>
          <w:sz w:val="24"/>
          <w:szCs w:val="24"/>
        </w:rPr>
        <w:t>.</w:t>
      </w:r>
    </w:p>
    <w:p w14:paraId="18A0C60C" w14:textId="77777777" w:rsidR="00D806F4" w:rsidRPr="00A67958" w:rsidRDefault="002C30F3" w:rsidP="00D806F4">
      <w:pPr>
        <w:widowControl/>
        <w:numPr>
          <w:ilvl w:val="0"/>
          <w:numId w:val="11"/>
        </w:numPr>
        <w:tabs>
          <w:tab w:val="left" w:pos="180"/>
          <w:tab w:val="left" w:pos="709"/>
        </w:tabs>
        <w:suppressAutoHyphens w:val="0"/>
        <w:adjustRightInd/>
        <w:spacing w:after="0"/>
        <w:ind w:left="851" w:hanging="284"/>
        <w:textAlignment w:val="auto"/>
        <w:rPr>
          <w:rFonts w:ascii="Cambria" w:hAnsi="Cambria"/>
          <w:sz w:val="24"/>
          <w:szCs w:val="24"/>
        </w:rPr>
      </w:pPr>
      <w:r w:rsidRPr="00A67958">
        <w:rPr>
          <w:rFonts w:ascii="Cambria" w:hAnsi="Cambria"/>
          <w:sz w:val="24"/>
          <w:szCs w:val="24"/>
        </w:rPr>
        <w:t xml:space="preserve">zapewnienie kompleksowej obsługi geodezyjnej na etapie realizacji </w:t>
      </w:r>
      <w:r w:rsidRPr="00A67958">
        <w:rPr>
          <w:rFonts w:ascii="Cambria" w:hAnsi="Cambria"/>
          <w:sz w:val="24"/>
          <w:szCs w:val="24"/>
        </w:rPr>
        <w:br/>
        <w:t>umowy i po jej wykonaniu w tym wykonanie geodezyjnej inwentaryzacji powykonawczej,</w:t>
      </w:r>
    </w:p>
    <w:p w14:paraId="067F3036" w14:textId="77777777" w:rsidR="00E40ACB" w:rsidRPr="00A67958" w:rsidRDefault="00D806F4" w:rsidP="00E40ACB">
      <w:pPr>
        <w:widowControl/>
        <w:numPr>
          <w:ilvl w:val="0"/>
          <w:numId w:val="11"/>
        </w:numPr>
        <w:tabs>
          <w:tab w:val="left" w:pos="180"/>
          <w:tab w:val="left" w:pos="709"/>
        </w:tabs>
        <w:suppressAutoHyphens w:val="0"/>
        <w:adjustRightInd/>
        <w:spacing w:after="0"/>
        <w:ind w:left="851" w:hanging="284"/>
        <w:textAlignment w:val="auto"/>
        <w:rPr>
          <w:rFonts w:ascii="Cambria" w:hAnsi="Cambria"/>
          <w:sz w:val="24"/>
          <w:szCs w:val="24"/>
        </w:rPr>
      </w:pPr>
      <w:r w:rsidRPr="00A67958">
        <w:rPr>
          <w:rFonts w:ascii="Cambria" w:eastAsiaTheme="minorHAnsi" w:hAnsi="Cambria" w:cs="Cambria"/>
          <w:color w:val="000000"/>
          <w:sz w:val="24"/>
          <w:szCs w:val="24"/>
          <w:lang w:eastAsia="en-US"/>
        </w:rPr>
        <w:t xml:space="preserve">powiadomienie wszelkich zarządców sieci podziemnych o rozpoczęciu prac i uzgodnienie z nimi sposobu zabezpieczenia tych sieci oraz uzyskanie zgody na czasowe wyłączenia i przełożenia elementów sieci mediów i przyłączy w związku z prowadzonymi pracami budowlanymi – jeżeli wystąpi taka konieczność w czasie wykonywania robót (potwierdzeniem ww. czynności będą spisane protokoły odbioru między Zarządcą sieci a Wykonawcą); </w:t>
      </w:r>
    </w:p>
    <w:p w14:paraId="03671221" w14:textId="77777777" w:rsidR="00E40ACB" w:rsidRPr="00A67958" w:rsidRDefault="00E40ACB" w:rsidP="00E40ACB">
      <w:pPr>
        <w:widowControl/>
        <w:numPr>
          <w:ilvl w:val="0"/>
          <w:numId w:val="11"/>
        </w:numPr>
        <w:tabs>
          <w:tab w:val="left" w:pos="180"/>
          <w:tab w:val="left" w:pos="709"/>
        </w:tabs>
        <w:suppressAutoHyphens w:val="0"/>
        <w:adjustRightInd/>
        <w:spacing w:after="0"/>
        <w:ind w:left="851" w:hanging="284"/>
        <w:textAlignment w:val="auto"/>
        <w:rPr>
          <w:rFonts w:ascii="Cambria" w:hAnsi="Cambria"/>
          <w:sz w:val="24"/>
          <w:szCs w:val="24"/>
        </w:rPr>
      </w:pPr>
      <w:r w:rsidRPr="00A67958">
        <w:rPr>
          <w:rFonts w:ascii="Cambria" w:eastAsiaTheme="minorHAnsi" w:hAnsi="Cambria" w:cs="Cambria"/>
          <w:color w:val="000000"/>
          <w:sz w:val="24"/>
          <w:szCs w:val="24"/>
          <w:lang w:eastAsia="en-US"/>
        </w:rPr>
        <w:t xml:space="preserve">utrzymanie w czystości dróg (po których będzie odbywał się ruch pojazdów budowy i transportujących materiały); </w:t>
      </w:r>
    </w:p>
    <w:p w14:paraId="5D04BACF" w14:textId="77777777" w:rsidR="00EE7CBE" w:rsidRDefault="00E40ACB" w:rsidP="00EE7CBE">
      <w:pPr>
        <w:widowControl/>
        <w:numPr>
          <w:ilvl w:val="0"/>
          <w:numId w:val="11"/>
        </w:numPr>
        <w:tabs>
          <w:tab w:val="left" w:pos="180"/>
          <w:tab w:val="left" w:pos="709"/>
        </w:tabs>
        <w:suppressAutoHyphens w:val="0"/>
        <w:adjustRightInd/>
        <w:spacing w:after="0"/>
        <w:ind w:left="851" w:hanging="284"/>
        <w:textAlignment w:val="auto"/>
        <w:rPr>
          <w:rFonts w:ascii="Cambria" w:hAnsi="Cambria"/>
          <w:sz w:val="24"/>
          <w:szCs w:val="24"/>
        </w:rPr>
      </w:pPr>
      <w:r w:rsidRPr="00A67958">
        <w:rPr>
          <w:rFonts w:ascii="Cambria" w:eastAsiaTheme="minorHAnsi" w:hAnsi="Cambria" w:cs="Cambria"/>
          <w:color w:val="000000"/>
          <w:sz w:val="24"/>
          <w:szCs w:val="24"/>
          <w:lang w:eastAsia="en-US"/>
        </w:rPr>
        <w:t xml:space="preserve">utrzymanie ładu i porządku na terenie budowy, a po zakończeniu robót pozostawienie terenu czystego i nadającego się do użytkowania; </w:t>
      </w:r>
    </w:p>
    <w:p w14:paraId="544C5FDA" w14:textId="77777777" w:rsidR="00EE7CBE" w:rsidRDefault="00E40ACB" w:rsidP="00EE7CBE">
      <w:pPr>
        <w:widowControl/>
        <w:numPr>
          <w:ilvl w:val="0"/>
          <w:numId w:val="11"/>
        </w:numPr>
        <w:tabs>
          <w:tab w:val="left" w:pos="180"/>
          <w:tab w:val="left" w:pos="709"/>
        </w:tabs>
        <w:suppressAutoHyphens w:val="0"/>
        <w:adjustRightInd/>
        <w:spacing w:after="0"/>
        <w:ind w:left="993" w:hanging="426"/>
        <w:textAlignment w:val="auto"/>
        <w:rPr>
          <w:rFonts w:ascii="Cambria" w:hAnsi="Cambria"/>
          <w:sz w:val="24"/>
          <w:szCs w:val="24"/>
        </w:rPr>
      </w:pPr>
      <w:r w:rsidRPr="00EE7CBE">
        <w:rPr>
          <w:rFonts w:ascii="Cambria" w:eastAsiaTheme="minorHAnsi" w:hAnsi="Cambria" w:cs="Cambria"/>
          <w:color w:val="000000"/>
          <w:sz w:val="24"/>
          <w:szCs w:val="24"/>
          <w:lang w:eastAsia="en-US"/>
        </w:rPr>
        <w:t xml:space="preserve">przestrzeganie zasad bezpieczeństwa w rejonie budowy oraz zabezpieczenie terenu budowy przed dostępem osób trzecich, zabezpieczeniem terenu budowy przed kradzieżą lub dewastacją; </w:t>
      </w:r>
    </w:p>
    <w:p w14:paraId="4EFA6843" w14:textId="77777777" w:rsidR="00EE7CBE" w:rsidRDefault="00E40ACB" w:rsidP="00EE7CBE">
      <w:pPr>
        <w:widowControl/>
        <w:numPr>
          <w:ilvl w:val="0"/>
          <w:numId w:val="11"/>
        </w:numPr>
        <w:tabs>
          <w:tab w:val="left" w:pos="180"/>
          <w:tab w:val="left" w:pos="709"/>
        </w:tabs>
        <w:suppressAutoHyphens w:val="0"/>
        <w:adjustRightInd/>
        <w:spacing w:after="0"/>
        <w:ind w:left="993" w:hanging="426"/>
        <w:textAlignment w:val="auto"/>
        <w:rPr>
          <w:rFonts w:ascii="Cambria" w:hAnsi="Cambria"/>
          <w:sz w:val="24"/>
          <w:szCs w:val="24"/>
        </w:rPr>
      </w:pPr>
      <w:r w:rsidRPr="00EE7CBE">
        <w:rPr>
          <w:rFonts w:ascii="Cambria" w:eastAsiaTheme="minorHAnsi" w:hAnsi="Cambria" w:cs="Cambria"/>
          <w:color w:val="000000"/>
          <w:sz w:val="24"/>
          <w:szCs w:val="24"/>
          <w:lang w:eastAsia="en-US"/>
        </w:rPr>
        <w:t xml:space="preserve">naprawienie urządzeń infrastruktury technicznej uszkodzonych w trakcie prowadzenia prac, z tym, że koszt ich naprawy ponosi Wykonawca; </w:t>
      </w:r>
    </w:p>
    <w:p w14:paraId="238AFA7A" w14:textId="77777777" w:rsidR="00EE7CBE" w:rsidRDefault="00E40ACB" w:rsidP="00EE7CBE">
      <w:pPr>
        <w:widowControl/>
        <w:numPr>
          <w:ilvl w:val="0"/>
          <w:numId w:val="11"/>
        </w:numPr>
        <w:tabs>
          <w:tab w:val="left" w:pos="180"/>
          <w:tab w:val="left" w:pos="709"/>
        </w:tabs>
        <w:suppressAutoHyphens w:val="0"/>
        <w:adjustRightInd/>
        <w:spacing w:after="0"/>
        <w:ind w:left="993" w:hanging="426"/>
        <w:textAlignment w:val="auto"/>
        <w:rPr>
          <w:rFonts w:ascii="Cambria" w:hAnsi="Cambria"/>
          <w:sz w:val="24"/>
          <w:szCs w:val="24"/>
        </w:rPr>
      </w:pPr>
      <w:r w:rsidRPr="00EE7CBE">
        <w:rPr>
          <w:rFonts w:ascii="Cambria" w:eastAsiaTheme="minorHAnsi" w:hAnsi="Cambria" w:cs="Cambria"/>
          <w:color w:val="000000"/>
          <w:sz w:val="24"/>
          <w:szCs w:val="24"/>
          <w:lang w:eastAsia="en-US"/>
        </w:rPr>
        <w:t xml:space="preserve">w trakcie wykonywania wykopów należy zwracać szczególną uwagę na ewentualne niezinwentaryzowane uzbrojenie podziemne; </w:t>
      </w:r>
    </w:p>
    <w:p w14:paraId="028F7A89" w14:textId="77777777" w:rsidR="00EE7CBE" w:rsidRPr="00EE7CBE" w:rsidRDefault="00E40ACB" w:rsidP="00EE7CBE">
      <w:pPr>
        <w:widowControl/>
        <w:numPr>
          <w:ilvl w:val="0"/>
          <w:numId w:val="11"/>
        </w:numPr>
        <w:tabs>
          <w:tab w:val="left" w:pos="180"/>
          <w:tab w:val="left" w:pos="709"/>
        </w:tabs>
        <w:suppressAutoHyphens w:val="0"/>
        <w:adjustRightInd/>
        <w:spacing w:after="0"/>
        <w:ind w:left="993" w:hanging="426"/>
        <w:textAlignment w:val="auto"/>
        <w:rPr>
          <w:rFonts w:ascii="Cambria" w:hAnsi="Cambria"/>
          <w:sz w:val="24"/>
          <w:szCs w:val="24"/>
        </w:rPr>
      </w:pPr>
      <w:r w:rsidRPr="00EE7CBE">
        <w:rPr>
          <w:rFonts w:ascii="Cambria" w:eastAsiaTheme="minorHAnsi" w:hAnsi="Cambria" w:cs="Cambria"/>
          <w:color w:val="000000"/>
          <w:sz w:val="24"/>
          <w:szCs w:val="24"/>
          <w:lang w:eastAsia="en-US"/>
        </w:rPr>
        <w:lastRenderedPageBreak/>
        <w:t xml:space="preserve">zagospodarowanie zieleni; w przypadku konieczności usunięcie drzew i krzewów kolidujących z wykonaniem planowanego zadania, zabezpieczenie drzew i krzewów nie przeznaczonych do wycinki znajdujących się na terenie prowadzonych robót budowlanych; </w:t>
      </w:r>
    </w:p>
    <w:p w14:paraId="3DF8F83F" w14:textId="77777777" w:rsidR="00EE7CBE" w:rsidRDefault="002C30F3" w:rsidP="00EE7CBE">
      <w:pPr>
        <w:widowControl/>
        <w:numPr>
          <w:ilvl w:val="0"/>
          <w:numId w:val="11"/>
        </w:numPr>
        <w:tabs>
          <w:tab w:val="left" w:pos="180"/>
          <w:tab w:val="left" w:pos="709"/>
        </w:tabs>
        <w:suppressAutoHyphens w:val="0"/>
        <w:adjustRightInd/>
        <w:spacing w:after="0"/>
        <w:ind w:left="993" w:hanging="426"/>
        <w:textAlignment w:val="auto"/>
        <w:rPr>
          <w:rFonts w:ascii="Cambria" w:hAnsi="Cambria"/>
          <w:sz w:val="24"/>
          <w:szCs w:val="24"/>
        </w:rPr>
      </w:pPr>
      <w:r w:rsidRPr="00EE7CBE">
        <w:rPr>
          <w:rFonts w:ascii="Cambria" w:hAnsi="Cambria"/>
          <w:sz w:val="24"/>
          <w:szCs w:val="24"/>
        </w:rPr>
        <w:t xml:space="preserve">niezwłoczne informowanie Zamawiającego o problemach technicznych lub okolicznościach, które mogą wpłynąć na jakość robót lub termin zakończenia robót. </w:t>
      </w:r>
    </w:p>
    <w:p w14:paraId="0694D6D1" w14:textId="77777777" w:rsidR="00EE7CBE" w:rsidRPr="006230BB" w:rsidRDefault="002C30F3" w:rsidP="00EE7CBE">
      <w:pPr>
        <w:widowControl/>
        <w:numPr>
          <w:ilvl w:val="0"/>
          <w:numId w:val="11"/>
        </w:numPr>
        <w:tabs>
          <w:tab w:val="left" w:pos="180"/>
          <w:tab w:val="left" w:pos="709"/>
        </w:tabs>
        <w:suppressAutoHyphens w:val="0"/>
        <w:adjustRightInd/>
        <w:spacing w:after="0"/>
        <w:ind w:left="993" w:hanging="426"/>
        <w:textAlignment w:val="auto"/>
        <w:rPr>
          <w:rFonts w:ascii="Cambria" w:hAnsi="Cambria"/>
          <w:sz w:val="24"/>
          <w:szCs w:val="24"/>
        </w:rPr>
      </w:pPr>
      <w:r w:rsidRPr="006230BB">
        <w:rPr>
          <w:rFonts w:ascii="Cambria" w:hAnsi="Cambria"/>
          <w:sz w:val="24"/>
          <w:szCs w:val="24"/>
        </w:rPr>
        <w:t xml:space="preserve">skompletowanie i przedstawienie Zamawiającemu dokumentów </w:t>
      </w:r>
      <w:r w:rsidR="00C457B8" w:rsidRPr="006230BB">
        <w:rPr>
          <w:rFonts w:ascii="Cambria" w:hAnsi="Cambria"/>
          <w:sz w:val="24"/>
          <w:szCs w:val="24"/>
        </w:rPr>
        <w:t xml:space="preserve">wymaganych w </w:t>
      </w:r>
      <w:r w:rsidR="00285F9C" w:rsidRPr="006230BB">
        <w:rPr>
          <w:rFonts w:ascii="Cambria" w:hAnsi="Cambria"/>
          <w:sz w:val="24"/>
          <w:szCs w:val="24"/>
        </w:rPr>
        <w:t>SST</w:t>
      </w:r>
      <w:r w:rsidR="00750593" w:rsidRPr="006230BB">
        <w:rPr>
          <w:rFonts w:ascii="Cambria" w:hAnsi="Cambria"/>
          <w:sz w:val="24"/>
          <w:szCs w:val="24"/>
        </w:rPr>
        <w:t>/</w:t>
      </w:r>
      <w:proofErr w:type="spellStart"/>
      <w:r w:rsidR="00750593" w:rsidRPr="006230BB">
        <w:rPr>
          <w:rFonts w:ascii="Cambria" w:hAnsi="Cambria"/>
          <w:sz w:val="24"/>
          <w:szCs w:val="24"/>
        </w:rPr>
        <w:t>STWiORB</w:t>
      </w:r>
      <w:proofErr w:type="spellEnd"/>
      <w:r w:rsidR="00854733" w:rsidRPr="006230BB">
        <w:rPr>
          <w:rFonts w:ascii="Cambria" w:hAnsi="Cambria"/>
          <w:sz w:val="24"/>
          <w:szCs w:val="24"/>
        </w:rPr>
        <w:t xml:space="preserve"> </w:t>
      </w:r>
      <w:r w:rsidR="00C457B8" w:rsidRPr="006230BB">
        <w:rPr>
          <w:rFonts w:ascii="Cambria" w:hAnsi="Cambria"/>
          <w:sz w:val="24"/>
          <w:szCs w:val="24"/>
        </w:rPr>
        <w:t xml:space="preserve">i umowie </w:t>
      </w:r>
      <w:r w:rsidRPr="006230BB">
        <w:rPr>
          <w:rFonts w:ascii="Cambria" w:hAnsi="Cambria"/>
          <w:sz w:val="24"/>
          <w:szCs w:val="24"/>
        </w:rPr>
        <w:t xml:space="preserve">w </w:t>
      </w:r>
      <w:r w:rsidR="00C457B8" w:rsidRPr="006230BB">
        <w:rPr>
          <w:rFonts w:ascii="Cambria" w:hAnsi="Cambria"/>
          <w:sz w:val="24"/>
          <w:szCs w:val="24"/>
        </w:rPr>
        <w:t xml:space="preserve">tym </w:t>
      </w:r>
      <w:r w:rsidRPr="006230BB">
        <w:rPr>
          <w:rFonts w:ascii="Cambria" w:hAnsi="Cambria"/>
          <w:sz w:val="24"/>
          <w:szCs w:val="24"/>
        </w:rPr>
        <w:t>szczególności: protokołów badań i sprawdzeń</w:t>
      </w:r>
      <w:r w:rsidR="00C457B8" w:rsidRPr="006230BB">
        <w:rPr>
          <w:rFonts w:ascii="Cambria" w:hAnsi="Cambria"/>
          <w:sz w:val="24"/>
          <w:szCs w:val="24"/>
        </w:rPr>
        <w:t xml:space="preserve"> (o ile są wymagane w</w:t>
      </w:r>
      <w:r w:rsidR="00854733" w:rsidRPr="006230BB">
        <w:rPr>
          <w:rFonts w:ascii="Cambria" w:hAnsi="Cambria"/>
          <w:sz w:val="24"/>
          <w:szCs w:val="24"/>
        </w:rPr>
        <w:t xml:space="preserve"> </w:t>
      </w:r>
      <w:r w:rsidR="00285F9C" w:rsidRPr="006230BB">
        <w:rPr>
          <w:rFonts w:ascii="Cambria" w:hAnsi="Cambria"/>
          <w:sz w:val="24"/>
          <w:szCs w:val="24"/>
        </w:rPr>
        <w:t>SST</w:t>
      </w:r>
      <w:r w:rsidR="00750593" w:rsidRPr="006230BB">
        <w:rPr>
          <w:rFonts w:ascii="Cambria" w:hAnsi="Cambria"/>
          <w:sz w:val="24"/>
          <w:szCs w:val="24"/>
        </w:rPr>
        <w:t>/</w:t>
      </w:r>
      <w:proofErr w:type="spellStart"/>
      <w:r w:rsidR="00750593" w:rsidRPr="006230BB">
        <w:rPr>
          <w:rFonts w:ascii="Cambria" w:hAnsi="Cambria"/>
          <w:sz w:val="24"/>
          <w:szCs w:val="24"/>
        </w:rPr>
        <w:t>STWiORB</w:t>
      </w:r>
      <w:proofErr w:type="spellEnd"/>
      <w:r w:rsidR="00C457B8" w:rsidRPr="006230BB">
        <w:rPr>
          <w:rFonts w:ascii="Cambria" w:hAnsi="Cambria"/>
          <w:sz w:val="24"/>
          <w:szCs w:val="24"/>
        </w:rPr>
        <w:t>)</w:t>
      </w:r>
      <w:r w:rsidRPr="006230BB">
        <w:rPr>
          <w:rFonts w:ascii="Cambria" w:hAnsi="Cambria"/>
          <w:sz w:val="24"/>
          <w:szCs w:val="24"/>
        </w:rPr>
        <w:t>, protokołów pomiarów</w:t>
      </w:r>
      <w:r w:rsidR="00C457B8" w:rsidRPr="006230BB">
        <w:rPr>
          <w:rFonts w:ascii="Cambria" w:hAnsi="Cambria"/>
          <w:sz w:val="24"/>
          <w:szCs w:val="24"/>
        </w:rPr>
        <w:t xml:space="preserve"> (o ile są wymagane w</w:t>
      </w:r>
      <w:r w:rsidR="00854733" w:rsidRPr="006230BB">
        <w:rPr>
          <w:rFonts w:ascii="Cambria" w:hAnsi="Cambria"/>
          <w:sz w:val="24"/>
          <w:szCs w:val="24"/>
        </w:rPr>
        <w:t xml:space="preserve"> </w:t>
      </w:r>
      <w:r w:rsidR="00285F9C" w:rsidRPr="006230BB">
        <w:rPr>
          <w:rFonts w:ascii="Cambria" w:hAnsi="Cambria"/>
          <w:sz w:val="24"/>
          <w:szCs w:val="24"/>
        </w:rPr>
        <w:t>SST</w:t>
      </w:r>
      <w:r w:rsidR="00750593" w:rsidRPr="006230BB">
        <w:rPr>
          <w:rFonts w:ascii="Cambria" w:hAnsi="Cambria"/>
          <w:sz w:val="24"/>
          <w:szCs w:val="24"/>
        </w:rPr>
        <w:t>/</w:t>
      </w:r>
      <w:proofErr w:type="spellStart"/>
      <w:r w:rsidR="00750593" w:rsidRPr="006230BB">
        <w:rPr>
          <w:rFonts w:ascii="Cambria" w:hAnsi="Cambria"/>
          <w:sz w:val="24"/>
          <w:szCs w:val="24"/>
        </w:rPr>
        <w:t>STWiORB</w:t>
      </w:r>
      <w:proofErr w:type="spellEnd"/>
      <w:r w:rsidR="00C457B8" w:rsidRPr="006230BB">
        <w:rPr>
          <w:rFonts w:ascii="Cambria" w:hAnsi="Cambria"/>
          <w:sz w:val="24"/>
          <w:szCs w:val="24"/>
        </w:rPr>
        <w:t>)</w:t>
      </w:r>
      <w:r w:rsidRPr="006230BB">
        <w:rPr>
          <w:rFonts w:ascii="Cambria" w:hAnsi="Cambria"/>
          <w:sz w:val="24"/>
          <w:szCs w:val="24"/>
        </w:rPr>
        <w:t>, protokołów odbiorów technicznych</w:t>
      </w:r>
      <w:r w:rsidR="00C457B8" w:rsidRPr="006230BB">
        <w:rPr>
          <w:rFonts w:ascii="Cambria" w:hAnsi="Cambria"/>
          <w:sz w:val="24"/>
          <w:szCs w:val="24"/>
        </w:rPr>
        <w:t xml:space="preserve"> (o ile są wymagane w</w:t>
      </w:r>
      <w:r w:rsidR="00854733" w:rsidRPr="006230BB">
        <w:rPr>
          <w:rFonts w:ascii="Cambria" w:hAnsi="Cambria"/>
          <w:sz w:val="24"/>
          <w:szCs w:val="24"/>
        </w:rPr>
        <w:t xml:space="preserve"> </w:t>
      </w:r>
      <w:r w:rsidR="00285F9C" w:rsidRPr="006230BB">
        <w:rPr>
          <w:rFonts w:ascii="Cambria" w:hAnsi="Cambria"/>
          <w:sz w:val="24"/>
          <w:szCs w:val="24"/>
        </w:rPr>
        <w:t>SST</w:t>
      </w:r>
      <w:r w:rsidR="00750593" w:rsidRPr="006230BB">
        <w:rPr>
          <w:rFonts w:ascii="Cambria" w:hAnsi="Cambria"/>
          <w:sz w:val="24"/>
          <w:szCs w:val="24"/>
        </w:rPr>
        <w:t>/</w:t>
      </w:r>
      <w:proofErr w:type="spellStart"/>
      <w:r w:rsidR="00750593" w:rsidRPr="006230BB">
        <w:rPr>
          <w:rFonts w:ascii="Cambria" w:hAnsi="Cambria"/>
          <w:sz w:val="24"/>
          <w:szCs w:val="24"/>
        </w:rPr>
        <w:t>STWiORB</w:t>
      </w:r>
      <w:proofErr w:type="spellEnd"/>
      <w:r w:rsidR="00C457B8" w:rsidRPr="006230BB">
        <w:rPr>
          <w:rFonts w:ascii="Cambria" w:hAnsi="Cambria"/>
          <w:sz w:val="24"/>
          <w:szCs w:val="24"/>
        </w:rPr>
        <w:t>)</w:t>
      </w:r>
      <w:r w:rsidRPr="006230BB">
        <w:rPr>
          <w:rFonts w:ascii="Cambria" w:hAnsi="Cambria"/>
          <w:sz w:val="24"/>
          <w:szCs w:val="24"/>
        </w:rPr>
        <w:t>, dziennika budowy, inwentaryzacji powykonawczej</w:t>
      </w:r>
      <w:r w:rsidR="00C457B8" w:rsidRPr="006230BB">
        <w:rPr>
          <w:rFonts w:ascii="Cambria" w:hAnsi="Cambria"/>
          <w:sz w:val="24"/>
          <w:szCs w:val="24"/>
        </w:rPr>
        <w:t>;</w:t>
      </w:r>
    </w:p>
    <w:p w14:paraId="03B408E9" w14:textId="64633318" w:rsidR="00EE7CBE" w:rsidRPr="006230BB" w:rsidRDefault="002C30F3" w:rsidP="00EE7CBE">
      <w:pPr>
        <w:widowControl/>
        <w:numPr>
          <w:ilvl w:val="0"/>
          <w:numId w:val="11"/>
        </w:numPr>
        <w:tabs>
          <w:tab w:val="left" w:pos="180"/>
          <w:tab w:val="left" w:pos="709"/>
        </w:tabs>
        <w:suppressAutoHyphens w:val="0"/>
        <w:adjustRightInd/>
        <w:spacing w:after="0"/>
        <w:ind w:left="993" w:hanging="426"/>
        <w:textAlignment w:val="auto"/>
        <w:rPr>
          <w:rFonts w:ascii="Cambria" w:hAnsi="Cambria"/>
          <w:sz w:val="24"/>
          <w:szCs w:val="24"/>
        </w:rPr>
      </w:pPr>
      <w:r w:rsidRPr="006230BB">
        <w:rPr>
          <w:rFonts w:ascii="Cambria" w:hAnsi="Cambria"/>
          <w:sz w:val="24"/>
          <w:szCs w:val="24"/>
        </w:rPr>
        <w:t>uzyskanie, w imieniu i na rzecz Zamawiającego, wszelkich uzgodnień pozwoleń, zezwoleń, decyzji i zgód niezbędnych dla wykonania umowy w zakresie w jakim obowiązki te obciążają wykonawcę zgodnie z dokumentacją projektową i</w:t>
      </w:r>
      <w:r w:rsidR="00854733" w:rsidRPr="006230BB">
        <w:rPr>
          <w:rFonts w:ascii="Cambria" w:hAnsi="Cambria"/>
          <w:sz w:val="24"/>
          <w:szCs w:val="24"/>
        </w:rPr>
        <w:t xml:space="preserve"> </w:t>
      </w:r>
      <w:r w:rsidR="00285F9C" w:rsidRPr="006230BB">
        <w:rPr>
          <w:rFonts w:ascii="Cambria" w:hAnsi="Cambria"/>
          <w:sz w:val="24"/>
          <w:szCs w:val="24"/>
        </w:rPr>
        <w:t>SST</w:t>
      </w:r>
      <w:r w:rsidR="00750593" w:rsidRPr="006230BB">
        <w:rPr>
          <w:rFonts w:ascii="Cambria" w:hAnsi="Cambria"/>
          <w:sz w:val="24"/>
          <w:szCs w:val="24"/>
        </w:rPr>
        <w:t>/</w:t>
      </w:r>
      <w:proofErr w:type="spellStart"/>
      <w:r w:rsidR="00750593" w:rsidRPr="006230BB">
        <w:rPr>
          <w:rFonts w:ascii="Cambria" w:hAnsi="Cambria"/>
          <w:sz w:val="24"/>
          <w:szCs w:val="24"/>
        </w:rPr>
        <w:t>STWiORB</w:t>
      </w:r>
      <w:proofErr w:type="spellEnd"/>
      <w:r w:rsidRPr="006230BB">
        <w:rPr>
          <w:rFonts w:ascii="Cambria" w:hAnsi="Cambria"/>
          <w:sz w:val="24"/>
          <w:szCs w:val="24"/>
        </w:rPr>
        <w:t>;</w:t>
      </w:r>
    </w:p>
    <w:p w14:paraId="20F5AF40" w14:textId="5F315C6F" w:rsidR="002C30F3" w:rsidRPr="006230BB" w:rsidRDefault="002C30F3" w:rsidP="00EE7CBE">
      <w:pPr>
        <w:widowControl/>
        <w:numPr>
          <w:ilvl w:val="0"/>
          <w:numId w:val="11"/>
        </w:numPr>
        <w:tabs>
          <w:tab w:val="left" w:pos="180"/>
          <w:tab w:val="left" w:pos="709"/>
        </w:tabs>
        <w:suppressAutoHyphens w:val="0"/>
        <w:adjustRightInd/>
        <w:spacing w:after="0"/>
        <w:ind w:left="993" w:hanging="426"/>
        <w:textAlignment w:val="auto"/>
        <w:rPr>
          <w:rFonts w:ascii="Cambria" w:hAnsi="Cambria"/>
          <w:sz w:val="24"/>
          <w:szCs w:val="24"/>
        </w:rPr>
      </w:pPr>
      <w:r w:rsidRPr="006230BB">
        <w:rPr>
          <w:rFonts w:ascii="Cambria" w:hAnsi="Cambria"/>
          <w:sz w:val="24"/>
          <w:szCs w:val="24"/>
        </w:rPr>
        <w:t>inform</w:t>
      </w:r>
      <w:r w:rsidR="00D87570" w:rsidRPr="006230BB">
        <w:rPr>
          <w:rFonts w:ascii="Cambria" w:hAnsi="Cambria"/>
          <w:sz w:val="24"/>
          <w:szCs w:val="24"/>
        </w:rPr>
        <w:t xml:space="preserve">owanie- z minimum 5-dniowym wyprzedzeniem - </w:t>
      </w:r>
      <w:r w:rsidRPr="006230BB">
        <w:rPr>
          <w:rFonts w:ascii="Cambria" w:hAnsi="Cambria"/>
          <w:sz w:val="24"/>
          <w:szCs w:val="24"/>
        </w:rPr>
        <w:t xml:space="preserve">zamawiającego </w:t>
      </w:r>
      <w:r w:rsidR="00BE60B4" w:rsidRPr="006230BB">
        <w:rPr>
          <w:rFonts w:ascii="Cambria" w:hAnsi="Cambria"/>
          <w:sz w:val="24"/>
          <w:szCs w:val="24"/>
        </w:rPr>
        <w:br/>
      </w:r>
      <w:r w:rsidRPr="006230BB">
        <w:rPr>
          <w:rFonts w:ascii="Cambria" w:hAnsi="Cambria"/>
          <w:sz w:val="24"/>
          <w:szCs w:val="24"/>
        </w:rPr>
        <w:t>o działaniach, których podjęcie może spowodować utrudnienia dla społeczności lokalnej, takich jak: przekładanie, odcięcie lub zamknięcie dróg, wodociągów, kanalizacji, elektryczności, gazu lub innych mediów użyteczności publicznej, tymczasowa zmiana organizacji ruchu, transporty ponadnormatywne</w:t>
      </w:r>
      <w:r w:rsidR="00D87570" w:rsidRPr="006230BB">
        <w:rPr>
          <w:rFonts w:ascii="Cambria" w:hAnsi="Cambria"/>
          <w:sz w:val="24"/>
          <w:szCs w:val="24"/>
        </w:rPr>
        <w:t>,</w:t>
      </w:r>
    </w:p>
    <w:p w14:paraId="17DDBD26" w14:textId="5C8D27BD" w:rsidR="00C04E22" w:rsidRPr="00A67958" w:rsidRDefault="00C04E22">
      <w:pPr>
        <w:widowControl/>
        <w:numPr>
          <w:ilvl w:val="0"/>
          <w:numId w:val="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 xml:space="preserve">Wykonawca jest wytwórcą odpadów w rozumieniu przepisów ustawy z dnia </w:t>
      </w:r>
      <w:r w:rsidRPr="00A67958">
        <w:rPr>
          <w:rFonts w:ascii="Cambria" w:eastAsia="Calibri" w:hAnsi="Cambria"/>
          <w:sz w:val="24"/>
          <w:szCs w:val="24"/>
          <w:lang w:eastAsia="en-US"/>
        </w:rPr>
        <w:br/>
        <w:t xml:space="preserve">14 grudnia 2012 r. </w:t>
      </w:r>
      <w:r w:rsidR="00591CF4" w:rsidRPr="00A67958">
        <w:rPr>
          <w:rFonts w:ascii="Cambria" w:eastAsia="Calibri" w:hAnsi="Cambria"/>
          <w:sz w:val="24"/>
          <w:szCs w:val="24"/>
          <w:lang w:eastAsia="en-US"/>
        </w:rPr>
        <w:t xml:space="preserve">o </w:t>
      </w:r>
      <w:r w:rsidRPr="00A67958">
        <w:rPr>
          <w:rFonts w:ascii="Cambria" w:eastAsia="Calibri" w:hAnsi="Cambria"/>
          <w:sz w:val="24"/>
          <w:szCs w:val="24"/>
          <w:lang w:eastAsia="en-US"/>
        </w:rPr>
        <w:t>odpadach. Wykonawca w trakcie realizacji zamówienia ma obowiązek w pierwszej kolejności poddania odpadów budowlanych odzyskowi,</w:t>
      </w:r>
      <w:r w:rsidRPr="00A67958">
        <w:rPr>
          <w:rFonts w:ascii="Cambria" w:eastAsia="Calibri" w:hAnsi="Cambria"/>
          <w:sz w:val="24"/>
          <w:szCs w:val="24"/>
          <w:lang w:eastAsia="en-US"/>
        </w:rPr>
        <w:br/>
        <w:t>z zastrzeżeniem ust. 4, a jeżeli z przyczyn technologicznych jest on niemożliwy lub nieuzasadniony z przyczyn ekologicznych lub ekonomicznych, Wykonawca zobowiązany jest do przekazania powstałych odpadów do unieszkodliwienia.</w:t>
      </w:r>
      <w:r w:rsidR="00D87570" w:rsidRPr="00A67958">
        <w:rPr>
          <w:rFonts w:ascii="Cambria" w:eastAsia="Calibri" w:hAnsi="Cambria"/>
          <w:sz w:val="24"/>
          <w:szCs w:val="24"/>
          <w:lang w:eastAsia="en-US"/>
        </w:rPr>
        <w:t xml:space="preserve"> Koszt zagospodarowania odpadów wliczony jest do ceny ryczałtowej.</w:t>
      </w:r>
    </w:p>
    <w:p w14:paraId="30AE0750" w14:textId="5745A973" w:rsidR="00C04E22" w:rsidRPr="00A67958" w:rsidRDefault="00C04E22">
      <w:pPr>
        <w:widowControl/>
        <w:numPr>
          <w:ilvl w:val="0"/>
          <w:numId w:val="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Odpady budowlane</w:t>
      </w:r>
      <w:r w:rsidR="003379C0" w:rsidRPr="00A67958">
        <w:rPr>
          <w:rFonts w:ascii="Cambria" w:eastAsia="Calibri" w:hAnsi="Cambria"/>
          <w:sz w:val="24"/>
          <w:szCs w:val="24"/>
          <w:lang w:eastAsia="en-US"/>
        </w:rPr>
        <w:t xml:space="preserve"> z rozbiórki</w:t>
      </w:r>
      <w:r w:rsidRPr="00A67958">
        <w:rPr>
          <w:rFonts w:ascii="Cambria" w:eastAsia="Calibri" w:hAnsi="Cambria"/>
          <w:sz w:val="24"/>
          <w:szCs w:val="24"/>
          <w:lang w:eastAsia="en-US"/>
        </w:rPr>
        <w:t xml:space="preserve">, które mogą zostać poddane odzyskowi, </w:t>
      </w:r>
      <w:r w:rsidR="00F50F3C" w:rsidRPr="00A67958">
        <w:rPr>
          <w:rFonts w:ascii="Cambria" w:eastAsia="Calibri" w:hAnsi="Cambria"/>
          <w:sz w:val="24"/>
          <w:szCs w:val="24"/>
          <w:lang w:eastAsia="en-US"/>
        </w:rPr>
        <w:br/>
      </w:r>
      <w:r w:rsidRPr="00A67958">
        <w:rPr>
          <w:rFonts w:ascii="Cambria" w:eastAsia="Calibri" w:hAnsi="Cambria"/>
          <w:sz w:val="24"/>
          <w:szCs w:val="24"/>
          <w:lang w:eastAsia="en-US"/>
        </w:rPr>
        <w:t xml:space="preserve">w szczególności destrukt, gruz, </w:t>
      </w:r>
      <w:r w:rsidR="003379C0" w:rsidRPr="00A67958">
        <w:rPr>
          <w:rFonts w:ascii="Cambria" w:eastAsia="Calibri" w:hAnsi="Cambria"/>
          <w:sz w:val="24"/>
          <w:szCs w:val="24"/>
          <w:lang w:eastAsia="en-US"/>
        </w:rPr>
        <w:t>kruszywo, piasek</w:t>
      </w:r>
      <w:r w:rsidR="00511C73" w:rsidRPr="00A67958">
        <w:rPr>
          <w:rFonts w:ascii="Cambria" w:eastAsia="Calibri" w:hAnsi="Cambria"/>
          <w:sz w:val="24"/>
          <w:szCs w:val="24"/>
          <w:lang w:eastAsia="en-US"/>
        </w:rPr>
        <w:t xml:space="preserve">, </w:t>
      </w:r>
      <w:r w:rsidR="003379C0" w:rsidRPr="00A67958">
        <w:rPr>
          <w:rFonts w:ascii="Cambria" w:eastAsia="Calibri" w:hAnsi="Cambria"/>
          <w:sz w:val="24"/>
          <w:szCs w:val="24"/>
          <w:lang w:eastAsia="en-US"/>
        </w:rPr>
        <w:t>materiał z wykopu</w:t>
      </w:r>
      <w:r w:rsidRPr="00A67958">
        <w:rPr>
          <w:rFonts w:ascii="Cambria" w:eastAsia="Calibri" w:hAnsi="Cambria"/>
          <w:sz w:val="24"/>
          <w:szCs w:val="24"/>
          <w:lang w:eastAsia="en-US"/>
        </w:rPr>
        <w:t xml:space="preserve"> itp., </w:t>
      </w:r>
      <w:r w:rsidR="003379C0" w:rsidRPr="00A67958">
        <w:rPr>
          <w:rFonts w:ascii="Cambria" w:eastAsia="Cambria" w:hAnsi="Cambria" w:cs="Cambria"/>
          <w:color w:val="000000"/>
          <w:position w:val="-1"/>
          <w:sz w:val="24"/>
          <w:szCs w:val="24"/>
        </w:rPr>
        <w:t xml:space="preserve">Wykonawca zobowiązany jest dostarczyć w miejsce wskazane przez Zamawiającego, oddalone o nie więcej niż 5 km od miejsca realizacji inwestycji bez dodatkowego wynagrodzenia.  </w:t>
      </w:r>
    </w:p>
    <w:p w14:paraId="1F5B5DDC" w14:textId="77777777" w:rsidR="00C04E22" w:rsidRPr="00A67958" w:rsidRDefault="00C04E22">
      <w:pPr>
        <w:widowControl/>
        <w:numPr>
          <w:ilvl w:val="0"/>
          <w:numId w:val="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 xml:space="preserve">Wykonawca zobowiązany jest udokumentować Zamawiającemu sposób gospodarowania odpadami jako warunek dokonania odbioru końcowego realizowanego zamówienia i dokumenty te powinien przedstawić Zamawiającemu wraz ze zgłoszeniem do odbioru końcowego. </w:t>
      </w:r>
    </w:p>
    <w:p w14:paraId="0F2C7394" w14:textId="77777777" w:rsidR="00C04E22" w:rsidRPr="00A67958" w:rsidRDefault="00C04E22">
      <w:pPr>
        <w:widowControl/>
        <w:numPr>
          <w:ilvl w:val="0"/>
          <w:numId w:val="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Wszystkie materiały pochodzące z prowadzonych w ramach przedmiotowej inwestycji robót, wymagające wywozu, nienadające się do ponownego wykorzystania, pochodzące z robót rozbiórkowych, będą w posiadaniu Wykonawcy</w:t>
      </w:r>
      <w:r w:rsidR="00C14A95" w:rsidRPr="00A67958">
        <w:rPr>
          <w:rFonts w:ascii="Cambria" w:eastAsia="Calibri" w:hAnsi="Cambria"/>
          <w:sz w:val="24"/>
          <w:szCs w:val="24"/>
          <w:lang w:eastAsia="en-US"/>
        </w:rPr>
        <w:t>,</w:t>
      </w:r>
      <w:r w:rsidR="00D87570" w:rsidRPr="00A67958">
        <w:rPr>
          <w:rFonts w:ascii="Cambria" w:eastAsia="Calibri" w:hAnsi="Cambria"/>
          <w:sz w:val="24"/>
          <w:szCs w:val="24"/>
          <w:lang w:eastAsia="en-US"/>
        </w:rPr>
        <w:t xml:space="preserve"> </w:t>
      </w:r>
      <w:r w:rsidR="00D87570" w:rsidRPr="00A67958">
        <w:rPr>
          <w:rFonts w:ascii="Cambria" w:eastAsia="Calibri" w:hAnsi="Cambria"/>
          <w:sz w:val="24"/>
          <w:szCs w:val="24"/>
          <w:lang w:eastAsia="en-US"/>
        </w:rPr>
        <w:lastRenderedPageBreak/>
        <w:t>który powinien je zagospodarować zgodnie z przepisami powszechnie obowiązującymi bez dodatkowego wynagrodzenia.</w:t>
      </w:r>
    </w:p>
    <w:p w14:paraId="375AA026" w14:textId="77777777" w:rsidR="00C04E22" w:rsidRPr="00A67958" w:rsidRDefault="00C04E22">
      <w:pPr>
        <w:widowControl/>
        <w:numPr>
          <w:ilvl w:val="0"/>
          <w:numId w:val="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 xml:space="preserve">Wykonawca jest zobowiązany współpracować w trakcie realizacji prac </w:t>
      </w:r>
      <w:r w:rsidRPr="00A67958">
        <w:rPr>
          <w:rFonts w:ascii="Cambria" w:eastAsia="Calibri" w:hAnsi="Cambria"/>
          <w:sz w:val="24"/>
          <w:szCs w:val="24"/>
          <w:lang w:eastAsia="en-US"/>
        </w:rPr>
        <w:br/>
        <w:t>z przedstawicielami Zamawiającego.</w:t>
      </w:r>
    </w:p>
    <w:p w14:paraId="2ABEB22A" w14:textId="77777777" w:rsidR="00C04E22" w:rsidRPr="00A67958" w:rsidRDefault="00C04E22">
      <w:pPr>
        <w:widowControl/>
        <w:numPr>
          <w:ilvl w:val="0"/>
          <w:numId w:val="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Wykonawca zobowiązuje się zorganizować prace w sposób nienarażający osób trzecich na niebezpieczeństwa i uciążliwości wynikające z prowadzonych robót,</w:t>
      </w:r>
      <w:r w:rsidRPr="00A67958">
        <w:rPr>
          <w:rFonts w:ascii="Cambria" w:eastAsia="Calibri" w:hAnsi="Cambria"/>
          <w:sz w:val="24"/>
          <w:szCs w:val="24"/>
          <w:lang w:eastAsia="en-US"/>
        </w:rPr>
        <w:br/>
        <w:t>z jednoczesnym zastosowaniem szczególnych środków ostrożności.</w:t>
      </w:r>
    </w:p>
    <w:p w14:paraId="70C5BF5C" w14:textId="77777777" w:rsidR="00C04E22" w:rsidRPr="00A67958" w:rsidRDefault="00C04E22">
      <w:pPr>
        <w:widowControl/>
        <w:numPr>
          <w:ilvl w:val="0"/>
          <w:numId w:val="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 xml:space="preserve">Do dnia komisyjnego odbioru końcowego robót, plac budowy pozostaje </w:t>
      </w:r>
      <w:r w:rsidRPr="00A67958">
        <w:rPr>
          <w:rFonts w:ascii="Cambria" w:eastAsia="Calibri" w:hAnsi="Cambria"/>
          <w:sz w:val="24"/>
          <w:szCs w:val="24"/>
          <w:lang w:eastAsia="en-US"/>
        </w:rPr>
        <w:br/>
        <w:t>w posiadaniu Wykonawcy.</w:t>
      </w:r>
    </w:p>
    <w:p w14:paraId="6D4B1EE9" w14:textId="77777777" w:rsidR="00E97CD5" w:rsidRPr="00A67958" w:rsidRDefault="00E97CD5" w:rsidP="00E97CD5">
      <w:pPr>
        <w:widowControl/>
        <w:suppressAutoHyphens w:val="0"/>
        <w:autoSpaceDE w:val="0"/>
        <w:autoSpaceDN w:val="0"/>
        <w:spacing w:after="0"/>
        <w:ind w:left="426"/>
        <w:contextualSpacing/>
        <w:textAlignment w:val="auto"/>
        <w:rPr>
          <w:rFonts w:ascii="Cambria" w:eastAsia="Calibri" w:hAnsi="Cambria"/>
          <w:sz w:val="24"/>
          <w:szCs w:val="24"/>
          <w:lang w:eastAsia="en-US"/>
        </w:rPr>
      </w:pPr>
    </w:p>
    <w:p w14:paraId="75EDBF76" w14:textId="77777777" w:rsidR="003B6FBB" w:rsidRPr="00A67958" w:rsidRDefault="003B6FBB" w:rsidP="00B83CE6">
      <w:pPr>
        <w:autoSpaceDE w:val="0"/>
        <w:autoSpaceDN w:val="0"/>
        <w:spacing w:after="0"/>
        <w:jc w:val="center"/>
        <w:rPr>
          <w:rFonts w:ascii="Cambria" w:eastAsia="Calibri" w:hAnsi="Cambria"/>
          <w:b/>
          <w:bCs/>
          <w:sz w:val="24"/>
          <w:szCs w:val="24"/>
        </w:rPr>
      </w:pPr>
      <w:r w:rsidRPr="00A67958">
        <w:rPr>
          <w:rFonts w:ascii="Cambria" w:eastAsia="Calibri" w:hAnsi="Cambria"/>
          <w:b/>
          <w:bCs/>
          <w:sz w:val="24"/>
          <w:szCs w:val="24"/>
        </w:rPr>
        <w:t>§ 5</w:t>
      </w:r>
    </w:p>
    <w:p w14:paraId="3CD70495" w14:textId="77777777" w:rsidR="003B6FBB" w:rsidRPr="00A67958" w:rsidRDefault="003B6FBB" w:rsidP="00B83CE6">
      <w:pPr>
        <w:autoSpaceDE w:val="0"/>
        <w:autoSpaceDN w:val="0"/>
        <w:spacing w:after="0"/>
        <w:jc w:val="center"/>
        <w:rPr>
          <w:rFonts w:ascii="Cambria" w:hAnsi="Cambria"/>
          <w:b/>
          <w:bCs/>
          <w:spacing w:val="-8"/>
          <w:sz w:val="24"/>
          <w:szCs w:val="24"/>
        </w:rPr>
      </w:pPr>
      <w:r w:rsidRPr="00A67958">
        <w:rPr>
          <w:rFonts w:ascii="Cambria" w:hAnsi="Cambria"/>
          <w:b/>
          <w:bCs/>
          <w:spacing w:val="-8"/>
          <w:sz w:val="24"/>
          <w:szCs w:val="24"/>
        </w:rPr>
        <w:t>Rozliczenie przedmiotu umowy</w:t>
      </w:r>
    </w:p>
    <w:bookmarkEnd w:id="3"/>
    <w:p w14:paraId="3CB81126" w14:textId="551FDACD" w:rsidR="00D75473" w:rsidRPr="00A67958" w:rsidRDefault="00D75473">
      <w:pPr>
        <w:widowControl/>
        <w:numPr>
          <w:ilvl w:val="0"/>
          <w:numId w:val="56"/>
        </w:numPr>
        <w:suppressAutoHyphens w:val="0"/>
        <w:overflowPunct w:val="0"/>
        <w:autoSpaceDE w:val="0"/>
        <w:autoSpaceDN w:val="0"/>
        <w:adjustRightInd/>
        <w:spacing w:after="0"/>
        <w:ind w:left="360"/>
        <w:contextualSpacing/>
        <w:textAlignment w:val="auto"/>
        <w:rPr>
          <w:rFonts w:ascii="Cambria" w:eastAsia="Calibri" w:hAnsi="Cambria" w:cs="Times New Roman"/>
          <w:sz w:val="24"/>
          <w:szCs w:val="24"/>
          <w:lang w:eastAsia="en-US"/>
        </w:rPr>
      </w:pPr>
      <w:r w:rsidRPr="00A67958">
        <w:rPr>
          <w:rFonts w:ascii="Cambria" w:eastAsia="Calibri" w:hAnsi="Cambria" w:cs="Tahoma"/>
          <w:color w:val="000000"/>
          <w:sz w:val="24"/>
          <w:szCs w:val="24"/>
          <w:lang w:eastAsia="en-US"/>
        </w:rPr>
        <w:t>Rozliczanie robót z Wykonawcą będzie regulowane</w:t>
      </w:r>
      <w:r w:rsidR="0063153B">
        <w:rPr>
          <w:rFonts w:ascii="Cambria" w:eastAsia="Calibri" w:hAnsi="Cambria" w:cs="Tahoma"/>
          <w:color w:val="000000"/>
          <w:sz w:val="24"/>
          <w:szCs w:val="24"/>
          <w:lang w:eastAsia="en-US"/>
        </w:rPr>
        <w:t xml:space="preserve"> fakturą częściową oraz fakturą końcową. </w:t>
      </w:r>
      <w:r w:rsidRPr="00A67958">
        <w:rPr>
          <w:rFonts w:ascii="Cambria" w:eastAsia="Calibri" w:hAnsi="Cambria" w:cs="Tahoma"/>
          <w:color w:val="000000"/>
          <w:sz w:val="24"/>
          <w:szCs w:val="24"/>
          <w:lang w:eastAsia="en-US"/>
        </w:rPr>
        <w:t xml:space="preserve"> </w:t>
      </w:r>
    </w:p>
    <w:p w14:paraId="7C76AAB4" w14:textId="77777777" w:rsidR="00D75473" w:rsidRPr="00A67958" w:rsidRDefault="00D75473">
      <w:pPr>
        <w:widowControl/>
        <w:numPr>
          <w:ilvl w:val="0"/>
          <w:numId w:val="56"/>
        </w:numPr>
        <w:suppressAutoHyphens w:val="0"/>
        <w:overflowPunct w:val="0"/>
        <w:autoSpaceDE w:val="0"/>
        <w:autoSpaceDN w:val="0"/>
        <w:adjustRightInd/>
        <w:spacing w:after="0"/>
        <w:ind w:left="360"/>
        <w:contextualSpacing/>
        <w:textAlignment w:val="auto"/>
        <w:rPr>
          <w:rFonts w:ascii="Cambria" w:eastAsia="Calibri" w:hAnsi="Cambria" w:cs="Times New Roman"/>
          <w:sz w:val="24"/>
          <w:szCs w:val="24"/>
          <w:lang w:eastAsia="en-US"/>
        </w:rPr>
      </w:pPr>
      <w:r w:rsidRPr="00A67958">
        <w:rPr>
          <w:rFonts w:ascii="Cambria" w:eastAsia="Calibri" w:hAnsi="Cambria" w:cs="Tahoma"/>
          <w:bCs/>
          <w:color w:val="000000"/>
          <w:sz w:val="24"/>
          <w:szCs w:val="24"/>
          <w:lang w:eastAsia="en-US"/>
        </w:rPr>
        <w:t xml:space="preserve">Faktury będą wystawiane </w:t>
      </w:r>
      <w:r w:rsidRPr="00A67958">
        <w:rPr>
          <w:rFonts w:ascii="Cambria" w:eastAsia="Calibri" w:hAnsi="Cambria" w:cs="Tahoma"/>
          <w:color w:val="000000"/>
          <w:sz w:val="24"/>
          <w:szCs w:val="24"/>
          <w:lang w:eastAsia="en-US"/>
        </w:rPr>
        <w:t>w następujący sposób:</w:t>
      </w:r>
    </w:p>
    <w:p w14:paraId="405E80DF" w14:textId="77777777" w:rsidR="00674AFC" w:rsidRPr="00674AFC" w:rsidRDefault="0063153B" w:rsidP="0063153B">
      <w:pPr>
        <w:widowControl/>
        <w:numPr>
          <w:ilvl w:val="0"/>
          <w:numId w:val="55"/>
        </w:numPr>
        <w:suppressAutoHyphens w:val="0"/>
        <w:overflowPunct w:val="0"/>
        <w:autoSpaceDE w:val="0"/>
        <w:autoSpaceDN w:val="0"/>
        <w:adjustRightInd/>
        <w:spacing w:after="0"/>
        <w:ind w:left="709" w:hanging="283"/>
        <w:textAlignment w:val="auto"/>
        <w:rPr>
          <w:rFonts w:ascii="Cambria" w:eastAsia="Calibri" w:hAnsi="Cambria" w:cs="Times New Roman"/>
          <w:sz w:val="24"/>
          <w:szCs w:val="24"/>
          <w:lang w:eastAsia="en-US"/>
        </w:rPr>
      </w:pPr>
      <w:r w:rsidRPr="00816C38">
        <w:rPr>
          <w:rFonts w:ascii="Cambria" w:eastAsia="Calibri" w:hAnsi="Cambria" w:cs="Tahoma"/>
          <w:sz w:val="24"/>
          <w:szCs w:val="24"/>
        </w:rPr>
        <w:t xml:space="preserve">faktura częściowa na kwotę </w:t>
      </w:r>
      <w:r w:rsidR="00685BA9">
        <w:rPr>
          <w:rFonts w:ascii="Cambria" w:eastAsia="Calibri" w:hAnsi="Cambria" w:cs="Tahoma"/>
          <w:sz w:val="24"/>
          <w:szCs w:val="24"/>
        </w:rPr>
        <w:t>odpowiadającą</w:t>
      </w:r>
      <w:r>
        <w:rPr>
          <w:rFonts w:ascii="Cambria" w:eastAsia="Calibri" w:hAnsi="Cambria" w:cs="Tahoma"/>
          <w:sz w:val="24"/>
          <w:szCs w:val="24"/>
        </w:rPr>
        <w:t xml:space="preserve"> </w:t>
      </w:r>
      <w:r w:rsidRPr="00816C38">
        <w:rPr>
          <w:rFonts w:ascii="Cambria" w:eastAsia="Calibri" w:hAnsi="Cambria" w:cs="Tahoma"/>
          <w:sz w:val="24"/>
          <w:szCs w:val="24"/>
        </w:rPr>
        <w:t>50% wynagrodzenia umownego brutto wskazanego w § 3 ust. 1 umowy,</w:t>
      </w:r>
      <w:r w:rsidRPr="00816C38">
        <w:rPr>
          <w:rFonts w:ascii="Cambria" w:hAnsi="Cambria" w:cs="Tahoma"/>
          <w:color w:val="000000"/>
          <w:sz w:val="24"/>
          <w:szCs w:val="24"/>
        </w:rPr>
        <w:t xml:space="preserve"> </w:t>
      </w:r>
      <w:r w:rsidRPr="00816C38">
        <w:rPr>
          <w:rFonts w:ascii="Cambria" w:eastAsia="Calibri" w:hAnsi="Cambria" w:cs="Tahoma"/>
          <w:sz w:val="24"/>
          <w:szCs w:val="24"/>
        </w:rPr>
        <w:t>wystawiona zostanie za zakres robót rzeczywiście wykonanych wg wyceny wynikającej z kosztorysu, o którym mowa w § 3 ust. 6 umowy - zgodnie z harmonogramem, o którym mowa w § 2 ust. 4 umowy, po dokonaniu odbioru częściowego świadczeń objętych fakturą, zgodnie z § 6 ust. 1 pkt 2).</w:t>
      </w:r>
    </w:p>
    <w:p w14:paraId="3C2F5B64" w14:textId="391ED504" w:rsidR="0063153B" w:rsidRPr="00816C38" w:rsidRDefault="0063153B" w:rsidP="0063153B">
      <w:pPr>
        <w:widowControl/>
        <w:numPr>
          <w:ilvl w:val="0"/>
          <w:numId w:val="55"/>
        </w:numPr>
        <w:suppressAutoHyphens w:val="0"/>
        <w:overflowPunct w:val="0"/>
        <w:autoSpaceDE w:val="0"/>
        <w:autoSpaceDN w:val="0"/>
        <w:adjustRightInd/>
        <w:spacing w:after="0"/>
        <w:ind w:left="709" w:hanging="283"/>
        <w:textAlignment w:val="auto"/>
        <w:rPr>
          <w:rFonts w:ascii="Cambria" w:eastAsia="Calibri" w:hAnsi="Cambria" w:cs="Times New Roman"/>
          <w:sz w:val="24"/>
          <w:szCs w:val="24"/>
          <w:lang w:eastAsia="en-US"/>
        </w:rPr>
      </w:pPr>
      <w:r w:rsidRPr="00816C38">
        <w:rPr>
          <w:rFonts w:ascii="Cambria" w:eastAsia="Calibri" w:hAnsi="Cambria" w:cs="Tahoma"/>
          <w:sz w:val="24"/>
          <w:szCs w:val="24"/>
        </w:rPr>
        <w:t xml:space="preserve">faktura </w:t>
      </w:r>
      <w:r w:rsidR="00674AFC" w:rsidRPr="00816C38">
        <w:rPr>
          <w:rFonts w:ascii="Cambria" w:eastAsia="Calibri" w:hAnsi="Cambria" w:cs="Tahoma"/>
          <w:sz w:val="24"/>
          <w:szCs w:val="24"/>
        </w:rPr>
        <w:t>końcow</w:t>
      </w:r>
      <w:r w:rsidR="00674AFC">
        <w:rPr>
          <w:rFonts w:ascii="Cambria" w:eastAsia="Calibri" w:hAnsi="Cambria" w:cs="Tahoma"/>
          <w:sz w:val="24"/>
          <w:szCs w:val="24"/>
        </w:rPr>
        <w:t>a</w:t>
      </w:r>
      <w:r w:rsidR="00674AFC" w:rsidRPr="00816C38">
        <w:rPr>
          <w:rFonts w:ascii="Cambria" w:eastAsia="Calibri" w:hAnsi="Cambria" w:cs="Tahoma"/>
          <w:sz w:val="24"/>
          <w:szCs w:val="24"/>
        </w:rPr>
        <w:t xml:space="preserve"> </w:t>
      </w:r>
      <w:r w:rsidRPr="00816C38">
        <w:rPr>
          <w:rFonts w:ascii="Cambria" w:eastAsia="Calibri" w:hAnsi="Cambria" w:cs="Tahoma"/>
          <w:sz w:val="24"/>
          <w:szCs w:val="24"/>
        </w:rPr>
        <w:t>na kwotę pozostałą z wynagrodzenia umownego brutto wskazanego w § 3 ust. 1 umowy, Faktura końcowa zostanie wystawiona na kwotę stanowiąca różnicę pomiędzy sumą kwot wynikających z wcześniejszej faktury częściowej, a wynagrodzeniem umownym brutto wskazanym w § 3 ust. 1 umowy, po dokonaniu odbioru końcowego zgodnie z § 6 ust. 1 pkt 3). Podstawę wypłaty wynagrodzenia stanowi prawidłowo wystawiona faktura wraz z załączonym protokołem odbioru</w:t>
      </w:r>
    </w:p>
    <w:p w14:paraId="7FFDDF0C" w14:textId="741BCD2F" w:rsidR="00D75473" w:rsidRPr="00A67958" w:rsidRDefault="00D75473" w:rsidP="00ED2144">
      <w:pPr>
        <w:widowControl/>
        <w:numPr>
          <w:ilvl w:val="0"/>
          <w:numId w:val="61"/>
        </w:numPr>
        <w:suppressAutoHyphens w:val="0"/>
        <w:overflowPunct w:val="0"/>
        <w:autoSpaceDE w:val="0"/>
        <w:autoSpaceDN w:val="0"/>
        <w:adjustRightInd/>
        <w:spacing w:after="0"/>
        <w:textAlignment w:val="auto"/>
        <w:rPr>
          <w:rFonts w:ascii="Cambria" w:eastAsia="Calibri" w:hAnsi="Cambria" w:cs="Times New Roman"/>
          <w:sz w:val="24"/>
          <w:szCs w:val="24"/>
          <w:lang w:eastAsia="en-US"/>
        </w:rPr>
      </w:pPr>
      <w:r w:rsidRPr="00A67958">
        <w:rPr>
          <w:rFonts w:ascii="Cambria" w:eastAsia="Calibri" w:hAnsi="Cambria" w:cs="Times New Roman"/>
          <w:sz w:val="24"/>
          <w:szCs w:val="24"/>
          <w:lang w:eastAsia="pl-PL"/>
        </w:rPr>
        <w:t>Do</w:t>
      </w:r>
      <w:r w:rsidR="00685BA9">
        <w:rPr>
          <w:rFonts w:ascii="Cambria" w:eastAsia="Calibri" w:hAnsi="Cambria" w:cs="Times New Roman"/>
          <w:sz w:val="24"/>
          <w:szCs w:val="24"/>
          <w:lang w:eastAsia="pl-PL"/>
        </w:rPr>
        <w:t xml:space="preserve"> drugiej i kolejnych</w:t>
      </w:r>
      <w:r w:rsidRPr="00A67958">
        <w:rPr>
          <w:rFonts w:ascii="Cambria" w:eastAsia="Calibri" w:hAnsi="Cambria" w:cs="Times New Roman"/>
          <w:sz w:val="24"/>
          <w:szCs w:val="24"/>
          <w:lang w:eastAsia="pl-PL"/>
        </w:rPr>
        <w:t xml:space="preserve"> faktur wystawionych przez Wykonawcę załączone będzie zestawienie kwot umówionych wynagrodzeń wszystkich podwykonawców lub dalszych podwykonawców w przypadku, których zamawiający ponosi odpowiedzialność solidarną na zasadach określonych w ustawie Prawo zamówień publicznych wraz z oświadczeniem podwykonawców lub dalszych podwykonawców o spłaceniu wszelkich należności wynikających z zawartych umów wskazanych w zestawieniu – dotyczących robót/dostaw/usług odebranych przez Zamawiającego przed dniem rozliczenia faktury, a także przedstawienie dowodu zapłaty wynagrodzenia podwykonawcom lub dalszym podwykonawcom za wykonane przez nich roboty/dostawy/usługi odebrane przez Zamawiającego przed dniem rozliczenia faktury. Dowodem zapłaty będzie potwierdzona za zgodność kopia przelewu</w:t>
      </w:r>
      <w:r w:rsidR="00E40ACB" w:rsidRPr="00A67958">
        <w:rPr>
          <w:rFonts w:ascii="Cambria" w:eastAsia="Calibri" w:hAnsi="Cambria" w:cs="Times New Roman"/>
          <w:sz w:val="24"/>
          <w:szCs w:val="24"/>
          <w:lang w:eastAsia="pl-PL"/>
        </w:rPr>
        <w:t xml:space="preserve"> wraz z potwierdzoną za zgodność z oryginałem fakturą stanowiącą podstawę zapłaty.</w:t>
      </w:r>
      <w:r w:rsidRPr="00A67958">
        <w:rPr>
          <w:rFonts w:ascii="Cambria" w:eastAsia="Calibri" w:hAnsi="Cambria" w:cs="Times New Roman"/>
          <w:sz w:val="24"/>
          <w:szCs w:val="24"/>
          <w:lang w:eastAsia="pl-PL"/>
        </w:rPr>
        <w:t>.</w:t>
      </w:r>
    </w:p>
    <w:p w14:paraId="4962D3D5" w14:textId="77777777" w:rsidR="00D75473" w:rsidRPr="00A67958" w:rsidRDefault="00D75473" w:rsidP="00ED2144">
      <w:pPr>
        <w:widowControl/>
        <w:numPr>
          <w:ilvl w:val="0"/>
          <w:numId w:val="61"/>
        </w:numPr>
        <w:suppressAutoHyphens w:val="0"/>
        <w:overflowPunct w:val="0"/>
        <w:autoSpaceDE w:val="0"/>
        <w:autoSpaceDN w:val="0"/>
        <w:adjustRightInd/>
        <w:spacing w:after="0"/>
        <w:textAlignment w:val="auto"/>
        <w:rPr>
          <w:rFonts w:ascii="Cambria" w:eastAsia="Calibri" w:hAnsi="Cambria" w:cs="Times New Roman"/>
          <w:sz w:val="24"/>
          <w:szCs w:val="24"/>
          <w:lang w:eastAsia="en-US"/>
        </w:rPr>
      </w:pPr>
      <w:r w:rsidRPr="00A67958">
        <w:rPr>
          <w:rFonts w:ascii="Cambria" w:eastAsia="Calibri" w:hAnsi="Cambria" w:cs="Times New Roman"/>
          <w:color w:val="000000"/>
          <w:sz w:val="24"/>
          <w:szCs w:val="24"/>
          <w:lang w:eastAsia="pl-PL"/>
        </w:rPr>
        <w:t>Wykonawca jest zobowiązany do zawierania umów podwykonawczych w sposób umożliwiający rozliczenie robót wykonanych przez podwykonawców.</w:t>
      </w:r>
    </w:p>
    <w:p w14:paraId="6F65719C" w14:textId="77777777" w:rsidR="00D75473" w:rsidRPr="00A67958" w:rsidRDefault="00D75473" w:rsidP="00ED2144">
      <w:pPr>
        <w:widowControl/>
        <w:numPr>
          <w:ilvl w:val="0"/>
          <w:numId w:val="61"/>
        </w:numPr>
        <w:suppressAutoHyphens w:val="0"/>
        <w:overflowPunct w:val="0"/>
        <w:autoSpaceDE w:val="0"/>
        <w:autoSpaceDN w:val="0"/>
        <w:adjustRightInd/>
        <w:spacing w:after="0"/>
        <w:textAlignment w:val="auto"/>
        <w:rPr>
          <w:rFonts w:ascii="Cambria" w:eastAsia="Calibri" w:hAnsi="Cambria" w:cs="Times New Roman"/>
          <w:sz w:val="24"/>
          <w:szCs w:val="24"/>
          <w:lang w:eastAsia="en-US"/>
        </w:rPr>
      </w:pPr>
      <w:r w:rsidRPr="00A67958">
        <w:rPr>
          <w:rFonts w:ascii="Cambria" w:eastAsia="Calibri" w:hAnsi="Cambria" w:cs="Times New Roman"/>
          <w:sz w:val="24"/>
          <w:szCs w:val="24"/>
          <w:lang w:eastAsia="en-US"/>
        </w:rPr>
        <w:lastRenderedPageBreak/>
        <w:t>Zamawiający ma obowiązek zapłaty wystawionej zgodnie z umową prawidłowo sporządzonej faktury VAT w ciągu 30 dni od daty jej doręczenia (daty wpływu do Zamawiającego).</w:t>
      </w:r>
    </w:p>
    <w:p w14:paraId="21C468B5" w14:textId="77777777" w:rsidR="00D75473" w:rsidRPr="00A67958" w:rsidRDefault="00D75473" w:rsidP="00ED2144">
      <w:pPr>
        <w:widowControl/>
        <w:numPr>
          <w:ilvl w:val="0"/>
          <w:numId w:val="61"/>
        </w:numPr>
        <w:suppressAutoHyphens w:val="0"/>
        <w:overflowPunct w:val="0"/>
        <w:autoSpaceDE w:val="0"/>
        <w:autoSpaceDN w:val="0"/>
        <w:adjustRightInd/>
        <w:spacing w:after="0"/>
        <w:textAlignment w:val="auto"/>
        <w:rPr>
          <w:rFonts w:ascii="Cambria" w:eastAsia="Calibri" w:hAnsi="Cambria" w:cs="Times New Roman"/>
          <w:sz w:val="24"/>
          <w:szCs w:val="24"/>
          <w:lang w:eastAsia="en-US"/>
        </w:rPr>
      </w:pPr>
      <w:r w:rsidRPr="00A67958">
        <w:rPr>
          <w:rFonts w:ascii="Cambria" w:eastAsia="Calibri" w:hAnsi="Cambria" w:cs="Times New Roman"/>
          <w:sz w:val="24"/>
          <w:szCs w:val="24"/>
          <w:lang w:eastAsia="en-US"/>
        </w:rPr>
        <w:t>Wynagrodzenie należne Wykonawcy zostanie przekazane na jego rachunek bankowy ……………………………..</w:t>
      </w:r>
    </w:p>
    <w:p w14:paraId="06F1A520" w14:textId="4E9E5D5A" w:rsidR="00D75473" w:rsidRPr="00A67958" w:rsidRDefault="00D75473" w:rsidP="00ED2144">
      <w:pPr>
        <w:widowControl/>
        <w:numPr>
          <w:ilvl w:val="0"/>
          <w:numId w:val="61"/>
        </w:numPr>
        <w:suppressAutoHyphens w:val="0"/>
        <w:overflowPunct w:val="0"/>
        <w:autoSpaceDE w:val="0"/>
        <w:autoSpaceDN w:val="0"/>
        <w:adjustRightInd/>
        <w:spacing w:after="0"/>
        <w:textAlignment w:val="auto"/>
        <w:rPr>
          <w:rFonts w:ascii="Cambria" w:eastAsia="Calibri" w:hAnsi="Cambria" w:cs="Times New Roman"/>
          <w:sz w:val="24"/>
          <w:szCs w:val="24"/>
          <w:lang w:eastAsia="en-US"/>
        </w:rPr>
      </w:pPr>
      <w:r w:rsidRPr="00A67958">
        <w:rPr>
          <w:rFonts w:ascii="Cambria" w:eastAsia="Calibri" w:hAnsi="Cambria" w:cs="Times New Roman"/>
          <w:sz w:val="24"/>
          <w:szCs w:val="24"/>
          <w:lang w:eastAsia="en-US"/>
        </w:rPr>
        <w:t xml:space="preserve">Warunkiem przekazania Wykonawcy wynagrodzenia jest przedłożenie Zamawiającemu wraz z fakturą dokumentów wskazanych w ust. </w:t>
      </w:r>
      <w:r w:rsidR="00685BA9">
        <w:rPr>
          <w:rFonts w:ascii="Cambria" w:eastAsia="Calibri" w:hAnsi="Cambria" w:cs="Times New Roman"/>
          <w:sz w:val="24"/>
          <w:szCs w:val="24"/>
          <w:lang w:eastAsia="en-US"/>
        </w:rPr>
        <w:t>3</w:t>
      </w:r>
      <w:r w:rsidRPr="00A67958">
        <w:rPr>
          <w:rFonts w:ascii="Cambria" w:eastAsia="Calibri" w:hAnsi="Cambria" w:cs="Times New Roman"/>
          <w:sz w:val="24"/>
          <w:szCs w:val="24"/>
          <w:lang w:eastAsia="en-US"/>
        </w:rPr>
        <w:t>.</w:t>
      </w:r>
    </w:p>
    <w:p w14:paraId="7F586708" w14:textId="77777777" w:rsidR="00D75473" w:rsidRPr="00A67958" w:rsidRDefault="00D75473" w:rsidP="00ED2144">
      <w:pPr>
        <w:widowControl/>
        <w:numPr>
          <w:ilvl w:val="0"/>
          <w:numId w:val="61"/>
        </w:numPr>
        <w:suppressAutoHyphens w:val="0"/>
        <w:overflowPunct w:val="0"/>
        <w:autoSpaceDE w:val="0"/>
        <w:autoSpaceDN w:val="0"/>
        <w:adjustRightInd/>
        <w:spacing w:after="0"/>
        <w:textAlignment w:val="auto"/>
        <w:rPr>
          <w:rFonts w:ascii="Cambria" w:eastAsia="Calibri" w:hAnsi="Cambria" w:cs="Times New Roman"/>
          <w:sz w:val="24"/>
          <w:szCs w:val="24"/>
          <w:lang w:eastAsia="en-US"/>
        </w:rPr>
      </w:pPr>
      <w:r w:rsidRPr="00A67958">
        <w:rPr>
          <w:rFonts w:ascii="Cambria" w:eastAsia="Calibri" w:hAnsi="Cambria" w:cs="Times New Roman"/>
          <w:sz w:val="24"/>
          <w:szCs w:val="24"/>
          <w:lang w:eastAsia="en-US"/>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7D7596C3" w14:textId="754076A8" w:rsidR="00D75473" w:rsidRPr="00A67958" w:rsidRDefault="00D75473" w:rsidP="00ED2144">
      <w:pPr>
        <w:widowControl/>
        <w:numPr>
          <w:ilvl w:val="0"/>
          <w:numId w:val="61"/>
        </w:numPr>
        <w:suppressAutoHyphens w:val="0"/>
        <w:overflowPunct w:val="0"/>
        <w:autoSpaceDE w:val="0"/>
        <w:autoSpaceDN w:val="0"/>
        <w:adjustRightInd/>
        <w:spacing w:after="0"/>
        <w:textAlignment w:val="auto"/>
        <w:rPr>
          <w:rFonts w:ascii="Cambria" w:eastAsia="Calibri" w:hAnsi="Cambria" w:cs="Times New Roman"/>
          <w:sz w:val="24"/>
          <w:szCs w:val="24"/>
          <w:lang w:eastAsia="en-US"/>
        </w:rPr>
      </w:pPr>
      <w:r w:rsidRPr="00A67958">
        <w:rPr>
          <w:rFonts w:ascii="Cambria" w:eastAsia="Calibri" w:hAnsi="Cambria" w:cs="Times New Roman"/>
          <w:sz w:val="24"/>
          <w:szCs w:val="24"/>
          <w:lang w:eastAsia="en-US"/>
        </w:rPr>
        <w:t xml:space="preserve">Wynagrodzenie, o którym mowa w ust. </w:t>
      </w:r>
      <w:r w:rsidR="00685BA9">
        <w:rPr>
          <w:rFonts w:ascii="Cambria" w:eastAsia="Calibri" w:hAnsi="Cambria" w:cs="Times New Roman"/>
          <w:sz w:val="24"/>
          <w:szCs w:val="24"/>
          <w:lang w:eastAsia="en-US"/>
        </w:rPr>
        <w:t>7</w:t>
      </w:r>
      <w:r w:rsidRPr="00A67958">
        <w:rPr>
          <w:rFonts w:ascii="Cambria" w:eastAsia="Calibri" w:hAnsi="Cambria" w:cs="Times New Roman"/>
          <w:sz w:val="24"/>
          <w:szCs w:val="24"/>
          <w:lang w:eastAsia="en-US"/>
        </w:rPr>
        <w:t>, dotyczy wyłącznie należności powstałych po zaakceptowaniu przez Zamawiającego umowy o podwykonawstwo, której przedmiotem są roboty budowlane, lub po przedłożeniu Zamawiającemu poświadczonej za zgodność z oryginałem kopii umowy podwykonawstwo, której przedmiotem są dostawy lub usługi.</w:t>
      </w:r>
    </w:p>
    <w:p w14:paraId="2325B698" w14:textId="1F9ECB12" w:rsidR="00D75473" w:rsidRPr="00A67958" w:rsidRDefault="00D75473" w:rsidP="00ED2144">
      <w:pPr>
        <w:widowControl/>
        <w:numPr>
          <w:ilvl w:val="0"/>
          <w:numId w:val="61"/>
        </w:numPr>
        <w:suppressAutoHyphens w:val="0"/>
        <w:overflowPunct w:val="0"/>
        <w:autoSpaceDE w:val="0"/>
        <w:autoSpaceDN w:val="0"/>
        <w:adjustRightInd/>
        <w:spacing w:after="0"/>
        <w:textAlignment w:val="auto"/>
        <w:rPr>
          <w:rFonts w:ascii="Cambria" w:eastAsia="Calibri" w:hAnsi="Cambria" w:cs="Times New Roman"/>
          <w:sz w:val="24"/>
          <w:szCs w:val="24"/>
          <w:lang w:eastAsia="en-US"/>
        </w:rPr>
      </w:pPr>
      <w:r w:rsidRPr="00A67958">
        <w:rPr>
          <w:rFonts w:ascii="Cambria" w:eastAsia="Calibri" w:hAnsi="Cambria" w:cs="Times New Roman"/>
          <w:sz w:val="24"/>
          <w:szCs w:val="24"/>
          <w:lang w:eastAsia="en-US"/>
        </w:rPr>
        <w:t xml:space="preserve">Bezpośrednia zapłata, o której mowa w ust. </w:t>
      </w:r>
      <w:r w:rsidR="00685BA9">
        <w:rPr>
          <w:rFonts w:ascii="Cambria" w:eastAsia="Calibri" w:hAnsi="Cambria" w:cs="Times New Roman"/>
          <w:sz w:val="24"/>
          <w:szCs w:val="24"/>
          <w:lang w:eastAsia="en-US"/>
        </w:rPr>
        <w:t>8</w:t>
      </w:r>
      <w:r w:rsidRPr="00A67958">
        <w:rPr>
          <w:rFonts w:ascii="Cambria" w:eastAsia="Calibri" w:hAnsi="Cambria" w:cs="Times New Roman"/>
          <w:sz w:val="24"/>
          <w:szCs w:val="24"/>
          <w:lang w:eastAsia="en-US"/>
        </w:rPr>
        <w:t>, obejmuje wyłącznie należne wynagrodzenie, bez odsetek, należnych podwykonawcy lub dalszemu podwykonawcy.</w:t>
      </w:r>
    </w:p>
    <w:p w14:paraId="78DAB384" w14:textId="77777777" w:rsidR="00D75473" w:rsidRPr="00A67958" w:rsidRDefault="00D75473" w:rsidP="00ED2144">
      <w:pPr>
        <w:widowControl/>
        <w:numPr>
          <w:ilvl w:val="0"/>
          <w:numId w:val="61"/>
        </w:numPr>
        <w:suppressAutoHyphens w:val="0"/>
        <w:overflowPunct w:val="0"/>
        <w:autoSpaceDE w:val="0"/>
        <w:autoSpaceDN w:val="0"/>
        <w:adjustRightInd/>
        <w:spacing w:after="0"/>
        <w:textAlignment w:val="auto"/>
        <w:rPr>
          <w:rFonts w:ascii="Cambria" w:eastAsia="Calibri" w:hAnsi="Cambria" w:cs="Times New Roman"/>
          <w:sz w:val="24"/>
          <w:szCs w:val="24"/>
          <w:lang w:eastAsia="en-US"/>
        </w:rPr>
      </w:pPr>
      <w:r w:rsidRPr="00A67958">
        <w:rPr>
          <w:rFonts w:ascii="Cambria" w:eastAsia="Calibri" w:hAnsi="Cambria" w:cs="Times New Roman"/>
          <w:sz w:val="24"/>
          <w:szCs w:val="24"/>
          <w:lang w:eastAsia="en-US"/>
        </w:rPr>
        <w:t>Przed dokonaniem bezpośredniej zapłaty Wykonawca zostanie poinformowany przez Zamawiającego w formie pisemnej o:</w:t>
      </w:r>
    </w:p>
    <w:p w14:paraId="7925C809" w14:textId="77777777" w:rsidR="00D75473" w:rsidRPr="00A67958" w:rsidRDefault="00D75473">
      <w:pPr>
        <w:widowControl/>
        <w:numPr>
          <w:ilvl w:val="0"/>
          <w:numId w:val="12"/>
        </w:numPr>
        <w:suppressAutoHyphens w:val="0"/>
        <w:autoSpaceDE w:val="0"/>
        <w:autoSpaceDN w:val="0"/>
        <w:adjustRightInd/>
        <w:spacing w:after="0"/>
        <w:ind w:left="709" w:hanging="283"/>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3977EF7D" w14:textId="77777777" w:rsidR="00D75473" w:rsidRPr="00A67958" w:rsidRDefault="00D75473">
      <w:pPr>
        <w:widowControl/>
        <w:numPr>
          <w:ilvl w:val="0"/>
          <w:numId w:val="12"/>
        </w:numPr>
        <w:suppressAutoHyphens w:val="0"/>
        <w:autoSpaceDE w:val="0"/>
        <w:autoSpaceDN w:val="0"/>
        <w:adjustRightInd/>
        <w:spacing w:after="0"/>
        <w:ind w:left="709" w:hanging="283"/>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możliwości zgłoszenia przez Wykonawcę, w terminie 7 dni od dnia otrzymania informacji, o której mowa w pkt 1, pisemnych uwag dotyczących zasadności bezpośredniej zapłaty wynagrodzenia podwykonawcy lub dalszemu podwykonawcy.</w:t>
      </w:r>
    </w:p>
    <w:p w14:paraId="492B6FBE" w14:textId="5912733D" w:rsidR="00D75473" w:rsidRPr="00A67958" w:rsidRDefault="00D75473" w:rsidP="00ED2144">
      <w:pPr>
        <w:widowControl/>
        <w:numPr>
          <w:ilvl w:val="0"/>
          <w:numId w:val="61"/>
        </w:numPr>
        <w:suppressAutoHyphens w:val="0"/>
        <w:overflowPunct w:val="0"/>
        <w:autoSpaceDE w:val="0"/>
        <w:autoSpaceDN w:val="0"/>
        <w:adjustRightInd/>
        <w:spacing w:after="0"/>
        <w:textAlignment w:val="auto"/>
        <w:rPr>
          <w:rFonts w:ascii="Cambria" w:eastAsia="Calibri" w:hAnsi="Cambria" w:cs="Times New Roman"/>
          <w:sz w:val="24"/>
          <w:szCs w:val="24"/>
          <w:lang w:eastAsia="en-US"/>
        </w:rPr>
      </w:pPr>
      <w:r w:rsidRPr="00A67958">
        <w:rPr>
          <w:rFonts w:ascii="Cambria" w:eastAsia="Calibri" w:hAnsi="Cambria" w:cs="Times New Roman"/>
          <w:sz w:val="24"/>
          <w:szCs w:val="24"/>
          <w:lang w:eastAsia="en-US"/>
        </w:rPr>
        <w:t>W przypadku zgłoszenia przez Wykonawcę uwag, o których mowa w ust.</w:t>
      </w:r>
      <w:r w:rsidR="00D8217E" w:rsidRPr="00A67958">
        <w:rPr>
          <w:rFonts w:ascii="Cambria" w:eastAsia="Calibri" w:hAnsi="Cambria" w:cs="Times New Roman"/>
          <w:sz w:val="24"/>
          <w:szCs w:val="24"/>
          <w:lang w:eastAsia="en-US"/>
        </w:rPr>
        <w:t xml:space="preserve"> </w:t>
      </w:r>
      <w:r w:rsidR="00685BA9">
        <w:rPr>
          <w:rFonts w:ascii="Cambria" w:eastAsia="Calibri" w:hAnsi="Cambria" w:cs="Times New Roman"/>
          <w:sz w:val="24"/>
          <w:szCs w:val="24"/>
          <w:lang w:eastAsia="en-US"/>
        </w:rPr>
        <w:t>11</w:t>
      </w:r>
      <w:r w:rsidR="00685BA9" w:rsidRPr="00A67958">
        <w:rPr>
          <w:rFonts w:ascii="Cambria" w:eastAsia="Calibri" w:hAnsi="Cambria" w:cs="Times New Roman"/>
          <w:sz w:val="24"/>
          <w:szCs w:val="24"/>
          <w:lang w:eastAsia="en-US"/>
        </w:rPr>
        <w:t xml:space="preserve"> </w:t>
      </w:r>
      <w:r w:rsidRPr="00A67958">
        <w:rPr>
          <w:rFonts w:ascii="Cambria" w:eastAsia="Calibri" w:hAnsi="Cambria" w:cs="Times New Roman"/>
          <w:sz w:val="24"/>
          <w:szCs w:val="24"/>
          <w:lang w:eastAsia="en-US"/>
        </w:rPr>
        <w:br/>
        <w:t>pkt 2</w:t>
      </w:r>
      <w:r w:rsidR="00685BA9">
        <w:rPr>
          <w:rFonts w:ascii="Cambria" w:eastAsia="Calibri" w:hAnsi="Cambria" w:cs="Times New Roman"/>
          <w:sz w:val="24"/>
          <w:szCs w:val="24"/>
          <w:lang w:eastAsia="en-US"/>
        </w:rPr>
        <w:t>)</w:t>
      </w:r>
      <w:r w:rsidRPr="00A67958">
        <w:rPr>
          <w:rFonts w:ascii="Cambria" w:eastAsia="Calibri" w:hAnsi="Cambria" w:cs="Times New Roman"/>
          <w:sz w:val="24"/>
          <w:szCs w:val="24"/>
          <w:lang w:eastAsia="en-US"/>
        </w:rPr>
        <w:t xml:space="preserve">, w terminie 7 dni od dnia otrzymania informacji, o której mowa w ust. </w:t>
      </w:r>
      <w:r w:rsidR="00685BA9">
        <w:rPr>
          <w:rFonts w:ascii="Cambria" w:eastAsia="Calibri" w:hAnsi="Cambria" w:cs="Times New Roman"/>
          <w:sz w:val="24"/>
          <w:szCs w:val="24"/>
          <w:lang w:eastAsia="en-US"/>
        </w:rPr>
        <w:t>11</w:t>
      </w:r>
      <w:r w:rsidR="00685BA9" w:rsidRPr="00A67958">
        <w:rPr>
          <w:rFonts w:ascii="Cambria" w:eastAsia="Calibri" w:hAnsi="Cambria" w:cs="Times New Roman"/>
          <w:sz w:val="24"/>
          <w:szCs w:val="24"/>
          <w:lang w:eastAsia="en-US"/>
        </w:rPr>
        <w:t xml:space="preserve"> </w:t>
      </w:r>
      <w:r w:rsidRPr="00A67958">
        <w:rPr>
          <w:rFonts w:ascii="Cambria" w:eastAsia="Calibri" w:hAnsi="Cambria" w:cs="Times New Roman"/>
          <w:sz w:val="24"/>
          <w:szCs w:val="24"/>
          <w:lang w:eastAsia="en-US"/>
        </w:rPr>
        <w:t>pkt 1</w:t>
      </w:r>
      <w:r w:rsidR="00685BA9">
        <w:rPr>
          <w:rFonts w:ascii="Cambria" w:eastAsia="Calibri" w:hAnsi="Cambria" w:cs="Times New Roman"/>
          <w:sz w:val="24"/>
          <w:szCs w:val="24"/>
          <w:lang w:eastAsia="en-US"/>
        </w:rPr>
        <w:t>)</w:t>
      </w:r>
      <w:r w:rsidRPr="00A67958">
        <w:rPr>
          <w:rFonts w:ascii="Cambria" w:eastAsia="Calibri" w:hAnsi="Cambria" w:cs="Times New Roman"/>
          <w:sz w:val="24"/>
          <w:szCs w:val="24"/>
          <w:lang w:eastAsia="en-US"/>
        </w:rPr>
        <w:t xml:space="preserve"> i 2</w:t>
      </w:r>
      <w:r w:rsidR="00685BA9">
        <w:rPr>
          <w:rFonts w:ascii="Cambria" w:eastAsia="Calibri" w:hAnsi="Cambria" w:cs="Times New Roman"/>
          <w:sz w:val="24"/>
          <w:szCs w:val="24"/>
          <w:lang w:eastAsia="en-US"/>
        </w:rPr>
        <w:t>)</w:t>
      </w:r>
      <w:r w:rsidRPr="00A67958">
        <w:rPr>
          <w:rFonts w:ascii="Cambria" w:eastAsia="Calibri" w:hAnsi="Cambria" w:cs="Times New Roman"/>
          <w:sz w:val="24"/>
          <w:szCs w:val="24"/>
          <w:lang w:eastAsia="en-US"/>
        </w:rPr>
        <w:t>, Zamawiający może:</w:t>
      </w:r>
    </w:p>
    <w:p w14:paraId="226AA3FE" w14:textId="77777777" w:rsidR="00D75473" w:rsidRPr="00A67958" w:rsidRDefault="00D75473">
      <w:pPr>
        <w:widowControl/>
        <w:numPr>
          <w:ilvl w:val="0"/>
          <w:numId w:val="13"/>
        </w:numPr>
        <w:suppressAutoHyphens w:val="0"/>
        <w:autoSpaceDE w:val="0"/>
        <w:autoSpaceDN w:val="0"/>
        <w:adjustRightInd/>
        <w:spacing w:after="0"/>
        <w:ind w:left="709" w:hanging="283"/>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nie dokonać bezpośredniej zapłaty wynagrodzenia podwykonawcy lub dalszemu podwykonawcy, jeżeli wykonawca wykaże niezasadność takiej zapłaty, albo</w:t>
      </w:r>
    </w:p>
    <w:p w14:paraId="70220430" w14:textId="77777777" w:rsidR="00D75473" w:rsidRPr="00A67958" w:rsidRDefault="00D75473">
      <w:pPr>
        <w:widowControl/>
        <w:numPr>
          <w:ilvl w:val="0"/>
          <w:numId w:val="13"/>
        </w:numPr>
        <w:suppressAutoHyphens w:val="0"/>
        <w:autoSpaceDE w:val="0"/>
        <w:autoSpaceDN w:val="0"/>
        <w:adjustRightInd/>
        <w:spacing w:after="0"/>
        <w:ind w:left="709" w:hanging="283"/>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 xml:space="preserve">złożyć do depozytu sądowego kwotę potrzebną na pokrycie wynagrodzenia podwykonawcy lub dalszego podwykonawcy w przypadku istnienia zasadniczej </w:t>
      </w:r>
      <w:r w:rsidRPr="00A67958">
        <w:rPr>
          <w:rFonts w:ascii="Cambria" w:eastAsia="Calibri" w:hAnsi="Cambria"/>
          <w:sz w:val="24"/>
          <w:szCs w:val="24"/>
          <w:lang w:eastAsia="en-US"/>
        </w:rPr>
        <w:lastRenderedPageBreak/>
        <w:t>wątpliwości zamawiającego co do wysokości należnej zapłaty lub podmiotu, któremu płatność się należy, albo</w:t>
      </w:r>
    </w:p>
    <w:p w14:paraId="64079920" w14:textId="77777777" w:rsidR="00D75473" w:rsidRPr="00A67958" w:rsidRDefault="00D75473">
      <w:pPr>
        <w:widowControl/>
        <w:numPr>
          <w:ilvl w:val="0"/>
          <w:numId w:val="13"/>
        </w:numPr>
        <w:suppressAutoHyphens w:val="0"/>
        <w:autoSpaceDE w:val="0"/>
        <w:autoSpaceDN w:val="0"/>
        <w:adjustRightInd/>
        <w:spacing w:after="0"/>
        <w:ind w:left="709" w:hanging="283"/>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dokonać bezpośredniej zapłaty wynagrodzenia podwykonawcy lub dalszemu podwykonawcy, jeżeli podwykonawca lub dalszy podwykonawca wykaże zasadność takiej zapłaty.</w:t>
      </w:r>
    </w:p>
    <w:p w14:paraId="128A4BDA" w14:textId="699B6C5F" w:rsidR="00D75473" w:rsidRPr="00A67958" w:rsidRDefault="00D75473" w:rsidP="00ED2144">
      <w:pPr>
        <w:widowControl/>
        <w:numPr>
          <w:ilvl w:val="0"/>
          <w:numId w:val="61"/>
        </w:numPr>
        <w:suppressAutoHyphens w:val="0"/>
        <w:overflowPunct w:val="0"/>
        <w:autoSpaceDE w:val="0"/>
        <w:autoSpaceDN w:val="0"/>
        <w:adjustRightInd/>
        <w:spacing w:after="0"/>
        <w:textAlignment w:val="auto"/>
        <w:rPr>
          <w:rFonts w:ascii="Cambria" w:eastAsia="Calibri" w:hAnsi="Cambria" w:cs="Times New Roman"/>
          <w:sz w:val="24"/>
          <w:szCs w:val="24"/>
          <w:lang w:eastAsia="en-US"/>
        </w:rPr>
      </w:pPr>
      <w:r w:rsidRPr="00A67958">
        <w:rPr>
          <w:rFonts w:ascii="Cambria" w:eastAsia="Calibri" w:hAnsi="Cambria" w:cs="Times New Roman"/>
          <w:sz w:val="24"/>
          <w:szCs w:val="24"/>
          <w:lang w:eastAsia="en-US"/>
        </w:rPr>
        <w:t xml:space="preserve">W przypadku dokonania bezpośredniej zapłaty podwykonawcy lub dalszemu podwykonawcy, o której mowa w ust. </w:t>
      </w:r>
      <w:r w:rsidR="00685BA9">
        <w:rPr>
          <w:rFonts w:ascii="Cambria" w:eastAsia="Calibri" w:hAnsi="Cambria" w:cs="Times New Roman"/>
          <w:sz w:val="24"/>
          <w:szCs w:val="24"/>
          <w:lang w:eastAsia="en-US"/>
        </w:rPr>
        <w:t>12</w:t>
      </w:r>
      <w:r w:rsidR="00685BA9" w:rsidRPr="00A67958">
        <w:rPr>
          <w:rFonts w:ascii="Cambria" w:eastAsia="Calibri" w:hAnsi="Cambria" w:cs="Times New Roman"/>
          <w:sz w:val="24"/>
          <w:szCs w:val="24"/>
          <w:lang w:eastAsia="en-US"/>
        </w:rPr>
        <w:t xml:space="preserve"> </w:t>
      </w:r>
      <w:r w:rsidRPr="00A67958">
        <w:rPr>
          <w:rFonts w:ascii="Cambria" w:eastAsia="Calibri" w:hAnsi="Cambria" w:cs="Times New Roman"/>
          <w:sz w:val="24"/>
          <w:szCs w:val="24"/>
          <w:lang w:eastAsia="en-US"/>
        </w:rPr>
        <w:t>pkt 3</w:t>
      </w:r>
      <w:r w:rsidR="00685BA9">
        <w:rPr>
          <w:rFonts w:ascii="Cambria" w:eastAsia="Calibri" w:hAnsi="Cambria" w:cs="Times New Roman"/>
          <w:sz w:val="24"/>
          <w:szCs w:val="24"/>
          <w:lang w:eastAsia="en-US"/>
        </w:rPr>
        <w:t>)</w:t>
      </w:r>
      <w:r w:rsidRPr="00A67958">
        <w:rPr>
          <w:rFonts w:ascii="Cambria" w:eastAsia="Calibri" w:hAnsi="Cambria" w:cs="Times New Roman"/>
          <w:sz w:val="24"/>
          <w:szCs w:val="24"/>
          <w:lang w:eastAsia="en-US"/>
        </w:rPr>
        <w:t xml:space="preserve">, Zamawiający potrąci kwotę wypłaconego podwykonawcy lub dalszemu podwykonawcy wynagrodzenia </w:t>
      </w:r>
      <w:r w:rsidR="00674AFC">
        <w:rPr>
          <w:rFonts w:ascii="Cambria" w:eastAsia="Calibri" w:hAnsi="Cambria" w:cs="Times New Roman"/>
          <w:sz w:val="24"/>
          <w:szCs w:val="24"/>
          <w:lang w:eastAsia="en-US"/>
        </w:rPr>
        <w:br/>
      </w:r>
      <w:r w:rsidRPr="00A67958">
        <w:rPr>
          <w:rFonts w:ascii="Cambria" w:eastAsia="Calibri" w:hAnsi="Cambria" w:cs="Times New Roman"/>
          <w:sz w:val="24"/>
          <w:szCs w:val="24"/>
          <w:lang w:eastAsia="en-US"/>
        </w:rPr>
        <w:t>z wynagrodzenia należnego Wykonawcy.</w:t>
      </w:r>
    </w:p>
    <w:p w14:paraId="5E8C9AE6" w14:textId="7F3D7F92" w:rsidR="00D75473" w:rsidRPr="00A67958" w:rsidRDefault="00D75473" w:rsidP="00ED2144">
      <w:pPr>
        <w:widowControl/>
        <w:numPr>
          <w:ilvl w:val="0"/>
          <w:numId w:val="61"/>
        </w:numPr>
        <w:suppressAutoHyphens w:val="0"/>
        <w:overflowPunct w:val="0"/>
        <w:autoSpaceDE w:val="0"/>
        <w:autoSpaceDN w:val="0"/>
        <w:adjustRightInd/>
        <w:spacing w:after="0"/>
        <w:textAlignment w:val="auto"/>
        <w:rPr>
          <w:rFonts w:ascii="Cambria" w:eastAsia="Calibri" w:hAnsi="Cambria" w:cs="Times New Roman"/>
          <w:sz w:val="24"/>
          <w:szCs w:val="24"/>
          <w:lang w:eastAsia="en-US"/>
        </w:rPr>
      </w:pPr>
      <w:r w:rsidRPr="00A67958">
        <w:rPr>
          <w:rFonts w:ascii="Cambria" w:eastAsia="Calibri" w:hAnsi="Cambria" w:cs="Times New Roman"/>
          <w:sz w:val="24"/>
          <w:szCs w:val="24"/>
          <w:lang w:eastAsia="en-US"/>
        </w:rPr>
        <w:t xml:space="preserve">Zamawiający ponosi odpowiedzialność za zapłatę podwykonawcy wynagrodzenia w wysokości ustalonej w umowie między podwykonawcą a wykonawcą, chyba że ta wysokość przekracza wysokość wynagrodzenia należnego wykonawcy za roboty budowlane, których szczegółowy przedmiot wynika z zaakceptowanej umowy. </w:t>
      </w:r>
      <w:r w:rsidR="00674AFC">
        <w:rPr>
          <w:rFonts w:ascii="Cambria" w:eastAsia="Calibri" w:hAnsi="Cambria" w:cs="Times New Roman"/>
          <w:sz w:val="24"/>
          <w:szCs w:val="24"/>
          <w:lang w:eastAsia="en-US"/>
        </w:rPr>
        <w:br/>
      </w:r>
      <w:r w:rsidRPr="00A67958">
        <w:rPr>
          <w:rFonts w:ascii="Cambria" w:eastAsia="Calibri" w:hAnsi="Cambria" w:cs="Times New Roman"/>
          <w:sz w:val="24"/>
          <w:szCs w:val="24"/>
          <w:lang w:eastAsia="en-US"/>
        </w:rPr>
        <w:t>W takim przypadku odpowiedzialność zamawiającego za zapłatę podwykonawcy wynagrodzenia jest ograniczona do wysokości wynagrodzenia należnego</w:t>
      </w:r>
      <w:r w:rsidR="00CF6F69">
        <w:rPr>
          <w:rFonts w:ascii="Cambria" w:eastAsia="Calibri" w:hAnsi="Cambria" w:cs="Times New Roman"/>
          <w:sz w:val="24"/>
          <w:szCs w:val="24"/>
          <w:lang w:eastAsia="en-US"/>
        </w:rPr>
        <w:t xml:space="preserve"> </w:t>
      </w:r>
      <w:r w:rsidRPr="00A67958">
        <w:rPr>
          <w:rFonts w:ascii="Cambria" w:eastAsia="Calibri" w:hAnsi="Cambria" w:cs="Times New Roman"/>
          <w:sz w:val="24"/>
          <w:szCs w:val="24"/>
          <w:lang w:eastAsia="en-US"/>
        </w:rPr>
        <w:t>wykonawcy za roboty budowlane, których szczegółowy przedmiot wynika </w:t>
      </w:r>
      <w:r w:rsidR="00674AFC">
        <w:rPr>
          <w:rFonts w:ascii="Cambria" w:eastAsia="Calibri" w:hAnsi="Cambria" w:cs="Times New Roman"/>
          <w:sz w:val="24"/>
          <w:szCs w:val="24"/>
          <w:lang w:eastAsia="en-US"/>
        </w:rPr>
        <w:br/>
      </w:r>
      <w:r w:rsidRPr="00A67958">
        <w:rPr>
          <w:rFonts w:ascii="Cambria" w:eastAsia="Calibri" w:hAnsi="Cambria" w:cs="Times New Roman"/>
          <w:sz w:val="24"/>
          <w:szCs w:val="24"/>
          <w:lang w:eastAsia="en-US"/>
        </w:rPr>
        <w:t>z zaakceptowanej umowy.</w:t>
      </w:r>
    </w:p>
    <w:p w14:paraId="531F45F1" w14:textId="77777777" w:rsidR="00D75473" w:rsidRPr="00A67958" w:rsidRDefault="00D75473" w:rsidP="00ED2144">
      <w:pPr>
        <w:widowControl/>
        <w:numPr>
          <w:ilvl w:val="0"/>
          <w:numId w:val="61"/>
        </w:numPr>
        <w:suppressAutoHyphens w:val="0"/>
        <w:overflowPunct w:val="0"/>
        <w:autoSpaceDE w:val="0"/>
        <w:autoSpaceDN w:val="0"/>
        <w:adjustRightInd/>
        <w:spacing w:after="0"/>
        <w:textAlignment w:val="auto"/>
        <w:rPr>
          <w:rFonts w:ascii="Cambria" w:eastAsia="Calibri" w:hAnsi="Cambria" w:cs="Times New Roman"/>
          <w:sz w:val="24"/>
          <w:szCs w:val="24"/>
          <w:lang w:eastAsia="en-US"/>
        </w:rPr>
      </w:pPr>
      <w:r w:rsidRPr="00A67958">
        <w:rPr>
          <w:rFonts w:ascii="Cambria" w:eastAsia="Calibri" w:hAnsi="Cambria" w:cs="Times New Roman"/>
          <w:sz w:val="24"/>
          <w:szCs w:val="24"/>
          <w:lang w:eastAsia="en-US"/>
        </w:rPr>
        <w:t>Zasady wystawiania faktur:</w:t>
      </w:r>
    </w:p>
    <w:p w14:paraId="71CB06F7" w14:textId="77777777" w:rsidR="00D75473" w:rsidRPr="00A67958" w:rsidRDefault="00D75473">
      <w:pPr>
        <w:widowControl/>
        <w:numPr>
          <w:ilvl w:val="2"/>
          <w:numId w:val="14"/>
        </w:numPr>
        <w:suppressAutoHyphens w:val="0"/>
        <w:overflowPunct w:val="0"/>
        <w:autoSpaceDE w:val="0"/>
        <w:autoSpaceDN w:val="0"/>
        <w:adjustRightInd/>
        <w:spacing w:after="0"/>
        <w:textAlignment w:val="auto"/>
        <w:rPr>
          <w:rFonts w:ascii="Cambria" w:eastAsia="Calibri" w:hAnsi="Cambria" w:cs="Times New Roman"/>
          <w:sz w:val="24"/>
          <w:szCs w:val="24"/>
          <w:lang w:eastAsia="en-US"/>
        </w:rPr>
      </w:pPr>
      <w:r w:rsidRPr="00A67958">
        <w:rPr>
          <w:rFonts w:ascii="Cambria" w:eastAsia="Calibri" w:hAnsi="Cambria" w:cs="Times New Roman"/>
          <w:sz w:val="24"/>
          <w:szCs w:val="24"/>
          <w:lang w:eastAsia="en-US"/>
        </w:rPr>
        <w:t xml:space="preserve">Zamawiający upoważnia Wykonawcę do wystawiania faktur w następujący sposób : </w:t>
      </w:r>
    </w:p>
    <w:p w14:paraId="14D71876" w14:textId="77777777" w:rsidR="00D75473" w:rsidRPr="00A67958" w:rsidRDefault="00D75473" w:rsidP="00D8217E">
      <w:pPr>
        <w:widowControl/>
        <w:suppressAutoHyphens w:val="0"/>
        <w:autoSpaceDE w:val="0"/>
        <w:autoSpaceDN w:val="0"/>
        <w:spacing w:after="0" w:line="240" w:lineRule="auto"/>
        <w:ind w:left="360" w:firstLine="349"/>
        <w:textAlignment w:val="auto"/>
        <w:rPr>
          <w:rFonts w:ascii="Cambria" w:eastAsia="Calibri" w:hAnsi="Cambria" w:cs="Cambria"/>
          <w:b/>
          <w:color w:val="000000"/>
          <w:sz w:val="24"/>
          <w:szCs w:val="24"/>
          <w:lang w:eastAsia="en-US"/>
        </w:rPr>
      </w:pPr>
      <w:r w:rsidRPr="00A67958">
        <w:rPr>
          <w:rFonts w:ascii="Cambria" w:eastAsia="Calibri" w:hAnsi="Cambria" w:cs="Cambria"/>
          <w:b/>
          <w:color w:val="000000"/>
          <w:sz w:val="24"/>
          <w:szCs w:val="24"/>
          <w:lang w:eastAsia="en-US"/>
        </w:rPr>
        <w:t>Nabywca:</w:t>
      </w:r>
    </w:p>
    <w:p w14:paraId="1AD21B8B" w14:textId="77777777" w:rsidR="00D75473" w:rsidRPr="00A67958" w:rsidRDefault="00D75473" w:rsidP="00D8217E">
      <w:pPr>
        <w:widowControl/>
        <w:suppressAutoHyphens w:val="0"/>
        <w:autoSpaceDE w:val="0"/>
        <w:autoSpaceDN w:val="0"/>
        <w:spacing w:after="0" w:line="240" w:lineRule="auto"/>
        <w:ind w:left="360" w:firstLine="349"/>
        <w:textAlignment w:val="auto"/>
        <w:rPr>
          <w:rFonts w:ascii="Cambria" w:eastAsia="Calibri" w:hAnsi="Cambria" w:cs="Cambria"/>
          <w:b/>
          <w:color w:val="000000"/>
          <w:sz w:val="24"/>
          <w:szCs w:val="24"/>
          <w:lang w:eastAsia="en-US"/>
        </w:rPr>
      </w:pPr>
      <w:r w:rsidRPr="00A67958">
        <w:rPr>
          <w:rFonts w:ascii="Cambria" w:eastAsia="Calibri" w:hAnsi="Cambria" w:cs="Cambria"/>
          <w:b/>
          <w:color w:val="000000"/>
          <w:sz w:val="24"/>
          <w:szCs w:val="24"/>
          <w:lang w:eastAsia="en-US"/>
        </w:rPr>
        <w:t>Gmina Krasnobród</w:t>
      </w:r>
    </w:p>
    <w:p w14:paraId="09777193" w14:textId="77777777" w:rsidR="00D75473" w:rsidRPr="00A67958" w:rsidRDefault="00D75473" w:rsidP="00D8217E">
      <w:pPr>
        <w:widowControl/>
        <w:suppressAutoHyphens w:val="0"/>
        <w:autoSpaceDE w:val="0"/>
        <w:autoSpaceDN w:val="0"/>
        <w:spacing w:after="0" w:line="240" w:lineRule="auto"/>
        <w:ind w:left="360" w:firstLine="349"/>
        <w:textAlignment w:val="auto"/>
        <w:rPr>
          <w:rFonts w:ascii="Cambria" w:eastAsia="Calibri" w:hAnsi="Cambria" w:cs="Cambria"/>
          <w:b/>
          <w:color w:val="000000"/>
          <w:sz w:val="24"/>
          <w:szCs w:val="24"/>
          <w:lang w:eastAsia="en-US"/>
        </w:rPr>
      </w:pPr>
      <w:r w:rsidRPr="00A67958">
        <w:rPr>
          <w:rFonts w:ascii="Cambria" w:eastAsia="Calibri" w:hAnsi="Cambria" w:cs="Cambria"/>
          <w:b/>
          <w:color w:val="000000"/>
          <w:sz w:val="24"/>
          <w:szCs w:val="24"/>
          <w:lang w:eastAsia="en-US"/>
        </w:rPr>
        <w:t>ul. 3 Maja 36</w:t>
      </w:r>
    </w:p>
    <w:p w14:paraId="464CD238" w14:textId="77777777" w:rsidR="00D75473" w:rsidRPr="00A67958" w:rsidRDefault="00D75473" w:rsidP="00D8217E">
      <w:pPr>
        <w:widowControl/>
        <w:suppressAutoHyphens w:val="0"/>
        <w:autoSpaceDE w:val="0"/>
        <w:autoSpaceDN w:val="0"/>
        <w:spacing w:after="0" w:line="240" w:lineRule="auto"/>
        <w:ind w:left="360" w:firstLine="349"/>
        <w:textAlignment w:val="auto"/>
        <w:rPr>
          <w:rFonts w:ascii="Cambria" w:eastAsia="Calibri" w:hAnsi="Cambria" w:cs="Cambria"/>
          <w:b/>
          <w:color w:val="000000"/>
          <w:sz w:val="24"/>
          <w:szCs w:val="24"/>
          <w:lang w:eastAsia="en-US"/>
        </w:rPr>
      </w:pPr>
      <w:r w:rsidRPr="00A67958">
        <w:rPr>
          <w:rFonts w:ascii="Cambria" w:eastAsia="Calibri" w:hAnsi="Cambria" w:cs="Cambria"/>
          <w:b/>
          <w:color w:val="000000"/>
          <w:sz w:val="24"/>
          <w:szCs w:val="24"/>
          <w:lang w:eastAsia="en-US"/>
        </w:rPr>
        <w:t>22-440 Krasnobród</w:t>
      </w:r>
    </w:p>
    <w:p w14:paraId="0C298291" w14:textId="77777777" w:rsidR="00D75473" w:rsidRPr="00A67958" w:rsidRDefault="00D75473" w:rsidP="00D8217E">
      <w:pPr>
        <w:widowControl/>
        <w:suppressAutoHyphens w:val="0"/>
        <w:autoSpaceDE w:val="0"/>
        <w:autoSpaceDN w:val="0"/>
        <w:spacing w:after="0" w:line="240" w:lineRule="auto"/>
        <w:ind w:left="360" w:firstLine="349"/>
        <w:textAlignment w:val="auto"/>
        <w:rPr>
          <w:rFonts w:ascii="Cambria" w:eastAsia="Calibri" w:hAnsi="Cambria" w:cs="Cambria"/>
          <w:b/>
          <w:color w:val="000000"/>
          <w:sz w:val="24"/>
          <w:szCs w:val="24"/>
          <w:lang w:eastAsia="en-US"/>
        </w:rPr>
      </w:pPr>
      <w:r w:rsidRPr="00A67958">
        <w:rPr>
          <w:rFonts w:ascii="Cambria" w:eastAsia="Calibri" w:hAnsi="Cambria" w:cs="Cambria"/>
          <w:b/>
          <w:color w:val="000000"/>
          <w:sz w:val="24"/>
          <w:szCs w:val="24"/>
          <w:lang w:eastAsia="en-US"/>
        </w:rPr>
        <w:t>(NIP: 9222720550)</w:t>
      </w:r>
    </w:p>
    <w:p w14:paraId="2F82AE72" w14:textId="77777777" w:rsidR="00D75473" w:rsidRPr="00A67958" w:rsidRDefault="00D75473" w:rsidP="00D8217E">
      <w:pPr>
        <w:widowControl/>
        <w:suppressAutoHyphens w:val="0"/>
        <w:autoSpaceDE w:val="0"/>
        <w:autoSpaceDN w:val="0"/>
        <w:spacing w:after="0" w:line="240" w:lineRule="auto"/>
        <w:ind w:left="360" w:firstLine="349"/>
        <w:textAlignment w:val="auto"/>
        <w:rPr>
          <w:rFonts w:ascii="Cambria" w:eastAsia="Calibri" w:hAnsi="Cambria" w:cs="Cambria"/>
          <w:b/>
          <w:color w:val="000000"/>
          <w:sz w:val="24"/>
          <w:szCs w:val="24"/>
          <w:lang w:eastAsia="en-US"/>
        </w:rPr>
      </w:pPr>
    </w:p>
    <w:p w14:paraId="436B26FA" w14:textId="77777777" w:rsidR="00D75473" w:rsidRPr="00A67958" w:rsidRDefault="00D75473" w:rsidP="00D8217E">
      <w:pPr>
        <w:widowControl/>
        <w:suppressAutoHyphens w:val="0"/>
        <w:autoSpaceDE w:val="0"/>
        <w:autoSpaceDN w:val="0"/>
        <w:spacing w:after="0" w:line="240" w:lineRule="auto"/>
        <w:ind w:left="360" w:firstLine="349"/>
        <w:textAlignment w:val="auto"/>
        <w:rPr>
          <w:rFonts w:ascii="Cambria" w:eastAsia="Calibri" w:hAnsi="Cambria" w:cs="Cambria"/>
          <w:b/>
          <w:color w:val="000000"/>
          <w:sz w:val="24"/>
          <w:szCs w:val="24"/>
          <w:lang w:eastAsia="en-US"/>
        </w:rPr>
      </w:pPr>
      <w:r w:rsidRPr="00A67958">
        <w:rPr>
          <w:rFonts w:ascii="Cambria" w:eastAsia="Calibri" w:hAnsi="Cambria" w:cs="Cambria"/>
          <w:b/>
          <w:color w:val="000000"/>
          <w:sz w:val="24"/>
          <w:szCs w:val="24"/>
          <w:lang w:eastAsia="en-US"/>
        </w:rPr>
        <w:t>Odbiorca:</w:t>
      </w:r>
    </w:p>
    <w:p w14:paraId="00C31D51" w14:textId="77777777" w:rsidR="00D75473" w:rsidRPr="00A67958" w:rsidRDefault="00D75473" w:rsidP="00D8217E">
      <w:pPr>
        <w:widowControl/>
        <w:suppressAutoHyphens w:val="0"/>
        <w:autoSpaceDE w:val="0"/>
        <w:autoSpaceDN w:val="0"/>
        <w:spacing w:after="0" w:line="240" w:lineRule="auto"/>
        <w:ind w:left="360" w:firstLine="349"/>
        <w:textAlignment w:val="auto"/>
        <w:rPr>
          <w:rFonts w:ascii="Cambria" w:eastAsia="Calibri" w:hAnsi="Cambria" w:cs="Cambria"/>
          <w:b/>
          <w:color w:val="000000"/>
          <w:sz w:val="24"/>
          <w:szCs w:val="24"/>
          <w:lang w:eastAsia="en-US"/>
        </w:rPr>
      </w:pPr>
      <w:r w:rsidRPr="00A67958">
        <w:rPr>
          <w:rFonts w:ascii="Cambria" w:eastAsia="Calibri" w:hAnsi="Cambria" w:cs="Cambria"/>
          <w:b/>
          <w:color w:val="000000"/>
          <w:sz w:val="24"/>
          <w:szCs w:val="24"/>
          <w:lang w:eastAsia="en-US"/>
        </w:rPr>
        <w:t>Urząd Miejski w Krasnobrodzie</w:t>
      </w:r>
    </w:p>
    <w:p w14:paraId="58484D65" w14:textId="77777777" w:rsidR="00D75473" w:rsidRPr="00A67958" w:rsidRDefault="00D75473" w:rsidP="00D8217E">
      <w:pPr>
        <w:widowControl/>
        <w:suppressAutoHyphens w:val="0"/>
        <w:autoSpaceDE w:val="0"/>
        <w:autoSpaceDN w:val="0"/>
        <w:spacing w:after="0" w:line="240" w:lineRule="auto"/>
        <w:ind w:left="360" w:firstLine="349"/>
        <w:textAlignment w:val="auto"/>
        <w:rPr>
          <w:rFonts w:ascii="Cambria" w:eastAsia="Calibri" w:hAnsi="Cambria" w:cs="Cambria"/>
          <w:b/>
          <w:color w:val="000000"/>
          <w:sz w:val="24"/>
          <w:szCs w:val="24"/>
          <w:lang w:eastAsia="en-US"/>
        </w:rPr>
      </w:pPr>
      <w:r w:rsidRPr="00A67958">
        <w:rPr>
          <w:rFonts w:ascii="Cambria" w:eastAsia="Calibri" w:hAnsi="Cambria" w:cs="Cambria"/>
          <w:b/>
          <w:color w:val="000000"/>
          <w:sz w:val="24"/>
          <w:szCs w:val="24"/>
          <w:lang w:eastAsia="en-US"/>
        </w:rPr>
        <w:t>ul. 3 Maja 36</w:t>
      </w:r>
    </w:p>
    <w:p w14:paraId="68CDF288" w14:textId="77777777" w:rsidR="00D75473" w:rsidRPr="00A67958" w:rsidRDefault="00D75473" w:rsidP="00D8217E">
      <w:pPr>
        <w:widowControl/>
        <w:suppressAutoHyphens w:val="0"/>
        <w:autoSpaceDE w:val="0"/>
        <w:autoSpaceDN w:val="0"/>
        <w:spacing w:after="0"/>
        <w:ind w:left="360" w:firstLine="349"/>
        <w:textAlignment w:val="auto"/>
        <w:rPr>
          <w:rFonts w:ascii="Cambria" w:eastAsia="Calibri" w:hAnsi="Cambria" w:cs="Cambria"/>
          <w:b/>
          <w:color w:val="000000"/>
          <w:sz w:val="24"/>
          <w:szCs w:val="24"/>
          <w:lang w:eastAsia="en-US"/>
        </w:rPr>
      </w:pPr>
      <w:r w:rsidRPr="00A67958">
        <w:rPr>
          <w:rFonts w:ascii="Cambria" w:eastAsia="Calibri" w:hAnsi="Cambria" w:cs="Cambria"/>
          <w:b/>
          <w:color w:val="000000"/>
          <w:sz w:val="24"/>
          <w:szCs w:val="24"/>
          <w:lang w:eastAsia="en-US"/>
        </w:rPr>
        <w:t>22-440 Krasnobród</w:t>
      </w:r>
    </w:p>
    <w:p w14:paraId="3FDE44B7" w14:textId="77777777" w:rsidR="00D75473" w:rsidRPr="00A67958" w:rsidRDefault="00D75473" w:rsidP="00D8217E">
      <w:pPr>
        <w:widowControl/>
        <w:suppressAutoHyphens w:val="0"/>
        <w:autoSpaceDE w:val="0"/>
        <w:autoSpaceDN w:val="0"/>
        <w:spacing w:after="0"/>
        <w:ind w:left="360" w:firstLine="349"/>
        <w:textAlignment w:val="auto"/>
        <w:rPr>
          <w:rFonts w:ascii="Cambria" w:eastAsia="Calibri" w:hAnsi="Cambria" w:cs="Cambria"/>
          <w:b/>
          <w:color w:val="000000"/>
          <w:sz w:val="24"/>
          <w:szCs w:val="24"/>
          <w:lang w:eastAsia="en-US"/>
        </w:rPr>
      </w:pPr>
      <w:r w:rsidRPr="00A67958">
        <w:rPr>
          <w:rFonts w:ascii="Cambria" w:eastAsia="Calibri" w:hAnsi="Cambria" w:cs="Cambria"/>
          <w:b/>
          <w:color w:val="000000"/>
          <w:sz w:val="24"/>
          <w:szCs w:val="24"/>
          <w:lang w:eastAsia="en-US"/>
        </w:rPr>
        <w:t>(NIP 9221352156)</w:t>
      </w:r>
    </w:p>
    <w:p w14:paraId="4CFEFD3E" w14:textId="77777777" w:rsidR="00D75473" w:rsidRPr="00A67958" w:rsidRDefault="00D75473">
      <w:pPr>
        <w:widowControl/>
        <w:numPr>
          <w:ilvl w:val="2"/>
          <w:numId w:val="14"/>
        </w:numPr>
        <w:suppressAutoHyphens w:val="0"/>
        <w:overflowPunct w:val="0"/>
        <w:autoSpaceDE w:val="0"/>
        <w:autoSpaceDN w:val="0"/>
        <w:adjustRightInd/>
        <w:spacing w:after="0"/>
        <w:textAlignment w:val="auto"/>
        <w:rPr>
          <w:rFonts w:ascii="Cambria" w:eastAsia="Calibri" w:hAnsi="Cambria" w:cs="Times New Roman"/>
          <w:sz w:val="24"/>
          <w:szCs w:val="24"/>
          <w:lang w:val="x-none" w:eastAsia="en-US"/>
        </w:rPr>
      </w:pPr>
      <w:r w:rsidRPr="00A67958">
        <w:rPr>
          <w:rFonts w:ascii="Cambria" w:eastAsia="Calibri" w:hAnsi="Cambria" w:cs="Times New Roman"/>
          <w:color w:val="000000"/>
          <w:sz w:val="24"/>
          <w:szCs w:val="24"/>
          <w:lang w:eastAsia="en-US"/>
        </w:rPr>
        <w:t xml:space="preserve">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publiczno-prywatnym (Dz. U. z 2020 r. poz. 1666 z </w:t>
      </w:r>
      <w:proofErr w:type="spellStart"/>
      <w:r w:rsidRPr="00A67958">
        <w:rPr>
          <w:rFonts w:ascii="Cambria" w:eastAsia="Calibri" w:hAnsi="Cambria" w:cs="Times New Roman"/>
          <w:color w:val="000000"/>
          <w:sz w:val="24"/>
          <w:szCs w:val="24"/>
          <w:lang w:eastAsia="en-US"/>
        </w:rPr>
        <w:t>późn</w:t>
      </w:r>
      <w:proofErr w:type="spellEnd"/>
      <w:r w:rsidRPr="00A67958">
        <w:rPr>
          <w:rFonts w:ascii="Cambria" w:eastAsia="Calibri" w:hAnsi="Cambria" w:cs="Times New Roman"/>
          <w:color w:val="000000"/>
          <w:sz w:val="24"/>
          <w:szCs w:val="24"/>
          <w:lang w:eastAsia="en-US"/>
        </w:rPr>
        <w:t>. zm.).</w:t>
      </w:r>
    </w:p>
    <w:p w14:paraId="6D46086A" w14:textId="77777777" w:rsidR="00D75473" w:rsidRPr="00A67958" w:rsidRDefault="00D75473">
      <w:pPr>
        <w:widowControl/>
        <w:numPr>
          <w:ilvl w:val="2"/>
          <w:numId w:val="14"/>
        </w:numPr>
        <w:suppressAutoHyphens w:val="0"/>
        <w:overflowPunct w:val="0"/>
        <w:autoSpaceDE w:val="0"/>
        <w:autoSpaceDN w:val="0"/>
        <w:adjustRightInd/>
        <w:spacing w:after="0"/>
        <w:textAlignment w:val="auto"/>
        <w:rPr>
          <w:rFonts w:ascii="Cambria" w:eastAsia="Calibri" w:hAnsi="Cambria" w:cs="Times New Roman"/>
          <w:sz w:val="24"/>
          <w:szCs w:val="24"/>
          <w:lang w:val="x-none" w:eastAsia="en-US"/>
        </w:rPr>
      </w:pPr>
      <w:r w:rsidRPr="00A67958">
        <w:rPr>
          <w:rFonts w:ascii="Cambria" w:eastAsia="Calibri" w:hAnsi="Cambria" w:cs="Times New Roman"/>
          <w:sz w:val="24"/>
          <w:szCs w:val="24"/>
          <w:lang w:eastAsia="en-US"/>
        </w:rPr>
        <w:t xml:space="preserve">Zapłata faktury nastąpi z uwzględnieniem przepisów art. 108a ust. 1a ustawy </w:t>
      </w:r>
      <w:r w:rsidRPr="00A67958">
        <w:rPr>
          <w:rFonts w:ascii="Cambria" w:eastAsia="Calibri" w:hAnsi="Cambria" w:cs="Times New Roman"/>
          <w:sz w:val="24"/>
          <w:szCs w:val="24"/>
          <w:lang w:eastAsia="en-US"/>
        </w:rPr>
        <w:br/>
        <w:t>o podatku od towarów i usług.</w:t>
      </w:r>
    </w:p>
    <w:p w14:paraId="32BDC2FE" w14:textId="77777777" w:rsidR="00D75473" w:rsidRPr="00A67958" w:rsidRDefault="00D75473">
      <w:pPr>
        <w:widowControl/>
        <w:numPr>
          <w:ilvl w:val="2"/>
          <w:numId w:val="14"/>
        </w:numPr>
        <w:suppressAutoHyphens w:val="0"/>
        <w:overflowPunct w:val="0"/>
        <w:autoSpaceDE w:val="0"/>
        <w:autoSpaceDN w:val="0"/>
        <w:adjustRightInd/>
        <w:spacing w:after="0"/>
        <w:textAlignment w:val="auto"/>
        <w:rPr>
          <w:rFonts w:ascii="Cambria" w:eastAsia="Calibri" w:hAnsi="Cambria" w:cs="Times New Roman"/>
          <w:sz w:val="24"/>
          <w:szCs w:val="24"/>
          <w:lang w:val="x-none" w:eastAsia="en-US"/>
        </w:rPr>
      </w:pPr>
      <w:r w:rsidRPr="00A67958">
        <w:rPr>
          <w:rFonts w:ascii="Cambria" w:eastAsia="Calibri" w:hAnsi="Cambria" w:cs="Times New Roman"/>
          <w:sz w:val="24"/>
          <w:szCs w:val="24"/>
          <w:lang w:eastAsia="en-US"/>
        </w:rPr>
        <w:t>Wykonawca jest zobowiązany podać na fakturze adnotację „mechanizm podzielonej płatności”.</w:t>
      </w:r>
    </w:p>
    <w:p w14:paraId="34EE671C" w14:textId="77777777" w:rsidR="00D75473" w:rsidRPr="00A67958" w:rsidRDefault="00D75473">
      <w:pPr>
        <w:widowControl/>
        <w:numPr>
          <w:ilvl w:val="2"/>
          <w:numId w:val="14"/>
        </w:numPr>
        <w:suppressAutoHyphens w:val="0"/>
        <w:overflowPunct w:val="0"/>
        <w:autoSpaceDE w:val="0"/>
        <w:autoSpaceDN w:val="0"/>
        <w:adjustRightInd/>
        <w:spacing w:after="0"/>
        <w:textAlignment w:val="auto"/>
        <w:rPr>
          <w:rFonts w:ascii="Cambria" w:eastAsia="Calibri" w:hAnsi="Cambria" w:cs="Times New Roman"/>
          <w:sz w:val="24"/>
          <w:szCs w:val="24"/>
          <w:lang w:val="x-none" w:eastAsia="en-US"/>
        </w:rPr>
      </w:pPr>
      <w:r w:rsidRPr="00A67958">
        <w:rPr>
          <w:rFonts w:ascii="Cambria" w:eastAsia="Calibri" w:hAnsi="Cambria" w:cs="Times New Roman"/>
          <w:sz w:val="24"/>
          <w:szCs w:val="24"/>
          <w:lang w:eastAsia="en-US"/>
        </w:rPr>
        <w:t xml:space="preserve">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Wykazie podmiotów zarejestrowanych jako podatnicy VAT, </w:t>
      </w:r>
      <w:r w:rsidRPr="00A67958">
        <w:rPr>
          <w:rFonts w:ascii="Cambria" w:eastAsia="Calibri" w:hAnsi="Cambria" w:cs="Times New Roman"/>
          <w:sz w:val="24"/>
          <w:szCs w:val="24"/>
          <w:lang w:eastAsia="en-US"/>
        </w:rPr>
        <w:lastRenderedPageBreak/>
        <w:t>niezarejestrowanych oraz wykreślonych i przywróconych do rejestru VAT, najpóźniej na 5  dni roboczych przed wyznaczonym terminem płatności,</w:t>
      </w:r>
    </w:p>
    <w:p w14:paraId="38F67909" w14:textId="77777777" w:rsidR="00D75473" w:rsidRPr="00A67958" w:rsidRDefault="00D75473">
      <w:pPr>
        <w:widowControl/>
        <w:numPr>
          <w:ilvl w:val="2"/>
          <w:numId w:val="14"/>
        </w:numPr>
        <w:suppressAutoHyphens w:val="0"/>
        <w:overflowPunct w:val="0"/>
        <w:autoSpaceDE w:val="0"/>
        <w:autoSpaceDN w:val="0"/>
        <w:adjustRightInd/>
        <w:spacing w:after="0"/>
        <w:textAlignment w:val="auto"/>
        <w:rPr>
          <w:rFonts w:ascii="Cambria" w:eastAsia="Calibri" w:hAnsi="Cambria" w:cs="Times New Roman"/>
          <w:sz w:val="24"/>
          <w:szCs w:val="24"/>
          <w:lang w:val="x-none" w:eastAsia="en-US"/>
        </w:rPr>
      </w:pPr>
      <w:r w:rsidRPr="00A67958">
        <w:rPr>
          <w:rFonts w:ascii="Cambria" w:eastAsia="Calibri" w:hAnsi="Cambria" w:cs="Times New Roman"/>
          <w:sz w:val="24"/>
          <w:szCs w:val="24"/>
          <w:lang w:eastAsia="en-US"/>
        </w:rPr>
        <w:t>W przypadku, w którym Wykonawca, dla potrzeb płatności, wskaże rachunek bankowy zawarty w powyższym Wykazie w terminie późniejszym, ustalony pierwotnie termin płatności ulega wydłużeniu i wynosi 5 dni roboczych od dnia wskazania rachunku ujawnionego w/w Wykazie.</w:t>
      </w:r>
    </w:p>
    <w:p w14:paraId="628E1C45" w14:textId="235A4685" w:rsidR="00D75473" w:rsidRPr="00A67958" w:rsidRDefault="00D75473">
      <w:pPr>
        <w:widowControl/>
        <w:numPr>
          <w:ilvl w:val="2"/>
          <w:numId w:val="14"/>
        </w:numPr>
        <w:suppressAutoHyphens w:val="0"/>
        <w:overflowPunct w:val="0"/>
        <w:autoSpaceDE w:val="0"/>
        <w:autoSpaceDN w:val="0"/>
        <w:adjustRightInd/>
        <w:spacing w:after="0"/>
        <w:textAlignment w:val="auto"/>
        <w:rPr>
          <w:rFonts w:ascii="Cambria" w:eastAsia="Calibri" w:hAnsi="Cambria" w:cs="Times New Roman"/>
          <w:sz w:val="24"/>
          <w:szCs w:val="24"/>
          <w:lang w:val="x-none" w:eastAsia="en-US"/>
        </w:rPr>
      </w:pPr>
      <w:r w:rsidRPr="00A67958">
        <w:rPr>
          <w:rFonts w:ascii="Cambria" w:eastAsia="Calibri" w:hAnsi="Cambria" w:cs="Times New Roman"/>
          <w:sz w:val="24"/>
          <w:szCs w:val="24"/>
          <w:lang w:eastAsia="en-US"/>
        </w:rPr>
        <w:t xml:space="preserve">Od 1 lutego 2026 roku faktury będą wystawiane i otrzymywane przy użyciu Krajowego Systemu e-Faktur (dalej: </w:t>
      </w:r>
      <w:proofErr w:type="spellStart"/>
      <w:r w:rsidRPr="00A67958">
        <w:rPr>
          <w:rFonts w:ascii="Cambria" w:eastAsia="Calibri" w:hAnsi="Cambria" w:cs="Times New Roman"/>
          <w:sz w:val="24"/>
          <w:szCs w:val="24"/>
          <w:lang w:eastAsia="en-US"/>
        </w:rPr>
        <w:t>KSeF</w:t>
      </w:r>
      <w:proofErr w:type="spellEnd"/>
      <w:r w:rsidRPr="00A67958">
        <w:rPr>
          <w:rFonts w:ascii="Cambria" w:eastAsia="Calibri" w:hAnsi="Cambria" w:cs="Times New Roman"/>
          <w:sz w:val="24"/>
          <w:szCs w:val="24"/>
          <w:lang w:eastAsia="en-US"/>
        </w:rPr>
        <w:t xml:space="preserve">). Faktury płatne są w terminie 30 dni od daty przesłania faktury do </w:t>
      </w:r>
      <w:proofErr w:type="spellStart"/>
      <w:r w:rsidRPr="00A67958">
        <w:rPr>
          <w:rFonts w:ascii="Cambria" w:eastAsia="Calibri" w:hAnsi="Cambria" w:cs="Times New Roman"/>
          <w:sz w:val="24"/>
          <w:szCs w:val="24"/>
          <w:lang w:eastAsia="en-US"/>
        </w:rPr>
        <w:t>KSeF</w:t>
      </w:r>
      <w:proofErr w:type="spellEnd"/>
      <w:r w:rsidRPr="00A67958">
        <w:rPr>
          <w:rFonts w:ascii="Cambria" w:eastAsia="Calibri" w:hAnsi="Cambria" w:cs="Times New Roman"/>
          <w:sz w:val="24"/>
          <w:szCs w:val="24"/>
          <w:lang w:eastAsia="en-US"/>
        </w:rPr>
        <w:t xml:space="preserve">. W przypadku konieczności udostępnienia faktury w sposób uzgodniony (tryb awaryjny) – faktury przekazane poza </w:t>
      </w:r>
      <w:proofErr w:type="spellStart"/>
      <w:r w:rsidRPr="00A67958">
        <w:rPr>
          <w:rFonts w:ascii="Cambria" w:eastAsia="Calibri" w:hAnsi="Cambria" w:cs="Times New Roman"/>
          <w:sz w:val="24"/>
          <w:szCs w:val="24"/>
          <w:lang w:eastAsia="en-US"/>
        </w:rPr>
        <w:t>KSeF</w:t>
      </w:r>
      <w:proofErr w:type="spellEnd"/>
      <w:r w:rsidRPr="00A67958">
        <w:rPr>
          <w:rFonts w:ascii="Cambria" w:eastAsia="Calibri" w:hAnsi="Cambria" w:cs="Times New Roman"/>
          <w:sz w:val="24"/>
          <w:szCs w:val="24"/>
          <w:lang w:eastAsia="en-US"/>
        </w:rPr>
        <w:t xml:space="preserve"> płatne są w terminie </w:t>
      </w:r>
      <w:r w:rsidRPr="00A67958">
        <w:rPr>
          <w:rFonts w:ascii="Cambria" w:eastAsia="Calibri" w:hAnsi="Cambria" w:cs="Times New Roman"/>
          <w:b/>
          <w:bCs/>
          <w:sz w:val="24"/>
          <w:szCs w:val="24"/>
          <w:lang w:eastAsia="en-US"/>
        </w:rPr>
        <w:t>30 dni</w:t>
      </w:r>
      <w:r w:rsidRPr="00A67958">
        <w:rPr>
          <w:rFonts w:ascii="Cambria" w:eastAsia="Calibri" w:hAnsi="Cambria" w:cs="Times New Roman"/>
          <w:sz w:val="24"/>
          <w:szCs w:val="24"/>
          <w:lang w:eastAsia="en-US"/>
        </w:rPr>
        <w:t xml:space="preserve"> od daty faktycznego otrzymania wizualizacji faktury. W takich przypadkach wizualizacje faktur przekazywanych poza </w:t>
      </w:r>
      <w:proofErr w:type="spellStart"/>
      <w:r w:rsidRPr="00A67958">
        <w:rPr>
          <w:rFonts w:ascii="Cambria" w:eastAsia="Calibri" w:hAnsi="Cambria" w:cs="Times New Roman"/>
          <w:sz w:val="24"/>
          <w:szCs w:val="24"/>
          <w:lang w:eastAsia="en-US"/>
        </w:rPr>
        <w:t>KSeF</w:t>
      </w:r>
      <w:proofErr w:type="spellEnd"/>
      <w:r w:rsidRPr="00A67958">
        <w:rPr>
          <w:rFonts w:ascii="Cambria" w:eastAsia="Calibri" w:hAnsi="Cambria" w:cs="Times New Roman"/>
          <w:sz w:val="24"/>
          <w:szCs w:val="24"/>
          <w:lang w:eastAsia="en-US"/>
        </w:rPr>
        <w:t xml:space="preserve"> Wykonawca będzie przesyłał w pliku pdf na adres: </w:t>
      </w:r>
      <w:r w:rsidRPr="00A67958">
        <w:rPr>
          <w:rFonts w:ascii="Cambria" w:eastAsia="Calibri" w:hAnsi="Cambria" w:cs="Times New Roman"/>
          <w:b/>
          <w:bCs/>
          <w:sz w:val="24"/>
          <w:szCs w:val="24"/>
          <w:lang w:eastAsia="en-US"/>
        </w:rPr>
        <w:t>um@krasnobrod.pl</w:t>
      </w:r>
      <w:r w:rsidRPr="00A67958">
        <w:rPr>
          <w:rFonts w:ascii="Cambria" w:eastAsia="Calibri" w:hAnsi="Cambria" w:cs="Times New Roman"/>
          <w:sz w:val="24"/>
          <w:szCs w:val="24"/>
          <w:lang w:eastAsia="en-US"/>
        </w:rPr>
        <w:t xml:space="preserve">. Datą otrzymania będzie wówczas data przesłania wiadomości e-mail. Wykonawca może również przekazywać wizualizacje faktur w formie papierowej (np. w razie pojawienia się przejściowych problemów technicznych) i doręczać je na adres siedziby Zamawiającego. Powyższe znajdzie zastosowanie odpowiednio w przypadku awarii całkowitej </w:t>
      </w:r>
      <w:proofErr w:type="spellStart"/>
      <w:r w:rsidRPr="00A67958">
        <w:rPr>
          <w:rFonts w:ascii="Cambria" w:eastAsia="Calibri" w:hAnsi="Cambria" w:cs="Times New Roman"/>
          <w:sz w:val="24"/>
          <w:szCs w:val="24"/>
          <w:lang w:eastAsia="en-US"/>
        </w:rPr>
        <w:t>KSeF</w:t>
      </w:r>
      <w:proofErr w:type="spellEnd"/>
      <w:r w:rsidRPr="00A67958">
        <w:rPr>
          <w:rFonts w:ascii="Cambria" w:eastAsia="Calibri" w:hAnsi="Cambria" w:cs="Times New Roman"/>
          <w:sz w:val="24"/>
          <w:szCs w:val="24"/>
          <w:lang w:eastAsia="en-US"/>
        </w:rPr>
        <w:t>.</w:t>
      </w:r>
    </w:p>
    <w:p w14:paraId="00DF6048" w14:textId="77777777" w:rsidR="00D75473" w:rsidRPr="00A67958" w:rsidRDefault="00D75473" w:rsidP="00ED2144">
      <w:pPr>
        <w:widowControl/>
        <w:numPr>
          <w:ilvl w:val="0"/>
          <w:numId w:val="61"/>
        </w:numPr>
        <w:suppressAutoHyphens w:val="0"/>
        <w:overflowPunct w:val="0"/>
        <w:autoSpaceDE w:val="0"/>
        <w:autoSpaceDN w:val="0"/>
        <w:adjustRightInd/>
        <w:spacing w:after="0"/>
        <w:textAlignment w:val="auto"/>
        <w:rPr>
          <w:rFonts w:ascii="Cambria" w:eastAsia="Calibri" w:hAnsi="Cambria" w:cs="Times New Roman"/>
          <w:sz w:val="24"/>
          <w:szCs w:val="24"/>
          <w:lang w:eastAsia="en-US"/>
        </w:rPr>
      </w:pPr>
      <w:r w:rsidRPr="00A67958">
        <w:rPr>
          <w:rFonts w:ascii="Cambria" w:eastAsia="Calibri" w:hAnsi="Cambria" w:cs="Times New Roman"/>
          <w:sz w:val="24"/>
          <w:szCs w:val="24"/>
          <w:lang w:eastAsia="en-US"/>
        </w:rPr>
        <w:t>Zamawiający zastrzega sobie prawo zakwestionowania zafakturowanej kwoty w przypadku stwierdzenia, że jest ona niezgodna z umową lub przepisami powszechnie obowiązującymi.</w:t>
      </w:r>
    </w:p>
    <w:p w14:paraId="147D5C23" w14:textId="1BCB887E" w:rsidR="00D75473" w:rsidRPr="00A67958" w:rsidRDefault="00D75473" w:rsidP="00ED2144">
      <w:pPr>
        <w:widowControl/>
        <w:numPr>
          <w:ilvl w:val="0"/>
          <w:numId w:val="61"/>
        </w:numPr>
        <w:suppressAutoHyphens w:val="0"/>
        <w:overflowPunct w:val="0"/>
        <w:autoSpaceDE w:val="0"/>
        <w:autoSpaceDN w:val="0"/>
        <w:adjustRightInd/>
        <w:spacing w:after="0"/>
        <w:textAlignment w:val="auto"/>
        <w:rPr>
          <w:rFonts w:ascii="Cambria" w:eastAsia="Calibri" w:hAnsi="Cambria" w:cs="Times New Roman"/>
          <w:sz w:val="24"/>
          <w:szCs w:val="24"/>
          <w:lang w:eastAsia="en-US"/>
        </w:rPr>
      </w:pPr>
      <w:r w:rsidRPr="00A67958">
        <w:rPr>
          <w:rFonts w:ascii="Cambria" w:eastAsia="Calibri" w:hAnsi="Cambria" w:cs="Times New Roman"/>
          <w:sz w:val="24"/>
          <w:szCs w:val="24"/>
          <w:lang w:eastAsia="en-US"/>
        </w:rPr>
        <w:t xml:space="preserve">W przypadku, o którym mowa w ust. </w:t>
      </w:r>
      <w:r w:rsidR="00685BA9">
        <w:rPr>
          <w:rFonts w:ascii="Cambria" w:eastAsia="Calibri" w:hAnsi="Cambria" w:cs="Times New Roman"/>
          <w:sz w:val="24"/>
          <w:szCs w:val="24"/>
          <w:lang w:eastAsia="en-US"/>
        </w:rPr>
        <w:t>16</w:t>
      </w:r>
      <w:r w:rsidR="00685BA9" w:rsidRPr="00A67958">
        <w:rPr>
          <w:rFonts w:ascii="Cambria" w:eastAsia="Calibri" w:hAnsi="Cambria" w:cs="Times New Roman"/>
          <w:sz w:val="24"/>
          <w:szCs w:val="24"/>
          <w:lang w:eastAsia="en-US"/>
        </w:rPr>
        <w:t xml:space="preserve"> </w:t>
      </w:r>
      <w:r w:rsidRPr="00A67958">
        <w:rPr>
          <w:rFonts w:ascii="Cambria" w:eastAsia="Calibri" w:hAnsi="Cambria" w:cs="Times New Roman"/>
          <w:sz w:val="24"/>
          <w:szCs w:val="24"/>
          <w:lang w:eastAsia="en-US"/>
        </w:rPr>
        <w:t>Zamawiający dokona zwrotu faktury bez jej zaksięgowania i zapłaty Wykonawcy, żądając jednocześnie dodatkowych wyjaśnień lub zmiany faktury.</w:t>
      </w:r>
    </w:p>
    <w:p w14:paraId="2844641D" w14:textId="68FE70C6" w:rsidR="00D75473" w:rsidRPr="00A67958" w:rsidRDefault="00D75473" w:rsidP="00ED2144">
      <w:pPr>
        <w:widowControl/>
        <w:numPr>
          <w:ilvl w:val="0"/>
          <w:numId w:val="61"/>
        </w:numPr>
        <w:suppressAutoHyphens w:val="0"/>
        <w:overflowPunct w:val="0"/>
        <w:autoSpaceDE w:val="0"/>
        <w:autoSpaceDN w:val="0"/>
        <w:adjustRightInd/>
        <w:spacing w:after="0"/>
        <w:textAlignment w:val="auto"/>
        <w:rPr>
          <w:rFonts w:ascii="Cambria" w:eastAsia="Calibri" w:hAnsi="Cambria" w:cs="Times New Roman"/>
          <w:sz w:val="24"/>
          <w:szCs w:val="24"/>
          <w:lang w:eastAsia="en-US"/>
        </w:rPr>
      </w:pPr>
      <w:r w:rsidRPr="00A67958">
        <w:rPr>
          <w:rFonts w:ascii="Cambria" w:eastAsia="Calibri" w:hAnsi="Cambria" w:cs="Times New Roman"/>
          <w:sz w:val="24"/>
          <w:szCs w:val="24"/>
          <w:lang w:eastAsia="en-US"/>
        </w:rPr>
        <w:t xml:space="preserve">Termin płatności faktury, w sytuacji opisanej w ust. </w:t>
      </w:r>
      <w:r w:rsidR="00685BA9">
        <w:rPr>
          <w:rFonts w:ascii="Cambria" w:eastAsia="Calibri" w:hAnsi="Cambria" w:cs="Times New Roman"/>
          <w:sz w:val="24"/>
          <w:szCs w:val="24"/>
          <w:lang w:eastAsia="en-US"/>
        </w:rPr>
        <w:t>17</w:t>
      </w:r>
      <w:r w:rsidRPr="00A67958">
        <w:rPr>
          <w:rFonts w:ascii="Cambria" w:eastAsia="Calibri" w:hAnsi="Cambria" w:cs="Times New Roman"/>
          <w:sz w:val="24"/>
          <w:szCs w:val="24"/>
          <w:lang w:eastAsia="en-US"/>
        </w:rPr>
        <w:t>, będzie liczony od dnia otrzymania wymaganych wyjaśnień lub prawidłowo wystawionej faktury.</w:t>
      </w:r>
    </w:p>
    <w:p w14:paraId="24E7A765" w14:textId="77777777" w:rsidR="00C04E22" w:rsidRPr="00A67958" w:rsidRDefault="00C04E22" w:rsidP="00B83CE6">
      <w:pPr>
        <w:pStyle w:val="Jasnasiatkaakcent32"/>
        <w:autoSpaceDE w:val="0"/>
        <w:autoSpaceDN w:val="0"/>
        <w:adjustRightInd w:val="0"/>
        <w:spacing w:after="0"/>
        <w:ind w:left="0"/>
        <w:jc w:val="both"/>
        <w:rPr>
          <w:rFonts w:ascii="Cambria" w:hAnsi="Cambria" w:cs="Calibri"/>
          <w:sz w:val="24"/>
          <w:szCs w:val="24"/>
        </w:rPr>
      </w:pPr>
    </w:p>
    <w:p w14:paraId="660D85E3" w14:textId="77777777" w:rsidR="003E500F" w:rsidRPr="00A67958" w:rsidRDefault="003E500F" w:rsidP="00B83CE6">
      <w:pPr>
        <w:autoSpaceDE w:val="0"/>
        <w:autoSpaceDN w:val="0"/>
        <w:spacing w:after="0"/>
        <w:jc w:val="center"/>
        <w:rPr>
          <w:rFonts w:ascii="Cambria" w:eastAsia="Calibri" w:hAnsi="Cambria"/>
          <w:b/>
          <w:bCs/>
          <w:sz w:val="24"/>
          <w:szCs w:val="24"/>
        </w:rPr>
      </w:pPr>
      <w:r w:rsidRPr="00A67958">
        <w:rPr>
          <w:rFonts w:ascii="Cambria" w:eastAsia="Calibri" w:hAnsi="Cambria"/>
          <w:b/>
          <w:bCs/>
          <w:sz w:val="24"/>
          <w:szCs w:val="24"/>
        </w:rPr>
        <w:t>§ 6</w:t>
      </w:r>
    </w:p>
    <w:p w14:paraId="2FD63826" w14:textId="77777777" w:rsidR="003E500F" w:rsidRPr="00A67958" w:rsidRDefault="003E500F" w:rsidP="00B83CE6">
      <w:pPr>
        <w:autoSpaceDE w:val="0"/>
        <w:autoSpaceDN w:val="0"/>
        <w:spacing w:after="0"/>
        <w:ind w:left="567" w:hanging="567"/>
        <w:jc w:val="center"/>
        <w:rPr>
          <w:rFonts w:ascii="Cambria" w:eastAsia="Calibri" w:hAnsi="Cambria"/>
          <w:b/>
          <w:bCs/>
          <w:sz w:val="24"/>
          <w:szCs w:val="24"/>
        </w:rPr>
      </w:pPr>
      <w:r w:rsidRPr="00A67958">
        <w:rPr>
          <w:rFonts w:ascii="Cambria" w:eastAsia="Calibri" w:hAnsi="Cambria"/>
          <w:b/>
          <w:bCs/>
          <w:sz w:val="24"/>
          <w:szCs w:val="24"/>
        </w:rPr>
        <w:t>Odbiory robót</w:t>
      </w:r>
    </w:p>
    <w:p w14:paraId="4834C5BF" w14:textId="77777777" w:rsidR="003E500F" w:rsidRPr="00A67958" w:rsidRDefault="003E500F">
      <w:pPr>
        <w:widowControl/>
        <w:numPr>
          <w:ilvl w:val="0"/>
          <w:numId w:val="17"/>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A67958">
        <w:rPr>
          <w:rFonts w:ascii="Cambria" w:hAnsi="Cambria"/>
          <w:sz w:val="24"/>
          <w:szCs w:val="24"/>
        </w:rPr>
        <w:t>Strony zgodnie postanawiają, że będą stosowane następujące rodzaje odbiorów robót:</w:t>
      </w:r>
    </w:p>
    <w:p w14:paraId="3B9932B6" w14:textId="77777777" w:rsidR="0084054E" w:rsidRPr="00A67958" w:rsidRDefault="003E500F">
      <w:pPr>
        <w:pStyle w:val="Akapitzlist"/>
        <w:numPr>
          <w:ilvl w:val="0"/>
          <w:numId w:val="15"/>
        </w:numPr>
        <w:tabs>
          <w:tab w:val="clear" w:pos="850"/>
        </w:tabs>
        <w:autoSpaceDE w:val="0"/>
        <w:autoSpaceDN w:val="0"/>
        <w:adjustRightInd w:val="0"/>
        <w:spacing w:after="0"/>
        <w:ind w:left="709"/>
        <w:jc w:val="both"/>
        <w:rPr>
          <w:rFonts w:ascii="Cambria" w:hAnsi="Cambria"/>
          <w:color w:val="000000"/>
          <w:sz w:val="24"/>
          <w:szCs w:val="24"/>
          <w:lang w:eastAsia="en-US"/>
        </w:rPr>
      </w:pPr>
      <w:r w:rsidRPr="00A67958">
        <w:rPr>
          <w:rFonts w:ascii="Cambria" w:hAnsi="Cambria"/>
          <w:b/>
          <w:bCs/>
          <w:color w:val="000000"/>
          <w:sz w:val="24"/>
          <w:szCs w:val="24"/>
        </w:rPr>
        <w:t>odbiory robót zanikających i ulegających zakryciu</w:t>
      </w:r>
      <w:r w:rsidRPr="00A67958">
        <w:rPr>
          <w:rFonts w:ascii="Cambria" w:hAnsi="Cambria"/>
          <w:color w:val="000000"/>
          <w:sz w:val="24"/>
          <w:szCs w:val="24"/>
        </w:rPr>
        <w:t xml:space="preserve"> (roboty zanikające lub zakrywane muszą zostać wpisane do dziennika budowy przez kierownika budowy, po sprawdzeniu przez Inspektora nadzoru lub na tę okoliczność będzie sporządzany protokół robót zanikających) – nie stanowią podstawy do wystawienia faktury.</w:t>
      </w:r>
    </w:p>
    <w:p w14:paraId="7A5BA849" w14:textId="3413C62F" w:rsidR="00591CF4" w:rsidRPr="00A67958" w:rsidRDefault="00CF6F69">
      <w:pPr>
        <w:pStyle w:val="Akapitzlist"/>
        <w:numPr>
          <w:ilvl w:val="0"/>
          <w:numId w:val="15"/>
        </w:numPr>
        <w:tabs>
          <w:tab w:val="clear" w:pos="850"/>
        </w:tabs>
        <w:autoSpaceDE w:val="0"/>
        <w:autoSpaceDN w:val="0"/>
        <w:adjustRightInd w:val="0"/>
        <w:spacing w:after="0"/>
        <w:ind w:left="709"/>
        <w:jc w:val="both"/>
        <w:rPr>
          <w:rFonts w:ascii="Cambria" w:hAnsi="Cambria"/>
          <w:color w:val="000000"/>
          <w:sz w:val="24"/>
          <w:szCs w:val="24"/>
          <w:lang w:eastAsia="en-US"/>
        </w:rPr>
      </w:pPr>
      <w:r>
        <w:rPr>
          <w:rFonts w:ascii="Cambria" w:hAnsi="Cambria"/>
          <w:b/>
          <w:bCs/>
          <w:color w:val="000000" w:themeColor="text1"/>
          <w:sz w:val="24"/>
          <w:szCs w:val="24"/>
          <w:lang w:eastAsia="en-US"/>
        </w:rPr>
        <w:t>o</w:t>
      </w:r>
      <w:r w:rsidR="00D43A85" w:rsidRPr="00A67958">
        <w:rPr>
          <w:rFonts w:ascii="Cambria" w:hAnsi="Cambria"/>
          <w:b/>
          <w:bCs/>
          <w:color w:val="000000" w:themeColor="text1"/>
          <w:sz w:val="24"/>
          <w:szCs w:val="24"/>
          <w:lang w:eastAsia="en-US"/>
        </w:rPr>
        <w:t>dbiór</w:t>
      </w:r>
      <w:r w:rsidR="00D43A85">
        <w:rPr>
          <w:rFonts w:ascii="Cambria" w:hAnsi="Cambria"/>
          <w:b/>
          <w:bCs/>
          <w:color w:val="000000" w:themeColor="text1"/>
          <w:sz w:val="24"/>
          <w:szCs w:val="24"/>
          <w:lang w:eastAsia="en-US"/>
        </w:rPr>
        <w:t xml:space="preserve"> częściowy </w:t>
      </w:r>
      <w:r w:rsidR="0084054E" w:rsidRPr="00A67958">
        <w:rPr>
          <w:rFonts w:ascii="Cambria" w:hAnsi="Cambria"/>
          <w:color w:val="000000"/>
          <w:sz w:val="24"/>
          <w:szCs w:val="24"/>
          <w:lang w:eastAsia="en-US"/>
        </w:rPr>
        <w:t xml:space="preserve"> po zakończeniu prac wykonanych w ramach pierwszej części rozliczeniowej - będący podstawą wystawienia faktur częściowej.</w:t>
      </w:r>
    </w:p>
    <w:p w14:paraId="44C8100D" w14:textId="77777777" w:rsidR="003E500F" w:rsidRPr="00A67958" w:rsidRDefault="003E500F">
      <w:pPr>
        <w:pStyle w:val="Akapitzlist"/>
        <w:numPr>
          <w:ilvl w:val="0"/>
          <w:numId w:val="15"/>
        </w:numPr>
        <w:tabs>
          <w:tab w:val="clear" w:pos="850"/>
        </w:tabs>
        <w:autoSpaceDE w:val="0"/>
        <w:autoSpaceDN w:val="0"/>
        <w:adjustRightInd w:val="0"/>
        <w:spacing w:after="0"/>
        <w:ind w:left="709"/>
        <w:jc w:val="both"/>
        <w:rPr>
          <w:rFonts w:ascii="Cambria" w:hAnsi="Cambria"/>
          <w:color w:val="000000"/>
          <w:sz w:val="24"/>
          <w:szCs w:val="24"/>
        </w:rPr>
      </w:pPr>
      <w:r w:rsidRPr="00A67958">
        <w:rPr>
          <w:rFonts w:ascii="Cambria" w:hAnsi="Cambria"/>
          <w:b/>
          <w:bCs/>
          <w:color w:val="000000"/>
          <w:sz w:val="24"/>
          <w:szCs w:val="24"/>
        </w:rPr>
        <w:t>odbiór końcowy</w:t>
      </w:r>
      <w:r w:rsidRPr="00A67958">
        <w:rPr>
          <w:rFonts w:ascii="Cambria" w:hAnsi="Cambria"/>
          <w:color w:val="000000"/>
          <w:sz w:val="24"/>
          <w:szCs w:val="24"/>
        </w:rPr>
        <w:t xml:space="preserve"> po zakończeniu całości prac objętych przedmiotem zamówienia - będący podstawą wystawienia faktury końcowej.</w:t>
      </w:r>
    </w:p>
    <w:p w14:paraId="4A1C94EB" w14:textId="77777777" w:rsidR="003E500F" w:rsidRPr="00A67958" w:rsidRDefault="003E500F">
      <w:pPr>
        <w:widowControl/>
        <w:numPr>
          <w:ilvl w:val="0"/>
          <w:numId w:val="17"/>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A67958">
        <w:rPr>
          <w:rFonts w:ascii="Cambria" w:hAnsi="Cambria"/>
          <w:b/>
          <w:bCs/>
          <w:sz w:val="24"/>
          <w:szCs w:val="24"/>
        </w:rPr>
        <w:t>Odbiory robót zanikających i ulegających zakryciu</w:t>
      </w:r>
      <w:r w:rsidRPr="00A67958">
        <w:rPr>
          <w:rFonts w:ascii="Cambria" w:hAnsi="Cambria"/>
          <w:sz w:val="24"/>
          <w:szCs w:val="24"/>
        </w:rPr>
        <w:t>, dokonywane będą przez Inspektora Nadzoru Inwestorskiego. Wykonawca winien zgłaszać gotowość do odbiorów, o których mowa wyżej, wpisem do Dziennika budowy.</w:t>
      </w:r>
    </w:p>
    <w:p w14:paraId="4E838FE7" w14:textId="177A6199" w:rsidR="00E150BE" w:rsidRPr="00A67958" w:rsidRDefault="00E150BE">
      <w:pPr>
        <w:widowControl/>
        <w:numPr>
          <w:ilvl w:val="0"/>
          <w:numId w:val="17"/>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A67958">
        <w:rPr>
          <w:rFonts w:ascii="Cambria" w:hAnsi="Cambria"/>
          <w:b/>
          <w:bCs/>
          <w:sz w:val="24"/>
          <w:szCs w:val="24"/>
        </w:rPr>
        <w:lastRenderedPageBreak/>
        <w:t>Odbiór częściowy odbędzie się według następujących zasad:</w:t>
      </w:r>
    </w:p>
    <w:p w14:paraId="4991F0E0" w14:textId="77777777" w:rsidR="00884EA1" w:rsidRPr="00A67958" w:rsidRDefault="00E150BE" w:rsidP="00884EA1">
      <w:pPr>
        <w:numPr>
          <w:ilvl w:val="1"/>
          <w:numId w:val="76"/>
        </w:numPr>
        <w:tabs>
          <w:tab w:val="left" w:pos="426"/>
        </w:tabs>
        <w:suppressAutoHyphens w:val="0"/>
        <w:spacing w:after="0" w:line="288" w:lineRule="auto"/>
        <w:ind w:left="709" w:hanging="283"/>
        <w:rPr>
          <w:rFonts w:ascii="Cambria" w:hAnsi="Cambria"/>
          <w:sz w:val="24"/>
          <w:szCs w:val="24"/>
        </w:rPr>
      </w:pPr>
      <w:r w:rsidRPr="00A67958">
        <w:rPr>
          <w:rFonts w:ascii="Cambria" w:hAnsi="Cambria"/>
          <w:sz w:val="24"/>
          <w:szCs w:val="24"/>
        </w:rPr>
        <w:t xml:space="preserve">odbioru częściowego dokonuje się po zakończeniu części robót budowlanych wykonanych w danym okresie rozliczeniowym wynikającym z umowy zawartej pomiędzy Zamawiającym a Wykonawcą robót budowlanych, na podstawie </w:t>
      </w:r>
      <w:r w:rsidR="00884EA1" w:rsidRPr="00A67958">
        <w:rPr>
          <w:rFonts w:ascii="Cambria" w:eastAsia="Calibri" w:hAnsi="Cambria"/>
          <w:sz w:val="24"/>
          <w:szCs w:val="24"/>
          <w:lang w:eastAsia="pl-PL"/>
        </w:rPr>
        <w:t>na podstawie wpisu dokonanego przez kierownika budowy.</w:t>
      </w:r>
    </w:p>
    <w:p w14:paraId="535C958F" w14:textId="77777777" w:rsidR="00884EA1" w:rsidRPr="00A67958" w:rsidRDefault="00884EA1" w:rsidP="00884EA1">
      <w:pPr>
        <w:numPr>
          <w:ilvl w:val="1"/>
          <w:numId w:val="76"/>
        </w:numPr>
        <w:tabs>
          <w:tab w:val="left" w:pos="426"/>
        </w:tabs>
        <w:suppressAutoHyphens w:val="0"/>
        <w:spacing w:after="0" w:line="288" w:lineRule="auto"/>
        <w:ind w:left="709" w:hanging="283"/>
        <w:rPr>
          <w:rFonts w:ascii="Cambria" w:hAnsi="Cambria"/>
          <w:sz w:val="24"/>
          <w:szCs w:val="24"/>
        </w:rPr>
      </w:pPr>
      <w:r w:rsidRPr="00A67958">
        <w:rPr>
          <w:rFonts w:ascii="Cambria" w:hAnsi="Cambria"/>
          <w:sz w:val="24"/>
          <w:szCs w:val="24"/>
        </w:rPr>
        <w:t xml:space="preserve">Zamawiający wyznaczy i rozpocznie czynności odbioru częściowego w terminie </w:t>
      </w:r>
      <w:r w:rsidRPr="00A67958">
        <w:rPr>
          <w:rFonts w:ascii="Cambria" w:hAnsi="Cambria"/>
          <w:sz w:val="24"/>
          <w:szCs w:val="24"/>
        </w:rPr>
        <w:br/>
      </w:r>
      <w:r w:rsidRPr="00A67958">
        <w:rPr>
          <w:rFonts w:ascii="Cambria" w:hAnsi="Cambria"/>
          <w:b/>
          <w:bCs/>
          <w:sz w:val="24"/>
          <w:szCs w:val="24"/>
        </w:rPr>
        <w:t>do 7 dni od daty zawiadomienia go o osiągnięciu gotowości do odbioru końcowego</w:t>
      </w:r>
      <w:r w:rsidRPr="00A67958">
        <w:rPr>
          <w:rFonts w:ascii="Cambria" w:hAnsi="Cambria"/>
          <w:sz w:val="24"/>
          <w:szCs w:val="24"/>
        </w:rPr>
        <w:t>.</w:t>
      </w:r>
    </w:p>
    <w:p w14:paraId="74E8AC7A" w14:textId="77777777" w:rsidR="00884EA1" w:rsidRPr="00A67958" w:rsidRDefault="00884EA1" w:rsidP="00884EA1">
      <w:pPr>
        <w:numPr>
          <w:ilvl w:val="1"/>
          <w:numId w:val="76"/>
        </w:numPr>
        <w:tabs>
          <w:tab w:val="left" w:pos="426"/>
        </w:tabs>
        <w:suppressAutoHyphens w:val="0"/>
        <w:spacing w:after="0" w:line="288" w:lineRule="auto"/>
        <w:ind w:left="709" w:hanging="283"/>
        <w:rPr>
          <w:rFonts w:ascii="Cambria" w:hAnsi="Cambria"/>
          <w:sz w:val="24"/>
          <w:szCs w:val="24"/>
        </w:rPr>
      </w:pPr>
      <w:r w:rsidRPr="00A67958">
        <w:rPr>
          <w:rFonts w:ascii="Cambria" w:hAnsi="Cambria"/>
          <w:sz w:val="24"/>
          <w:szCs w:val="24"/>
        </w:rPr>
        <w:t xml:space="preserve">Zamawiający zobowiązany jest do dokonania lub odmowy dokonania odbioru częściowego, w terminie </w:t>
      </w:r>
      <w:r w:rsidRPr="00A67958">
        <w:rPr>
          <w:rFonts w:ascii="Cambria" w:hAnsi="Cambria"/>
          <w:b/>
          <w:bCs/>
          <w:sz w:val="24"/>
          <w:szCs w:val="24"/>
        </w:rPr>
        <w:t>do 14 dni od dnia rozpoczęcia tego odbioru</w:t>
      </w:r>
      <w:r w:rsidRPr="00A67958">
        <w:rPr>
          <w:rFonts w:ascii="Cambria" w:hAnsi="Cambria"/>
          <w:sz w:val="24"/>
          <w:szCs w:val="24"/>
        </w:rPr>
        <w:t>.</w:t>
      </w:r>
    </w:p>
    <w:p w14:paraId="4F606369" w14:textId="77777777" w:rsidR="00884EA1" w:rsidRPr="00A67958" w:rsidRDefault="00884EA1" w:rsidP="00884EA1">
      <w:pPr>
        <w:numPr>
          <w:ilvl w:val="1"/>
          <w:numId w:val="76"/>
        </w:numPr>
        <w:tabs>
          <w:tab w:val="left" w:pos="426"/>
        </w:tabs>
        <w:suppressAutoHyphens w:val="0"/>
        <w:spacing w:after="0" w:line="288" w:lineRule="auto"/>
        <w:ind w:left="709" w:hanging="283"/>
        <w:rPr>
          <w:rFonts w:ascii="Cambria" w:hAnsi="Cambria"/>
          <w:sz w:val="24"/>
          <w:szCs w:val="24"/>
        </w:rPr>
      </w:pPr>
      <w:r w:rsidRPr="00A67958">
        <w:rPr>
          <w:rFonts w:ascii="Cambria" w:hAnsi="Cambria"/>
          <w:sz w:val="24"/>
          <w:szCs w:val="24"/>
        </w:rPr>
        <w:t xml:space="preserve">W protokole odbioru częściowego strony wskażą w szczególności zakres wykonanych prac, datę ich zakończenia, uwagi dotyczące jakości wykonanych prac oraz ewentualne usterki lub wady stwierdzone podczas odbioru. </w:t>
      </w:r>
    </w:p>
    <w:p w14:paraId="46E90526" w14:textId="5EADDF67" w:rsidR="00E150BE" w:rsidRPr="00A67958" w:rsidRDefault="00E150BE" w:rsidP="00ED2144">
      <w:pPr>
        <w:numPr>
          <w:ilvl w:val="1"/>
          <w:numId w:val="76"/>
        </w:numPr>
        <w:tabs>
          <w:tab w:val="left" w:pos="426"/>
        </w:tabs>
        <w:suppressAutoHyphens w:val="0"/>
        <w:spacing w:after="0" w:line="288" w:lineRule="auto"/>
        <w:ind w:left="709" w:hanging="283"/>
        <w:rPr>
          <w:rFonts w:ascii="Cambria" w:hAnsi="Cambria"/>
          <w:sz w:val="24"/>
          <w:szCs w:val="24"/>
        </w:rPr>
      </w:pPr>
      <w:r w:rsidRPr="00A67958">
        <w:rPr>
          <w:rFonts w:ascii="Cambria" w:hAnsi="Cambria"/>
          <w:sz w:val="24"/>
          <w:szCs w:val="24"/>
        </w:rPr>
        <w:t>Zamawiający ma prawo odmówić przeprowadzenia odbioru częściowego, jeżeli po przystąpieniu do czynności odbioru zostanie stwierdzone, że zgłaszany do odbioru zakres robót budowlanych nie osiągnął gotowości do odbioru z powodu niezakończenia robót, niewłaściwego ich wykonania lub nieprzeprowadzenia wszystkich prób.</w:t>
      </w:r>
    </w:p>
    <w:p w14:paraId="402F86E5" w14:textId="77777777" w:rsidR="00E150BE" w:rsidRPr="00A67958" w:rsidRDefault="00E150BE" w:rsidP="00E150BE">
      <w:pPr>
        <w:widowControl/>
        <w:numPr>
          <w:ilvl w:val="0"/>
          <w:numId w:val="17"/>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A67958">
        <w:rPr>
          <w:rFonts w:ascii="Cambria" w:hAnsi="Cambria"/>
          <w:b/>
          <w:bCs/>
          <w:sz w:val="24"/>
          <w:szCs w:val="24"/>
        </w:rPr>
        <w:t>Odbiór końcowy odbędzie się według następujących zasad:</w:t>
      </w:r>
    </w:p>
    <w:p w14:paraId="5E2C34A9" w14:textId="77777777" w:rsidR="00884EA1" w:rsidRPr="00A67958" w:rsidRDefault="00E150BE" w:rsidP="00CB7CA5">
      <w:pPr>
        <w:widowControl/>
        <w:numPr>
          <w:ilvl w:val="1"/>
          <w:numId w:val="17"/>
        </w:numPr>
        <w:suppressAutoHyphens w:val="0"/>
        <w:overflowPunct w:val="0"/>
        <w:autoSpaceDE w:val="0"/>
        <w:autoSpaceDN w:val="0"/>
        <w:spacing w:after="0"/>
        <w:ind w:left="709" w:hanging="283"/>
        <w:rPr>
          <w:rFonts w:ascii="Cambria" w:hAnsi="Cambria"/>
          <w:sz w:val="24"/>
          <w:szCs w:val="24"/>
        </w:rPr>
      </w:pPr>
      <w:r w:rsidRPr="00A67958">
        <w:rPr>
          <w:rFonts w:ascii="Cambria" w:eastAsia="Calibri" w:hAnsi="Cambria"/>
          <w:sz w:val="24"/>
          <w:szCs w:val="24"/>
          <w:lang w:eastAsia="pl-PL"/>
        </w:rPr>
        <w:t xml:space="preserve">odbioru końcowego dokonuje się po całkowitym zakończeniu wszystkich robót budowlanych przewidzianych w ramach nadzorowanej inwestycji, na podstawie </w:t>
      </w:r>
      <w:r w:rsidR="00884EA1" w:rsidRPr="00A67958">
        <w:rPr>
          <w:rFonts w:ascii="Cambria" w:eastAsia="Calibri" w:hAnsi="Cambria"/>
          <w:sz w:val="24"/>
          <w:szCs w:val="24"/>
          <w:lang w:eastAsia="pl-PL"/>
        </w:rPr>
        <w:t>wpisu dokonanego przez kierownika budowy, potwierdzone przez Inspektora Nadzoru</w:t>
      </w:r>
      <w:r w:rsidRPr="00A67958">
        <w:rPr>
          <w:rFonts w:ascii="Cambria" w:eastAsia="Calibri" w:hAnsi="Cambria"/>
          <w:sz w:val="24"/>
          <w:szCs w:val="24"/>
          <w:lang w:eastAsia="pl-PL"/>
        </w:rPr>
        <w:t xml:space="preserve"> oraz po dokonaniu innych czynności przewidzianych przepisami ustawy Prawo Budowlane w związku z zakończeniem wykonywania robót budowlanych w tym po uzyskaniu wszelkich uzgodnień, opinii.</w:t>
      </w:r>
    </w:p>
    <w:p w14:paraId="44FFBA1C" w14:textId="77777777" w:rsidR="00884EA1" w:rsidRPr="00A67958" w:rsidRDefault="00884EA1" w:rsidP="00CB7CA5">
      <w:pPr>
        <w:widowControl/>
        <w:numPr>
          <w:ilvl w:val="1"/>
          <w:numId w:val="17"/>
        </w:numPr>
        <w:suppressAutoHyphens w:val="0"/>
        <w:overflowPunct w:val="0"/>
        <w:autoSpaceDE w:val="0"/>
        <w:autoSpaceDN w:val="0"/>
        <w:spacing w:after="0"/>
        <w:ind w:left="709" w:hanging="283"/>
        <w:rPr>
          <w:rFonts w:ascii="Cambria" w:hAnsi="Cambria"/>
          <w:sz w:val="24"/>
          <w:szCs w:val="24"/>
        </w:rPr>
      </w:pPr>
      <w:r w:rsidRPr="00A67958">
        <w:rPr>
          <w:rFonts w:ascii="Cambria" w:hAnsi="Cambria"/>
          <w:sz w:val="24"/>
          <w:szCs w:val="24"/>
        </w:rPr>
        <w:t xml:space="preserve">Zamawiający wyznaczy i rozpocznie czynności odbioru końcowego w terminie </w:t>
      </w:r>
      <w:r w:rsidRPr="00A67958">
        <w:rPr>
          <w:rFonts w:ascii="Cambria" w:hAnsi="Cambria"/>
          <w:sz w:val="24"/>
          <w:szCs w:val="24"/>
        </w:rPr>
        <w:br/>
      </w:r>
      <w:r w:rsidRPr="00A67958">
        <w:rPr>
          <w:rFonts w:ascii="Cambria" w:hAnsi="Cambria"/>
          <w:b/>
          <w:bCs/>
          <w:sz w:val="24"/>
          <w:szCs w:val="24"/>
        </w:rPr>
        <w:t>do 7 dni od daty zawiadomienia go o osiągnięciu gotowości do odbioru końcowego</w:t>
      </w:r>
      <w:r w:rsidRPr="00A67958">
        <w:rPr>
          <w:rFonts w:ascii="Cambria" w:hAnsi="Cambria"/>
          <w:sz w:val="24"/>
          <w:szCs w:val="24"/>
        </w:rPr>
        <w:t>.</w:t>
      </w:r>
    </w:p>
    <w:p w14:paraId="334E54A3" w14:textId="77777777" w:rsidR="00884EA1" w:rsidRPr="00A67958" w:rsidRDefault="00884EA1" w:rsidP="00CB7CA5">
      <w:pPr>
        <w:widowControl/>
        <w:numPr>
          <w:ilvl w:val="1"/>
          <w:numId w:val="17"/>
        </w:numPr>
        <w:suppressAutoHyphens w:val="0"/>
        <w:overflowPunct w:val="0"/>
        <w:autoSpaceDE w:val="0"/>
        <w:autoSpaceDN w:val="0"/>
        <w:spacing w:after="0"/>
        <w:ind w:left="709" w:hanging="283"/>
        <w:rPr>
          <w:rFonts w:ascii="Cambria" w:hAnsi="Cambria"/>
          <w:sz w:val="24"/>
          <w:szCs w:val="24"/>
        </w:rPr>
      </w:pPr>
      <w:r w:rsidRPr="00A67958">
        <w:rPr>
          <w:rFonts w:ascii="Cambria" w:hAnsi="Cambria"/>
          <w:sz w:val="24"/>
          <w:szCs w:val="24"/>
        </w:rPr>
        <w:t xml:space="preserve">Zamawiający zobowiązany jest do dokonania lub odmowy dokonania odbioru końcowego, w terminie </w:t>
      </w:r>
      <w:r w:rsidRPr="00A67958">
        <w:rPr>
          <w:rFonts w:ascii="Cambria" w:hAnsi="Cambria"/>
          <w:b/>
          <w:bCs/>
          <w:sz w:val="24"/>
          <w:szCs w:val="24"/>
        </w:rPr>
        <w:t>do 14 dni od dnia rozpoczęcia tego odbioru</w:t>
      </w:r>
      <w:r w:rsidRPr="00A67958">
        <w:rPr>
          <w:rFonts w:ascii="Cambria" w:hAnsi="Cambria"/>
          <w:sz w:val="24"/>
          <w:szCs w:val="24"/>
        </w:rPr>
        <w:t>.</w:t>
      </w:r>
    </w:p>
    <w:p w14:paraId="438B8E85" w14:textId="52837B7C" w:rsidR="00884EA1" w:rsidRPr="00A67958" w:rsidRDefault="00884EA1" w:rsidP="00CB7CA5">
      <w:pPr>
        <w:widowControl/>
        <w:numPr>
          <w:ilvl w:val="1"/>
          <w:numId w:val="17"/>
        </w:numPr>
        <w:suppressAutoHyphens w:val="0"/>
        <w:overflowPunct w:val="0"/>
        <w:autoSpaceDE w:val="0"/>
        <w:autoSpaceDN w:val="0"/>
        <w:spacing w:after="0"/>
        <w:ind w:left="709" w:hanging="283"/>
        <w:rPr>
          <w:rFonts w:ascii="Cambria" w:hAnsi="Cambria"/>
          <w:sz w:val="24"/>
          <w:szCs w:val="24"/>
        </w:rPr>
      </w:pPr>
      <w:r w:rsidRPr="00A67958">
        <w:rPr>
          <w:rFonts w:ascii="Cambria" w:hAnsi="Cambria"/>
          <w:sz w:val="24"/>
          <w:szCs w:val="24"/>
        </w:rPr>
        <w:t xml:space="preserve">W protokole odbioru końcowego strony wskażą w szczególności zakres wykonanych prac, datę ich zakończenia, uwagi dotyczące jakości wykonanych prac oraz ewentualne usterki lub wady stwierdzone podczas odbioru. </w:t>
      </w:r>
    </w:p>
    <w:p w14:paraId="55439916" w14:textId="27E5AEAA" w:rsidR="003E500F" w:rsidRPr="00A67958" w:rsidRDefault="003E500F">
      <w:pPr>
        <w:widowControl/>
        <w:numPr>
          <w:ilvl w:val="0"/>
          <w:numId w:val="17"/>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A67958">
        <w:rPr>
          <w:rFonts w:ascii="Cambria" w:hAnsi="Cambria"/>
          <w:sz w:val="24"/>
          <w:szCs w:val="24"/>
        </w:rPr>
        <w:t xml:space="preserve">Wraz ze zgłoszeniem do </w:t>
      </w:r>
      <w:r w:rsidR="00884EA1" w:rsidRPr="00A67958">
        <w:rPr>
          <w:rFonts w:ascii="Cambria" w:hAnsi="Cambria"/>
          <w:sz w:val="24"/>
          <w:szCs w:val="24"/>
        </w:rPr>
        <w:t xml:space="preserve">częściowego i </w:t>
      </w:r>
      <w:r w:rsidRPr="00A67958">
        <w:rPr>
          <w:rFonts w:ascii="Cambria" w:hAnsi="Cambria"/>
          <w:sz w:val="24"/>
          <w:szCs w:val="24"/>
        </w:rPr>
        <w:t>końcowego odbioru Wykonawca przekaże Zamawiającemu następujące dokumenty wynikające z art. 57 ustawy Prawo budowlane:</w:t>
      </w:r>
    </w:p>
    <w:p w14:paraId="1D54D5BC" w14:textId="77777777" w:rsidR="003E500F" w:rsidRPr="00A67958" w:rsidRDefault="003E500F">
      <w:pPr>
        <w:pStyle w:val="Akapitzlist"/>
        <w:numPr>
          <w:ilvl w:val="0"/>
          <w:numId w:val="16"/>
        </w:numPr>
        <w:autoSpaceDE w:val="0"/>
        <w:autoSpaceDN w:val="0"/>
        <w:adjustRightInd w:val="0"/>
        <w:spacing w:after="0"/>
        <w:ind w:hanging="424"/>
        <w:jc w:val="both"/>
        <w:rPr>
          <w:rFonts w:ascii="Cambria" w:hAnsi="Cambria"/>
          <w:sz w:val="24"/>
          <w:szCs w:val="24"/>
        </w:rPr>
      </w:pPr>
      <w:r w:rsidRPr="00A67958">
        <w:rPr>
          <w:rFonts w:ascii="Cambria" w:hAnsi="Cambria"/>
          <w:sz w:val="24"/>
          <w:szCs w:val="24"/>
        </w:rPr>
        <w:t>Dziennik budowy – jeżeli dotyczy,</w:t>
      </w:r>
    </w:p>
    <w:p w14:paraId="5A98409F" w14:textId="3629D33F" w:rsidR="003E500F" w:rsidRPr="00A67958" w:rsidRDefault="003E500F">
      <w:pPr>
        <w:pStyle w:val="Akapitzlist"/>
        <w:numPr>
          <w:ilvl w:val="0"/>
          <w:numId w:val="16"/>
        </w:numPr>
        <w:autoSpaceDE w:val="0"/>
        <w:autoSpaceDN w:val="0"/>
        <w:adjustRightInd w:val="0"/>
        <w:spacing w:after="0"/>
        <w:ind w:hanging="424"/>
        <w:jc w:val="both"/>
        <w:rPr>
          <w:rFonts w:ascii="Cambria" w:hAnsi="Cambria"/>
          <w:sz w:val="24"/>
          <w:szCs w:val="24"/>
        </w:rPr>
      </w:pPr>
      <w:r w:rsidRPr="00A67958">
        <w:rPr>
          <w:rFonts w:ascii="Cambria" w:hAnsi="Cambria"/>
          <w:sz w:val="24"/>
          <w:szCs w:val="24"/>
        </w:rPr>
        <w:t>Dokumentację powykonawczą</w:t>
      </w:r>
      <w:r w:rsidR="00B44934" w:rsidRPr="00A67958">
        <w:rPr>
          <w:rFonts w:ascii="Cambria" w:hAnsi="Cambria"/>
          <w:sz w:val="24"/>
          <w:szCs w:val="24"/>
        </w:rPr>
        <w:t xml:space="preserve"> wymaganą w</w:t>
      </w:r>
      <w:r w:rsidR="00854733" w:rsidRPr="00A67958">
        <w:rPr>
          <w:rFonts w:ascii="Cambria" w:hAnsi="Cambria"/>
          <w:sz w:val="24"/>
          <w:szCs w:val="24"/>
        </w:rPr>
        <w:t xml:space="preserve"> </w:t>
      </w:r>
      <w:r w:rsidR="00285F9C" w:rsidRPr="00A67958">
        <w:rPr>
          <w:rFonts w:ascii="Cambria" w:hAnsi="Cambria"/>
          <w:sz w:val="24"/>
          <w:szCs w:val="24"/>
        </w:rPr>
        <w:t>SST</w:t>
      </w:r>
      <w:r w:rsidR="00C26A24" w:rsidRPr="00A67958">
        <w:rPr>
          <w:rFonts w:ascii="Cambria" w:hAnsi="Cambria"/>
          <w:sz w:val="24"/>
          <w:szCs w:val="24"/>
        </w:rPr>
        <w:t>/</w:t>
      </w:r>
      <w:proofErr w:type="spellStart"/>
      <w:r w:rsidR="00C26A24" w:rsidRPr="00A67958">
        <w:rPr>
          <w:rFonts w:ascii="Cambria" w:hAnsi="Cambria"/>
          <w:sz w:val="24"/>
          <w:szCs w:val="24"/>
        </w:rPr>
        <w:t>STWiORB</w:t>
      </w:r>
      <w:proofErr w:type="spellEnd"/>
      <w:r w:rsidRPr="00A67958">
        <w:rPr>
          <w:rFonts w:ascii="Cambria" w:hAnsi="Cambria"/>
          <w:sz w:val="24"/>
          <w:szCs w:val="24"/>
        </w:rPr>
        <w:t xml:space="preserve">, opisaną </w:t>
      </w:r>
      <w:r w:rsidR="00C26A24" w:rsidRPr="00A67958">
        <w:rPr>
          <w:rFonts w:ascii="Cambria" w:hAnsi="Cambria"/>
          <w:sz w:val="24"/>
          <w:szCs w:val="24"/>
        </w:rPr>
        <w:br/>
      </w:r>
      <w:r w:rsidRPr="00A67958">
        <w:rPr>
          <w:rFonts w:ascii="Cambria" w:hAnsi="Cambria"/>
          <w:sz w:val="24"/>
          <w:szCs w:val="24"/>
        </w:rPr>
        <w:t xml:space="preserve">i skompletowaną w formie papierowej i elektronicznej w formacie </w:t>
      </w:r>
      <w:proofErr w:type="spellStart"/>
      <w:r w:rsidRPr="00A67958">
        <w:rPr>
          <w:rFonts w:ascii="Cambria" w:hAnsi="Cambria"/>
          <w:sz w:val="24"/>
          <w:szCs w:val="24"/>
        </w:rPr>
        <w:t>doc</w:t>
      </w:r>
      <w:proofErr w:type="spellEnd"/>
      <w:r w:rsidRPr="00A67958">
        <w:rPr>
          <w:rFonts w:ascii="Cambria" w:hAnsi="Cambria"/>
          <w:sz w:val="24"/>
          <w:szCs w:val="24"/>
        </w:rPr>
        <w:t xml:space="preserve"> i pdf,</w:t>
      </w:r>
    </w:p>
    <w:p w14:paraId="1DF3FDDD" w14:textId="4602A271" w:rsidR="003E500F" w:rsidRPr="00A67958" w:rsidRDefault="003E500F">
      <w:pPr>
        <w:pStyle w:val="Akapitzlist"/>
        <w:numPr>
          <w:ilvl w:val="0"/>
          <w:numId w:val="16"/>
        </w:numPr>
        <w:autoSpaceDE w:val="0"/>
        <w:autoSpaceDN w:val="0"/>
        <w:adjustRightInd w:val="0"/>
        <w:spacing w:after="0"/>
        <w:ind w:hanging="424"/>
        <w:jc w:val="both"/>
        <w:rPr>
          <w:rFonts w:ascii="Cambria" w:hAnsi="Cambria"/>
          <w:sz w:val="24"/>
          <w:szCs w:val="24"/>
        </w:rPr>
      </w:pPr>
      <w:r w:rsidRPr="00A67958">
        <w:rPr>
          <w:rFonts w:ascii="Cambria" w:hAnsi="Cambria"/>
          <w:sz w:val="24"/>
          <w:szCs w:val="24"/>
        </w:rPr>
        <w:t>Dokumenty (atesty, certyfikaty</w:t>
      </w:r>
      <w:r w:rsidR="00B44934" w:rsidRPr="00A67958">
        <w:rPr>
          <w:rFonts w:ascii="Cambria" w:hAnsi="Cambria"/>
          <w:sz w:val="24"/>
          <w:szCs w:val="24"/>
        </w:rPr>
        <w:t>, oświadczenia</w:t>
      </w:r>
      <w:r w:rsidRPr="00A67958">
        <w:rPr>
          <w:rFonts w:ascii="Cambria" w:hAnsi="Cambria"/>
          <w:sz w:val="24"/>
          <w:szCs w:val="24"/>
        </w:rPr>
        <w:t xml:space="preserve">) potwierdzające, że wbudowane wyroby budowlane są zgodne z art. 10 ustawy Prawo budowlane (opisane </w:t>
      </w:r>
      <w:r w:rsidR="0084054E" w:rsidRPr="00A67958">
        <w:rPr>
          <w:rFonts w:ascii="Cambria" w:hAnsi="Cambria"/>
          <w:sz w:val="24"/>
          <w:szCs w:val="24"/>
        </w:rPr>
        <w:br/>
      </w:r>
      <w:r w:rsidRPr="00A67958">
        <w:rPr>
          <w:rFonts w:ascii="Cambria" w:hAnsi="Cambria"/>
          <w:sz w:val="24"/>
          <w:szCs w:val="24"/>
        </w:rPr>
        <w:t>i ostemplowane przez Kierownika budowy i potwierdzone przez Inspektora Nadzoru),</w:t>
      </w:r>
    </w:p>
    <w:p w14:paraId="345EC28E" w14:textId="5B8907C9" w:rsidR="003E500F" w:rsidRPr="00A67958" w:rsidRDefault="003E500F">
      <w:pPr>
        <w:pStyle w:val="Akapitzlist"/>
        <w:numPr>
          <w:ilvl w:val="0"/>
          <w:numId w:val="16"/>
        </w:numPr>
        <w:autoSpaceDE w:val="0"/>
        <w:autoSpaceDN w:val="0"/>
        <w:adjustRightInd w:val="0"/>
        <w:spacing w:after="0"/>
        <w:ind w:hanging="424"/>
        <w:jc w:val="both"/>
        <w:rPr>
          <w:rFonts w:ascii="Cambria" w:hAnsi="Cambria"/>
          <w:sz w:val="24"/>
          <w:szCs w:val="24"/>
        </w:rPr>
      </w:pPr>
      <w:r w:rsidRPr="00A67958">
        <w:rPr>
          <w:rFonts w:ascii="Cambria" w:hAnsi="Cambria"/>
          <w:sz w:val="24"/>
          <w:szCs w:val="24"/>
        </w:rPr>
        <w:lastRenderedPageBreak/>
        <w:t xml:space="preserve">Protokoły i zaświadczenia z przeprowadzonych prób, badań, sprawdzeń i inne dokumenty wymagane </w:t>
      </w:r>
      <w:r w:rsidR="00B44934" w:rsidRPr="00A67958">
        <w:rPr>
          <w:rFonts w:ascii="Cambria" w:hAnsi="Cambria"/>
          <w:sz w:val="24"/>
          <w:szCs w:val="24"/>
        </w:rPr>
        <w:t>w</w:t>
      </w:r>
      <w:r w:rsidR="00854733" w:rsidRPr="00A67958">
        <w:rPr>
          <w:rFonts w:ascii="Cambria" w:hAnsi="Cambria"/>
          <w:sz w:val="24"/>
          <w:szCs w:val="24"/>
        </w:rPr>
        <w:t xml:space="preserve"> </w:t>
      </w:r>
      <w:r w:rsidR="00285F9C" w:rsidRPr="00A67958">
        <w:rPr>
          <w:rFonts w:ascii="Cambria" w:hAnsi="Cambria"/>
          <w:sz w:val="24"/>
          <w:szCs w:val="24"/>
        </w:rPr>
        <w:t>SST</w:t>
      </w:r>
      <w:r w:rsidRPr="00A67958">
        <w:rPr>
          <w:rFonts w:ascii="Cambria" w:hAnsi="Cambria"/>
          <w:sz w:val="24"/>
          <w:szCs w:val="24"/>
        </w:rPr>
        <w:t>,</w:t>
      </w:r>
    </w:p>
    <w:p w14:paraId="325A8F10" w14:textId="77777777" w:rsidR="003E500F" w:rsidRPr="00A67958" w:rsidRDefault="003E500F">
      <w:pPr>
        <w:pStyle w:val="Akapitzlist"/>
        <w:numPr>
          <w:ilvl w:val="0"/>
          <w:numId w:val="16"/>
        </w:numPr>
        <w:autoSpaceDE w:val="0"/>
        <w:autoSpaceDN w:val="0"/>
        <w:adjustRightInd w:val="0"/>
        <w:spacing w:after="0"/>
        <w:ind w:hanging="424"/>
        <w:jc w:val="both"/>
        <w:rPr>
          <w:rFonts w:ascii="Cambria" w:hAnsi="Cambria"/>
          <w:sz w:val="24"/>
          <w:szCs w:val="24"/>
        </w:rPr>
      </w:pPr>
      <w:r w:rsidRPr="00A67958">
        <w:rPr>
          <w:rFonts w:ascii="Cambria" w:hAnsi="Cambria"/>
          <w:sz w:val="24"/>
          <w:szCs w:val="24"/>
        </w:rPr>
        <w:t>Oświadczenie Kierownika budowy oraz kierowników robót o zakończeniu robót budowlanych oraz wykonaniu robót zgodnie ze sztuką budowlaną, obowiązującymi przepisami i normami,</w:t>
      </w:r>
    </w:p>
    <w:p w14:paraId="474B3DCD" w14:textId="598ADD94" w:rsidR="003E500F" w:rsidRPr="00A67958" w:rsidRDefault="003E500F">
      <w:pPr>
        <w:widowControl/>
        <w:numPr>
          <w:ilvl w:val="0"/>
          <w:numId w:val="17"/>
        </w:numPr>
        <w:tabs>
          <w:tab w:val="clear" w:pos="1440"/>
          <w:tab w:val="num" w:pos="426"/>
        </w:tabs>
        <w:suppressAutoHyphens w:val="0"/>
        <w:overflowPunct w:val="0"/>
        <w:autoSpaceDE w:val="0"/>
        <w:autoSpaceDN w:val="0"/>
        <w:spacing w:after="0"/>
        <w:ind w:left="426" w:hanging="426"/>
        <w:rPr>
          <w:rFonts w:ascii="Cambria" w:eastAsia="Calibri" w:hAnsi="Cambria"/>
          <w:color w:val="000000"/>
          <w:sz w:val="24"/>
          <w:szCs w:val="24"/>
          <w:lang w:eastAsia="en-US"/>
        </w:rPr>
      </w:pPr>
      <w:r w:rsidRPr="00A67958">
        <w:rPr>
          <w:rFonts w:ascii="Cambria" w:eastAsia="Calibri" w:hAnsi="Cambria"/>
          <w:color w:val="000000"/>
          <w:sz w:val="24"/>
          <w:szCs w:val="24"/>
        </w:rPr>
        <w:t>Jeżeli w toku czynności odbioru</w:t>
      </w:r>
      <w:r w:rsidR="00884EA1" w:rsidRPr="00A67958">
        <w:rPr>
          <w:rFonts w:ascii="Cambria" w:eastAsia="Calibri" w:hAnsi="Cambria"/>
          <w:color w:val="000000"/>
          <w:sz w:val="24"/>
          <w:szCs w:val="24"/>
        </w:rPr>
        <w:t xml:space="preserve"> częściowego i końcowego</w:t>
      </w:r>
      <w:r w:rsidRPr="00A67958">
        <w:rPr>
          <w:rFonts w:ascii="Cambria" w:eastAsia="Calibri" w:hAnsi="Cambria"/>
          <w:color w:val="000000"/>
          <w:sz w:val="24"/>
          <w:szCs w:val="24"/>
        </w:rPr>
        <w:t xml:space="preserve"> zostaną stwierdzone wady, Zamawiającemu przysługują następujące uprawnienia:</w:t>
      </w:r>
    </w:p>
    <w:p w14:paraId="2C8EC55B" w14:textId="46143342" w:rsidR="003E500F" w:rsidRPr="00A67958" w:rsidRDefault="003E500F">
      <w:pPr>
        <w:pStyle w:val="Akapitzlist"/>
        <w:numPr>
          <w:ilvl w:val="0"/>
          <w:numId w:val="18"/>
        </w:numPr>
        <w:autoSpaceDE w:val="0"/>
        <w:autoSpaceDN w:val="0"/>
        <w:adjustRightInd w:val="0"/>
        <w:spacing w:after="0"/>
        <w:jc w:val="both"/>
        <w:rPr>
          <w:rFonts w:ascii="Cambria" w:hAnsi="Cambria"/>
          <w:color w:val="000000"/>
          <w:sz w:val="24"/>
          <w:szCs w:val="24"/>
        </w:rPr>
      </w:pPr>
      <w:r w:rsidRPr="00A67958">
        <w:rPr>
          <w:rFonts w:ascii="Cambria" w:hAnsi="Cambria"/>
          <w:color w:val="000000"/>
          <w:sz w:val="24"/>
          <w:szCs w:val="24"/>
        </w:rPr>
        <w:t>jeżeli wady nadają się do usunięcia, jednak uniemożliwiają użytkowanie przedmiotu zamówienia zgodnie z przeznaczeniem i zachowaniem zasad bezpieczeństwa/wady istotne/ Zamawiający odmówi odbioru do czasu usunięcia wad istotnych i wyznaczy termin ich usunięcia nie krótszy niż 14 dni</w:t>
      </w:r>
    </w:p>
    <w:p w14:paraId="7C35EC67" w14:textId="4D594A9C" w:rsidR="003E500F" w:rsidRPr="00A67958" w:rsidRDefault="003E500F">
      <w:pPr>
        <w:pStyle w:val="Akapitzlist"/>
        <w:numPr>
          <w:ilvl w:val="0"/>
          <w:numId w:val="18"/>
        </w:numPr>
        <w:autoSpaceDE w:val="0"/>
        <w:autoSpaceDN w:val="0"/>
        <w:adjustRightInd w:val="0"/>
        <w:spacing w:after="0"/>
        <w:jc w:val="both"/>
        <w:rPr>
          <w:rFonts w:ascii="Cambria" w:hAnsi="Cambria"/>
          <w:color w:val="000000"/>
          <w:sz w:val="24"/>
          <w:szCs w:val="24"/>
        </w:rPr>
      </w:pPr>
      <w:r w:rsidRPr="00A67958">
        <w:rPr>
          <w:rFonts w:ascii="Cambria" w:hAnsi="Cambria"/>
          <w:color w:val="000000"/>
          <w:sz w:val="24"/>
          <w:szCs w:val="24"/>
        </w:rPr>
        <w:t>jeżeli wady nadają się do usunięcia i nie stanowią przeszkody w użytkowaniu przedmiotu zamówienia zgodnie z przeznaczeniem i zachowaniem zasad bezpieczeństwa</w:t>
      </w:r>
      <w:r w:rsidR="00D14E84" w:rsidRPr="00A67958">
        <w:rPr>
          <w:rFonts w:ascii="Cambria" w:hAnsi="Cambria"/>
          <w:color w:val="000000"/>
          <w:sz w:val="24"/>
          <w:szCs w:val="24"/>
        </w:rPr>
        <w:t xml:space="preserve"> </w:t>
      </w:r>
      <w:r w:rsidRPr="00A67958">
        <w:rPr>
          <w:rFonts w:ascii="Cambria" w:hAnsi="Cambria"/>
          <w:color w:val="000000"/>
          <w:sz w:val="24"/>
          <w:szCs w:val="24"/>
        </w:rPr>
        <w:t>/wady nieistotne/ Zamawiający odbierze przedmiot zamówienia wyznaczając termin ich usunięcia nie krótszy niż 14 dni.</w:t>
      </w:r>
    </w:p>
    <w:p w14:paraId="3BBB1C09" w14:textId="77777777" w:rsidR="003E500F" w:rsidRPr="00A67958" w:rsidRDefault="003E500F">
      <w:pPr>
        <w:pStyle w:val="Akapitzlist"/>
        <w:numPr>
          <w:ilvl w:val="0"/>
          <w:numId w:val="18"/>
        </w:numPr>
        <w:autoSpaceDE w:val="0"/>
        <w:autoSpaceDN w:val="0"/>
        <w:adjustRightInd w:val="0"/>
        <w:spacing w:after="0"/>
        <w:jc w:val="both"/>
        <w:rPr>
          <w:rFonts w:ascii="Cambria" w:hAnsi="Cambria"/>
          <w:color w:val="000000"/>
          <w:sz w:val="24"/>
          <w:szCs w:val="24"/>
        </w:rPr>
      </w:pPr>
      <w:r w:rsidRPr="00A67958">
        <w:rPr>
          <w:rFonts w:ascii="Cambria" w:hAnsi="Cambria"/>
          <w:color w:val="000000"/>
          <w:sz w:val="24"/>
          <w:szCs w:val="24"/>
        </w:rPr>
        <w:t>jeżeli wady nie nadają się do usunięcia, Zamawiający może:</w:t>
      </w:r>
    </w:p>
    <w:p w14:paraId="142F5F69" w14:textId="77777777" w:rsidR="003E500F" w:rsidRPr="00A67958" w:rsidRDefault="003E500F">
      <w:pPr>
        <w:pStyle w:val="Akapitzlist"/>
        <w:numPr>
          <w:ilvl w:val="1"/>
          <w:numId w:val="18"/>
        </w:numPr>
        <w:tabs>
          <w:tab w:val="num" w:pos="1134"/>
        </w:tabs>
        <w:autoSpaceDE w:val="0"/>
        <w:autoSpaceDN w:val="0"/>
        <w:adjustRightInd w:val="0"/>
        <w:spacing w:after="0"/>
        <w:ind w:left="1134" w:hanging="283"/>
        <w:jc w:val="both"/>
        <w:rPr>
          <w:rFonts w:ascii="Cambria" w:hAnsi="Cambria"/>
          <w:color w:val="000000"/>
          <w:sz w:val="24"/>
          <w:szCs w:val="24"/>
        </w:rPr>
      </w:pPr>
      <w:r w:rsidRPr="00A67958">
        <w:rPr>
          <w:rFonts w:ascii="Cambria" w:hAnsi="Cambria"/>
          <w:color w:val="000000"/>
          <w:sz w:val="24"/>
          <w:szCs w:val="24"/>
        </w:rPr>
        <w:t>obniżyć wynagrodzenie, jeżeli wady nie uniemożliwiają użytkowania przedmiotu odbioru zgodnie z przeznaczeniem,</w:t>
      </w:r>
    </w:p>
    <w:p w14:paraId="786C0653" w14:textId="77777777" w:rsidR="003E500F" w:rsidRPr="00A67958" w:rsidRDefault="003E500F">
      <w:pPr>
        <w:pStyle w:val="Akapitzlist"/>
        <w:numPr>
          <w:ilvl w:val="1"/>
          <w:numId w:val="18"/>
        </w:numPr>
        <w:tabs>
          <w:tab w:val="num" w:pos="1134"/>
        </w:tabs>
        <w:autoSpaceDE w:val="0"/>
        <w:autoSpaceDN w:val="0"/>
        <w:adjustRightInd w:val="0"/>
        <w:spacing w:after="0"/>
        <w:ind w:left="1134" w:hanging="283"/>
        <w:jc w:val="both"/>
        <w:rPr>
          <w:rFonts w:ascii="Cambria" w:hAnsi="Cambria"/>
          <w:color w:val="000000"/>
          <w:sz w:val="24"/>
          <w:szCs w:val="24"/>
        </w:rPr>
      </w:pPr>
      <w:r w:rsidRPr="00A67958">
        <w:rPr>
          <w:rFonts w:ascii="Cambria" w:hAnsi="Cambria"/>
          <w:color w:val="000000"/>
          <w:sz w:val="24"/>
          <w:szCs w:val="24"/>
        </w:rPr>
        <w:t>odstąpić od umowy lub żądać ponownego wykonania przedmiotu zamówienia, jeżeli wady uniemożliwiają użytkowanie przedmiotu zamówienia zgodnie z przeznaczeniem.</w:t>
      </w:r>
    </w:p>
    <w:p w14:paraId="633B8D6B" w14:textId="77777777" w:rsidR="00A07506" w:rsidRPr="00A67958" w:rsidRDefault="003E500F">
      <w:pPr>
        <w:widowControl/>
        <w:numPr>
          <w:ilvl w:val="0"/>
          <w:numId w:val="17"/>
        </w:numPr>
        <w:tabs>
          <w:tab w:val="clear" w:pos="1440"/>
          <w:tab w:val="num" w:pos="426"/>
        </w:tabs>
        <w:suppressAutoHyphens w:val="0"/>
        <w:overflowPunct w:val="0"/>
        <w:autoSpaceDE w:val="0"/>
        <w:autoSpaceDN w:val="0"/>
        <w:spacing w:after="0"/>
        <w:ind w:left="426" w:hanging="426"/>
        <w:rPr>
          <w:rFonts w:ascii="Cambria" w:eastAsia="Calibri" w:hAnsi="Cambria"/>
          <w:color w:val="000000"/>
          <w:sz w:val="24"/>
          <w:szCs w:val="24"/>
        </w:rPr>
      </w:pPr>
      <w:r w:rsidRPr="00A67958">
        <w:rPr>
          <w:rFonts w:ascii="Cambria" w:eastAsia="Calibri" w:hAnsi="Cambria"/>
          <w:color w:val="000000"/>
          <w:sz w:val="24"/>
          <w:szCs w:val="24"/>
        </w:rPr>
        <w:t>W przypadku odmowy usunięcia wad przez Wykonawcę, wady zostaną usunięte w ramach wykonawstwa zastępczego na jego koszt.</w:t>
      </w:r>
    </w:p>
    <w:p w14:paraId="70485E65" w14:textId="59ECCE83" w:rsidR="00884EA1" w:rsidRPr="00A67958" w:rsidRDefault="003E500F" w:rsidP="00884EA1">
      <w:pPr>
        <w:widowControl/>
        <w:numPr>
          <w:ilvl w:val="0"/>
          <w:numId w:val="17"/>
        </w:numPr>
        <w:tabs>
          <w:tab w:val="clear" w:pos="1440"/>
          <w:tab w:val="num" w:pos="426"/>
        </w:tabs>
        <w:suppressAutoHyphens w:val="0"/>
        <w:overflowPunct w:val="0"/>
        <w:autoSpaceDE w:val="0"/>
        <w:autoSpaceDN w:val="0"/>
        <w:spacing w:after="0"/>
        <w:ind w:left="426" w:hanging="426"/>
        <w:rPr>
          <w:rFonts w:ascii="Cambria" w:eastAsia="Calibri" w:hAnsi="Cambria"/>
          <w:color w:val="000000"/>
          <w:sz w:val="24"/>
          <w:szCs w:val="24"/>
        </w:rPr>
      </w:pPr>
      <w:r w:rsidRPr="00A67958">
        <w:rPr>
          <w:rFonts w:ascii="Cambria" w:hAnsi="Cambria"/>
          <w:color w:val="000000"/>
          <w:sz w:val="24"/>
          <w:szCs w:val="24"/>
        </w:rPr>
        <w:t xml:space="preserve">W przypadku odmowy odbioru, o którym mowa w ust. </w:t>
      </w:r>
      <w:r w:rsidR="00D3112B" w:rsidRPr="00A67958">
        <w:rPr>
          <w:rFonts w:ascii="Cambria" w:hAnsi="Cambria"/>
          <w:color w:val="000000"/>
          <w:sz w:val="24"/>
          <w:szCs w:val="24"/>
        </w:rPr>
        <w:t xml:space="preserve">6 </w:t>
      </w:r>
      <w:r w:rsidRPr="00A67958">
        <w:rPr>
          <w:rFonts w:ascii="Cambria" w:hAnsi="Cambria"/>
          <w:color w:val="000000"/>
          <w:sz w:val="24"/>
          <w:szCs w:val="24"/>
        </w:rPr>
        <w:t>pkt 1</w:t>
      </w:r>
      <w:r w:rsidR="00C14A95" w:rsidRPr="00A67958">
        <w:rPr>
          <w:rFonts w:ascii="Cambria" w:hAnsi="Cambria"/>
          <w:color w:val="000000"/>
          <w:sz w:val="24"/>
          <w:szCs w:val="24"/>
        </w:rPr>
        <w:t>)</w:t>
      </w:r>
      <w:r w:rsidRPr="00A67958">
        <w:rPr>
          <w:rFonts w:ascii="Cambria" w:hAnsi="Cambria"/>
          <w:color w:val="000000"/>
          <w:sz w:val="24"/>
          <w:szCs w:val="24"/>
        </w:rPr>
        <w:t xml:space="preserve">, terminem wykonana zamówienia będzie data ponownego zgłoszenia przez </w:t>
      </w:r>
      <w:r w:rsidR="00A250FC" w:rsidRPr="00A67958">
        <w:rPr>
          <w:rFonts w:ascii="Cambria" w:hAnsi="Cambria"/>
          <w:color w:val="000000"/>
          <w:sz w:val="24"/>
          <w:szCs w:val="24"/>
        </w:rPr>
        <w:t>W</w:t>
      </w:r>
      <w:r w:rsidRPr="00A67958">
        <w:rPr>
          <w:rFonts w:ascii="Cambria" w:hAnsi="Cambria"/>
          <w:color w:val="000000"/>
          <w:sz w:val="24"/>
          <w:szCs w:val="24"/>
        </w:rPr>
        <w:t>ykonawcę gotowości do odbioru przedmiotu zamówienia z usuniętymi wadami istotnymi</w:t>
      </w:r>
      <w:r w:rsidR="00CA0BEB" w:rsidRPr="00A67958">
        <w:rPr>
          <w:rFonts w:ascii="Cambria" w:hAnsi="Cambria"/>
          <w:color w:val="000000"/>
          <w:sz w:val="24"/>
          <w:szCs w:val="24"/>
        </w:rPr>
        <w:t>.</w:t>
      </w:r>
    </w:p>
    <w:p w14:paraId="48538A41" w14:textId="47EBB3E8" w:rsidR="0056281B" w:rsidRPr="00602B32" w:rsidRDefault="00884EA1" w:rsidP="0056281B">
      <w:pPr>
        <w:widowControl/>
        <w:numPr>
          <w:ilvl w:val="0"/>
          <w:numId w:val="17"/>
        </w:numPr>
        <w:tabs>
          <w:tab w:val="clear" w:pos="1440"/>
          <w:tab w:val="num" w:pos="426"/>
        </w:tabs>
        <w:suppressAutoHyphens w:val="0"/>
        <w:overflowPunct w:val="0"/>
        <w:autoSpaceDE w:val="0"/>
        <w:autoSpaceDN w:val="0"/>
        <w:spacing w:after="0"/>
        <w:ind w:left="426" w:hanging="426"/>
        <w:rPr>
          <w:rFonts w:ascii="Cambria" w:eastAsia="Calibri" w:hAnsi="Cambria"/>
          <w:color w:val="000000"/>
          <w:sz w:val="24"/>
          <w:szCs w:val="24"/>
        </w:rPr>
      </w:pPr>
      <w:r w:rsidRPr="0056281B">
        <w:rPr>
          <w:rFonts w:ascii="Cambria" w:eastAsia="Calibri" w:hAnsi="Cambria"/>
          <w:sz w:val="24"/>
          <w:szCs w:val="24"/>
          <w:lang w:eastAsia="pl-PL"/>
        </w:rPr>
        <w:t xml:space="preserve">Odbiory gwarancyjne przeprowadzane są komisyjnie przy udziale upoważnionych przedstawicieli Zamawiającego i Wykonawcy w obecności Inspektora Nadzoru </w:t>
      </w:r>
      <w:r w:rsidR="0056281B">
        <w:rPr>
          <w:rFonts w:ascii="Cambria" w:eastAsia="Calibri" w:hAnsi="Cambria"/>
          <w:sz w:val="24"/>
          <w:szCs w:val="24"/>
          <w:lang w:eastAsia="pl-PL"/>
        </w:rPr>
        <w:br/>
      </w:r>
      <w:r w:rsidRPr="0056281B">
        <w:rPr>
          <w:rFonts w:ascii="Cambria" w:eastAsia="Calibri" w:hAnsi="Cambria"/>
          <w:sz w:val="24"/>
          <w:szCs w:val="24"/>
          <w:lang w:eastAsia="pl-PL"/>
        </w:rPr>
        <w:t>i polegają na ocenie robót związanych z usunięciem wad ujawnionych w okresie rękojmi lub gwarancji jakości.</w:t>
      </w:r>
    </w:p>
    <w:p w14:paraId="0625A06B" w14:textId="14D8481F" w:rsidR="00884EA1" w:rsidRPr="0056281B" w:rsidRDefault="00884EA1" w:rsidP="0056281B">
      <w:pPr>
        <w:widowControl/>
        <w:numPr>
          <w:ilvl w:val="0"/>
          <w:numId w:val="17"/>
        </w:numPr>
        <w:tabs>
          <w:tab w:val="clear" w:pos="1440"/>
          <w:tab w:val="num" w:pos="426"/>
        </w:tabs>
        <w:suppressAutoHyphens w:val="0"/>
        <w:overflowPunct w:val="0"/>
        <w:autoSpaceDE w:val="0"/>
        <w:autoSpaceDN w:val="0"/>
        <w:spacing w:after="0"/>
        <w:ind w:left="426" w:hanging="426"/>
        <w:rPr>
          <w:rFonts w:ascii="Cambria" w:eastAsia="Calibri" w:hAnsi="Cambria"/>
          <w:color w:val="000000"/>
          <w:sz w:val="24"/>
          <w:szCs w:val="24"/>
        </w:rPr>
      </w:pPr>
      <w:r w:rsidRPr="0056281B">
        <w:rPr>
          <w:rFonts w:ascii="Cambria" w:hAnsi="Cambria"/>
          <w:sz w:val="24"/>
          <w:szCs w:val="24"/>
        </w:rPr>
        <w:t>Odbiór pogwarancyjny będzie odbywał się według następujących zasad:</w:t>
      </w:r>
    </w:p>
    <w:p w14:paraId="6C87D809" w14:textId="77777777" w:rsidR="00884EA1" w:rsidRPr="00A67958" w:rsidRDefault="00884EA1" w:rsidP="00884EA1">
      <w:pPr>
        <w:numPr>
          <w:ilvl w:val="3"/>
          <w:numId w:val="78"/>
        </w:numPr>
        <w:suppressAutoHyphens w:val="0"/>
        <w:autoSpaceDE w:val="0"/>
        <w:spacing w:after="0" w:line="288" w:lineRule="auto"/>
        <w:ind w:left="709" w:hanging="283"/>
        <w:contextualSpacing/>
        <w:rPr>
          <w:rFonts w:ascii="Cambria" w:eastAsia="Calibri" w:hAnsi="Cambria"/>
          <w:sz w:val="24"/>
          <w:szCs w:val="24"/>
          <w:lang w:eastAsia="pl-PL"/>
        </w:rPr>
      </w:pPr>
      <w:r w:rsidRPr="00A67958">
        <w:rPr>
          <w:rFonts w:ascii="Cambria" w:eastAsia="Calibri" w:hAnsi="Cambria"/>
          <w:sz w:val="24"/>
          <w:szCs w:val="24"/>
          <w:lang w:eastAsia="pl-PL"/>
        </w:rPr>
        <w:t>Odbiór pogwarancyjny dokonywany jest po upływie okresu rękojmi i gwarancji i służy potwierdzeniu usunięcia wszystkich wad ujawnionych w toku eksploatacji w okresie rękojmi i gwarancji,</w:t>
      </w:r>
    </w:p>
    <w:p w14:paraId="3277CB71" w14:textId="77777777" w:rsidR="00884EA1" w:rsidRPr="00A67958" w:rsidRDefault="00884EA1" w:rsidP="00884EA1">
      <w:pPr>
        <w:numPr>
          <w:ilvl w:val="3"/>
          <w:numId w:val="78"/>
        </w:numPr>
        <w:suppressAutoHyphens w:val="0"/>
        <w:autoSpaceDE w:val="0"/>
        <w:spacing w:after="0" w:line="288" w:lineRule="auto"/>
        <w:ind w:left="709" w:hanging="283"/>
        <w:contextualSpacing/>
        <w:rPr>
          <w:rFonts w:ascii="Cambria" w:eastAsia="Calibri" w:hAnsi="Cambria"/>
          <w:sz w:val="24"/>
          <w:szCs w:val="24"/>
          <w:lang w:eastAsia="pl-PL"/>
        </w:rPr>
      </w:pPr>
      <w:r w:rsidRPr="00A67958">
        <w:rPr>
          <w:rFonts w:ascii="Cambria" w:eastAsia="Calibri" w:hAnsi="Cambria"/>
          <w:sz w:val="24"/>
          <w:szCs w:val="24"/>
          <w:lang w:eastAsia="pl-PL"/>
        </w:rPr>
        <w:t>Odbiór pogwarancyjny jest dokonywany przez Zamawiającego przy udziale Wykonawcy i w obecności Inspektora Nadzoru. Z odbioru pogwarancyjnego sporządza się protokół odbioru pogwarancyjnego, który jest podpisywany po usunięciu wszystkich wad. Dokonanie odbioru pogwarancyjnego i podpisanie protokołu odbioru pogwarancyjnego zwalnia Wykonawcę z wszystkich zobowiązań wobec Zamawiającego.</w:t>
      </w:r>
    </w:p>
    <w:p w14:paraId="564B75E7" w14:textId="77777777" w:rsidR="00250F4F" w:rsidRPr="00A67958" w:rsidRDefault="00250F4F" w:rsidP="0056281B">
      <w:pPr>
        <w:widowControl/>
        <w:suppressAutoHyphens w:val="0"/>
        <w:autoSpaceDE w:val="0"/>
        <w:autoSpaceDN w:val="0"/>
        <w:spacing w:after="0"/>
        <w:textAlignment w:val="auto"/>
        <w:rPr>
          <w:rFonts w:ascii="Cambria" w:eastAsia="Calibri" w:hAnsi="Cambria"/>
          <w:b/>
          <w:bCs/>
          <w:sz w:val="24"/>
          <w:szCs w:val="24"/>
          <w:lang w:eastAsia="en-US"/>
        </w:rPr>
      </w:pPr>
    </w:p>
    <w:p w14:paraId="27F70772" w14:textId="77777777" w:rsidR="00A424D7" w:rsidRPr="00A67958" w:rsidRDefault="00A424D7"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A67958">
        <w:rPr>
          <w:rFonts w:ascii="Cambria" w:eastAsia="Calibri" w:hAnsi="Cambria"/>
          <w:b/>
          <w:bCs/>
          <w:sz w:val="24"/>
          <w:szCs w:val="24"/>
          <w:lang w:eastAsia="en-US"/>
        </w:rPr>
        <w:t>§ 7</w:t>
      </w:r>
    </w:p>
    <w:p w14:paraId="4AE562CD" w14:textId="77777777" w:rsidR="00A424D7" w:rsidRPr="00A67958" w:rsidRDefault="00A424D7" w:rsidP="00B83CE6">
      <w:pPr>
        <w:pStyle w:val="Lista"/>
        <w:spacing w:line="276" w:lineRule="auto"/>
        <w:ind w:left="360"/>
        <w:jc w:val="center"/>
        <w:rPr>
          <w:rFonts w:ascii="Cambria" w:hAnsi="Cambria" w:cs="Calibri"/>
          <w:b/>
          <w:bCs/>
          <w:szCs w:val="24"/>
        </w:rPr>
      </w:pPr>
      <w:r w:rsidRPr="00A67958">
        <w:rPr>
          <w:rFonts w:ascii="Cambria" w:hAnsi="Cambria" w:cs="Calibri"/>
          <w:b/>
          <w:bCs/>
          <w:szCs w:val="24"/>
        </w:rPr>
        <w:t>Obowiązki Kierownika budowy</w:t>
      </w:r>
    </w:p>
    <w:p w14:paraId="5D0C29C3" w14:textId="77777777" w:rsidR="00A424D7" w:rsidRPr="00A67958" w:rsidRDefault="00A424D7">
      <w:pPr>
        <w:pStyle w:val="Lista"/>
        <w:numPr>
          <w:ilvl w:val="2"/>
          <w:numId w:val="24"/>
        </w:numPr>
        <w:tabs>
          <w:tab w:val="clear" w:pos="737"/>
          <w:tab w:val="num" w:pos="284"/>
        </w:tabs>
        <w:spacing w:line="276" w:lineRule="auto"/>
        <w:ind w:left="284"/>
        <w:jc w:val="both"/>
        <w:rPr>
          <w:rFonts w:ascii="Cambria" w:hAnsi="Cambria" w:cs="Calibri"/>
          <w:szCs w:val="24"/>
        </w:rPr>
      </w:pPr>
      <w:r w:rsidRPr="00A67958">
        <w:rPr>
          <w:rFonts w:ascii="Cambria" w:hAnsi="Cambria" w:cs="Calibri"/>
          <w:szCs w:val="24"/>
        </w:rPr>
        <w:lastRenderedPageBreak/>
        <w:t xml:space="preserve">Kierownik budowy działać będzie w granicach umocowania określonego w ustawie </w:t>
      </w:r>
      <w:r w:rsidRPr="00A67958">
        <w:rPr>
          <w:rFonts w:ascii="Cambria" w:hAnsi="Cambria" w:cs="Calibri"/>
          <w:szCs w:val="24"/>
        </w:rPr>
        <w:br/>
        <w:t>z dnia 7 lipca 1994 r.  Prawo budowlane.</w:t>
      </w:r>
    </w:p>
    <w:p w14:paraId="36AB0F22" w14:textId="77777777" w:rsidR="00A424D7" w:rsidRPr="00A67958" w:rsidRDefault="00A424D7">
      <w:pPr>
        <w:pStyle w:val="Lista"/>
        <w:numPr>
          <w:ilvl w:val="2"/>
          <w:numId w:val="24"/>
        </w:numPr>
        <w:tabs>
          <w:tab w:val="clear" w:pos="737"/>
          <w:tab w:val="num" w:pos="284"/>
        </w:tabs>
        <w:spacing w:line="276" w:lineRule="auto"/>
        <w:ind w:left="284"/>
        <w:jc w:val="both"/>
        <w:rPr>
          <w:rFonts w:ascii="Cambria" w:hAnsi="Cambria" w:cs="Calibri"/>
          <w:szCs w:val="24"/>
        </w:rPr>
      </w:pPr>
      <w:r w:rsidRPr="00A67958">
        <w:rPr>
          <w:rFonts w:ascii="Cambria" w:hAnsi="Cambria" w:cs="Calibri"/>
          <w:szCs w:val="24"/>
        </w:rPr>
        <w:t>Kierownik budowy zobowiązany jest do:</w:t>
      </w:r>
    </w:p>
    <w:p w14:paraId="5B705767" w14:textId="77777777" w:rsidR="00A424D7" w:rsidRPr="00A67958" w:rsidRDefault="00A424D7">
      <w:pPr>
        <w:widowControl/>
        <w:numPr>
          <w:ilvl w:val="0"/>
          <w:numId w:val="25"/>
        </w:numPr>
        <w:suppressAutoHyphens w:val="0"/>
        <w:overflowPunct w:val="0"/>
        <w:autoSpaceDE w:val="0"/>
        <w:autoSpaceDN w:val="0"/>
        <w:spacing w:after="0"/>
        <w:ind w:left="709" w:hanging="425"/>
        <w:rPr>
          <w:rFonts w:ascii="Cambria" w:hAnsi="Cambria"/>
          <w:color w:val="000000"/>
          <w:sz w:val="24"/>
          <w:szCs w:val="24"/>
        </w:rPr>
      </w:pPr>
      <w:r w:rsidRPr="00A67958">
        <w:rPr>
          <w:rFonts w:ascii="Cambria" w:hAnsi="Cambria"/>
          <w:color w:val="000000"/>
          <w:sz w:val="24"/>
          <w:szCs w:val="24"/>
        </w:rPr>
        <w:t xml:space="preserve">złożenia Zamawiającemu w dniu przekazania placu budowy oświadczenia </w:t>
      </w:r>
      <w:r w:rsidRPr="00A67958">
        <w:rPr>
          <w:rFonts w:ascii="Cambria" w:hAnsi="Cambria"/>
          <w:color w:val="000000"/>
          <w:sz w:val="24"/>
          <w:szCs w:val="24"/>
        </w:rPr>
        <w:br/>
        <w:t>o przyjęciu obowiązków kierownika budowy,</w:t>
      </w:r>
    </w:p>
    <w:p w14:paraId="7FD5F244" w14:textId="77777777" w:rsidR="00A424D7" w:rsidRPr="00A67958" w:rsidRDefault="00A424D7">
      <w:pPr>
        <w:widowControl/>
        <w:numPr>
          <w:ilvl w:val="0"/>
          <w:numId w:val="25"/>
        </w:numPr>
        <w:suppressAutoHyphens w:val="0"/>
        <w:overflowPunct w:val="0"/>
        <w:autoSpaceDE w:val="0"/>
        <w:autoSpaceDN w:val="0"/>
        <w:spacing w:after="0"/>
        <w:ind w:left="709" w:hanging="425"/>
        <w:rPr>
          <w:rFonts w:ascii="Cambria" w:hAnsi="Cambria"/>
          <w:color w:val="000000"/>
          <w:sz w:val="24"/>
          <w:szCs w:val="24"/>
        </w:rPr>
      </w:pPr>
      <w:r w:rsidRPr="00A67958">
        <w:rPr>
          <w:rFonts w:ascii="Cambria" w:hAnsi="Cambria"/>
          <w:color w:val="000000"/>
          <w:sz w:val="24"/>
          <w:szCs w:val="24"/>
        </w:rPr>
        <w:t xml:space="preserve">prowadzenia dziennika budowy, </w:t>
      </w:r>
    </w:p>
    <w:p w14:paraId="4DBC1177" w14:textId="77777777" w:rsidR="00A424D7" w:rsidRPr="00A67958" w:rsidRDefault="00A424D7">
      <w:pPr>
        <w:widowControl/>
        <w:numPr>
          <w:ilvl w:val="0"/>
          <w:numId w:val="25"/>
        </w:numPr>
        <w:suppressAutoHyphens w:val="0"/>
        <w:overflowPunct w:val="0"/>
        <w:autoSpaceDE w:val="0"/>
        <w:autoSpaceDN w:val="0"/>
        <w:spacing w:after="0"/>
        <w:ind w:left="709" w:hanging="425"/>
        <w:rPr>
          <w:rFonts w:ascii="Cambria" w:hAnsi="Cambria"/>
          <w:color w:val="000000"/>
          <w:sz w:val="24"/>
          <w:szCs w:val="24"/>
        </w:rPr>
      </w:pPr>
      <w:r w:rsidRPr="00A67958">
        <w:rPr>
          <w:rFonts w:ascii="Cambria" w:hAnsi="Cambria"/>
          <w:color w:val="000000"/>
          <w:sz w:val="24"/>
          <w:szCs w:val="24"/>
        </w:rPr>
        <w:t>przedkładani</w:t>
      </w:r>
      <w:r w:rsidR="00013C3B" w:rsidRPr="00A67958">
        <w:rPr>
          <w:rFonts w:ascii="Cambria" w:hAnsi="Cambria"/>
          <w:color w:val="000000"/>
          <w:sz w:val="24"/>
          <w:szCs w:val="24"/>
        </w:rPr>
        <w:t>a</w:t>
      </w:r>
      <w:r w:rsidRPr="00A67958">
        <w:rPr>
          <w:rFonts w:ascii="Cambria" w:hAnsi="Cambria"/>
          <w:color w:val="000000"/>
          <w:sz w:val="24"/>
          <w:szCs w:val="24"/>
        </w:rPr>
        <w:t xml:space="preserve"> Inspektorowi Nadzoru wniosków o zatwierdzenie do wbudowania materiałów</w:t>
      </w:r>
      <w:r w:rsidR="00013C3B" w:rsidRPr="00A67958">
        <w:rPr>
          <w:rFonts w:ascii="Cambria" w:hAnsi="Cambria"/>
          <w:color w:val="000000"/>
          <w:sz w:val="24"/>
          <w:szCs w:val="24"/>
        </w:rPr>
        <w:t xml:space="preserve"> przed ich wbudowaniem</w:t>
      </w:r>
    </w:p>
    <w:p w14:paraId="42F6D853" w14:textId="77777777" w:rsidR="00A424D7" w:rsidRPr="00A67958" w:rsidRDefault="00A424D7">
      <w:pPr>
        <w:widowControl/>
        <w:numPr>
          <w:ilvl w:val="0"/>
          <w:numId w:val="25"/>
        </w:numPr>
        <w:suppressAutoHyphens w:val="0"/>
        <w:overflowPunct w:val="0"/>
        <w:autoSpaceDE w:val="0"/>
        <w:autoSpaceDN w:val="0"/>
        <w:spacing w:after="0"/>
        <w:ind w:left="709" w:hanging="425"/>
        <w:rPr>
          <w:rFonts w:ascii="Cambria" w:hAnsi="Cambria"/>
          <w:sz w:val="24"/>
          <w:szCs w:val="24"/>
        </w:rPr>
      </w:pPr>
      <w:r w:rsidRPr="00A67958">
        <w:rPr>
          <w:rFonts w:ascii="Cambria" w:hAnsi="Cambria"/>
          <w:sz w:val="24"/>
          <w:szCs w:val="24"/>
        </w:rPr>
        <w:t>zgłaszani</w:t>
      </w:r>
      <w:r w:rsidR="00013C3B" w:rsidRPr="00A67958">
        <w:rPr>
          <w:rFonts w:ascii="Cambria" w:hAnsi="Cambria"/>
          <w:sz w:val="24"/>
          <w:szCs w:val="24"/>
        </w:rPr>
        <w:t>a</w:t>
      </w:r>
      <w:r w:rsidRPr="00A67958">
        <w:rPr>
          <w:rFonts w:ascii="Cambria" w:hAnsi="Cambria"/>
          <w:sz w:val="24"/>
          <w:szCs w:val="24"/>
        </w:rPr>
        <w:t xml:space="preserve"> Inspektorowi Nadzoru do sprawdzenia lub odbioru wykonane roboty ulegające zakryciu bądź zanikające oraz zapewnienie dokonania wymaganych przepisami lub ustalonych w dokumentacji projektowej prób i badań przed zgłoszeniem ich do odbioru,</w:t>
      </w:r>
    </w:p>
    <w:p w14:paraId="12D5B6AE" w14:textId="77777777" w:rsidR="00A424D7" w:rsidRPr="00A67958" w:rsidRDefault="00A424D7">
      <w:pPr>
        <w:widowControl/>
        <w:numPr>
          <w:ilvl w:val="0"/>
          <w:numId w:val="25"/>
        </w:numPr>
        <w:suppressAutoHyphens w:val="0"/>
        <w:overflowPunct w:val="0"/>
        <w:autoSpaceDE w:val="0"/>
        <w:autoSpaceDN w:val="0"/>
        <w:spacing w:after="0"/>
        <w:ind w:left="709" w:hanging="425"/>
        <w:rPr>
          <w:rFonts w:ascii="Cambria" w:hAnsi="Cambria"/>
          <w:color w:val="000000"/>
          <w:sz w:val="24"/>
          <w:szCs w:val="24"/>
        </w:rPr>
      </w:pPr>
      <w:r w:rsidRPr="00A67958">
        <w:rPr>
          <w:rFonts w:ascii="Cambria" w:hAnsi="Cambria"/>
          <w:color w:val="000000"/>
          <w:sz w:val="24"/>
          <w:szCs w:val="24"/>
        </w:rPr>
        <w:t>informowani</w:t>
      </w:r>
      <w:r w:rsidR="00013C3B" w:rsidRPr="00A67958">
        <w:rPr>
          <w:rFonts w:ascii="Cambria" w:hAnsi="Cambria"/>
          <w:color w:val="000000"/>
          <w:sz w:val="24"/>
          <w:szCs w:val="24"/>
        </w:rPr>
        <w:t>a</w:t>
      </w:r>
      <w:r w:rsidRPr="00A67958">
        <w:rPr>
          <w:rFonts w:ascii="Cambria" w:hAnsi="Cambria"/>
          <w:color w:val="000000"/>
          <w:sz w:val="24"/>
          <w:szCs w:val="24"/>
        </w:rPr>
        <w:t xml:space="preserve"> Zamawiającego (Inspektora Nadzoru) o terminie zakrycia robót ulegających zakryciu oraz terminie odbioru robót zanikających (jeżeli Wykonawca nie poinformował o tych faktach Inspektora Nadzoru zobowiązany jest odkryć roboty lub wykonać otwory niezbędne do zbadania robót, a następnie przywrócić roboty do stanu poprzedniego);</w:t>
      </w:r>
    </w:p>
    <w:p w14:paraId="2BCDF27A" w14:textId="77777777" w:rsidR="00A424D7" w:rsidRPr="00A67958" w:rsidRDefault="00A424D7">
      <w:pPr>
        <w:widowControl/>
        <w:numPr>
          <w:ilvl w:val="0"/>
          <w:numId w:val="25"/>
        </w:numPr>
        <w:suppressAutoHyphens w:val="0"/>
        <w:overflowPunct w:val="0"/>
        <w:autoSpaceDE w:val="0"/>
        <w:autoSpaceDN w:val="0"/>
        <w:spacing w:after="0"/>
        <w:ind w:left="709" w:hanging="425"/>
        <w:rPr>
          <w:rFonts w:ascii="Cambria" w:hAnsi="Cambria"/>
          <w:sz w:val="24"/>
          <w:szCs w:val="24"/>
        </w:rPr>
      </w:pPr>
      <w:r w:rsidRPr="00A67958">
        <w:rPr>
          <w:rFonts w:ascii="Cambria" w:hAnsi="Cambria"/>
          <w:sz w:val="24"/>
          <w:szCs w:val="24"/>
        </w:rPr>
        <w:t xml:space="preserve">koordynowania wszystkich prac na budowie </w:t>
      </w:r>
      <w:r w:rsidR="00013C3B" w:rsidRPr="00A67958">
        <w:rPr>
          <w:rFonts w:ascii="Cambria" w:hAnsi="Cambria"/>
          <w:sz w:val="24"/>
          <w:szCs w:val="24"/>
        </w:rPr>
        <w:t xml:space="preserve">w tym wykonywanych przez </w:t>
      </w:r>
      <w:r w:rsidRPr="00A67958">
        <w:rPr>
          <w:rFonts w:ascii="Cambria" w:hAnsi="Cambria"/>
          <w:sz w:val="24"/>
          <w:szCs w:val="24"/>
        </w:rPr>
        <w:t>podwykonawc</w:t>
      </w:r>
      <w:r w:rsidR="00013C3B" w:rsidRPr="00A67958">
        <w:rPr>
          <w:rFonts w:ascii="Cambria" w:hAnsi="Cambria"/>
          <w:sz w:val="24"/>
          <w:szCs w:val="24"/>
        </w:rPr>
        <w:t>ów</w:t>
      </w:r>
      <w:r w:rsidRPr="00A67958">
        <w:rPr>
          <w:rFonts w:ascii="Cambria" w:hAnsi="Cambria"/>
          <w:sz w:val="24"/>
          <w:szCs w:val="24"/>
        </w:rPr>
        <w:t xml:space="preserve">, </w:t>
      </w:r>
    </w:p>
    <w:p w14:paraId="16DBEDD1" w14:textId="77777777" w:rsidR="00A424D7" w:rsidRPr="00A67958" w:rsidRDefault="00A424D7">
      <w:pPr>
        <w:widowControl/>
        <w:numPr>
          <w:ilvl w:val="0"/>
          <w:numId w:val="25"/>
        </w:numPr>
        <w:suppressAutoHyphens w:val="0"/>
        <w:overflowPunct w:val="0"/>
        <w:autoSpaceDE w:val="0"/>
        <w:autoSpaceDN w:val="0"/>
        <w:spacing w:after="0"/>
        <w:ind w:left="709" w:hanging="425"/>
        <w:rPr>
          <w:rFonts w:ascii="Cambria" w:hAnsi="Cambria"/>
          <w:sz w:val="24"/>
          <w:szCs w:val="24"/>
        </w:rPr>
      </w:pPr>
      <w:r w:rsidRPr="00A67958">
        <w:rPr>
          <w:rFonts w:ascii="Cambria" w:hAnsi="Cambria"/>
          <w:sz w:val="24"/>
          <w:szCs w:val="24"/>
        </w:rPr>
        <w:t>uczestniczenia w Radach Budowy</w:t>
      </w:r>
      <w:r w:rsidR="00013C3B" w:rsidRPr="00A67958">
        <w:rPr>
          <w:rFonts w:ascii="Cambria" w:hAnsi="Cambria"/>
          <w:sz w:val="24"/>
          <w:szCs w:val="24"/>
        </w:rPr>
        <w:t xml:space="preserve"> i</w:t>
      </w:r>
      <w:r w:rsidRPr="00A67958">
        <w:rPr>
          <w:rFonts w:ascii="Cambria" w:hAnsi="Cambria"/>
          <w:sz w:val="24"/>
          <w:szCs w:val="24"/>
        </w:rPr>
        <w:t xml:space="preserve"> odbiorach,</w:t>
      </w:r>
    </w:p>
    <w:p w14:paraId="0E3F26F2" w14:textId="77777777" w:rsidR="00A424D7" w:rsidRPr="00A67958" w:rsidRDefault="00A424D7">
      <w:pPr>
        <w:widowControl/>
        <w:numPr>
          <w:ilvl w:val="0"/>
          <w:numId w:val="25"/>
        </w:numPr>
        <w:suppressAutoHyphens w:val="0"/>
        <w:overflowPunct w:val="0"/>
        <w:autoSpaceDE w:val="0"/>
        <w:autoSpaceDN w:val="0"/>
        <w:spacing w:after="0"/>
        <w:ind w:left="709" w:hanging="425"/>
        <w:rPr>
          <w:rFonts w:ascii="Cambria" w:hAnsi="Cambria"/>
          <w:sz w:val="24"/>
          <w:szCs w:val="24"/>
        </w:rPr>
      </w:pPr>
      <w:r w:rsidRPr="00A67958">
        <w:rPr>
          <w:rFonts w:ascii="Cambria" w:hAnsi="Cambria"/>
          <w:color w:val="000000"/>
          <w:sz w:val="24"/>
          <w:szCs w:val="24"/>
        </w:rPr>
        <w:t xml:space="preserve">uczestniczenia w odbiorze końcowym zadania, w tym kontroli organów uprawnionych, </w:t>
      </w:r>
    </w:p>
    <w:p w14:paraId="6F47B1A7" w14:textId="77777777" w:rsidR="00D43572" w:rsidRPr="00A67958" w:rsidRDefault="00A424D7">
      <w:pPr>
        <w:widowControl/>
        <w:numPr>
          <w:ilvl w:val="0"/>
          <w:numId w:val="25"/>
        </w:numPr>
        <w:suppressAutoHyphens w:val="0"/>
        <w:overflowPunct w:val="0"/>
        <w:autoSpaceDE w:val="0"/>
        <w:autoSpaceDN w:val="0"/>
        <w:spacing w:after="0"/>
        <w:ind w:left="709" w:hanging="425"/>
        <w:rPr>
          <w:rFonts w:ascii="Cambria" w:hAnsi="Cambria"/>
          <w:sz w:val="24"/>
          <w:szCs w:val="24"/>
        </w:rPr>
      </w:pPr>
      <w:r w:rsidRPr="00A67958">
        <w:rPr>
          <w:rFonts w:ascii="Cambria" w:hAnsi="Cambria"/>
          <w:color w:val="000000"/>
          <w:sz w:val="24"/>
          <w:szCs w:val="24"/>
        </w:rPr>
        <w:t>niezwłoczn</w:t>
      </w:r>
      <w:r w:rsidR="00013C3B" w:rsidRPr="00A67958">
        <w:rPr>
          <w:rFonts w:ascii="Cambria" w:hAnsi="Cambria"/>
          <w:color w:val="000000"/>
          <w:sz w:val="24"/>
          <w:szCs w:val="24"/>
        </w:rPr>
        <w:t>ego</w:t>
      </w:r>
      <w:r w:rsidRPr="00A67958">
        <w:rPr>
          <w:rFonts w:ascii="Cambria" w:hAnsi="Cambria"/>
          <w:color w:val="000000"/>
          <w:sz w:val="24"/>
          <w:szCs w:val="24"/>
        </w:rPr>
        <w:t xml:space="preserve"> inform</w:t>
      </w:r>
      <w:r w:rsidR="00013C3B" w:rsidRPr="00A67958">
        <w:rPr>
          <w:rFonts w:ascii="Cambria" w:hAnsi="Cambria"/>
          <w:color w:val="000000"/>
          <w:sz w:val="24"/>
          <w:szCs w:val="24"/>
        </w:rPr>
        <w:t>owanie</w:t>
      </w:r>
      <w:r w:rsidRPr="00A67958">
        <w:rPr>
          <w:rFonts w:ascii="Cambria" w:hAnsi="Cambria"/>
          <w:color w:val="000000"/>
          <w:sz w:val="24"/>
          <w:szCs w:val="24"/>
        </w:rPr>
        <w:t xml:space="preserve"> Inspektora Nadzoru i Zamawiającego o problemach lub okolicznościach, które mogą wpłynąć na jakość robót lub opóźnienie terminu zakończenia zadania</w:t>
      </w:r>
      <w:r w:rsidRPr="00A67958">
        <w:rPr>
          <w:rFonts w:ascii="Cambria" w:hAnsi="Cambria"/>
          <w:sz w:val="24"/>
          <w:szCs w:val="24"/>
        </w:rPr>
        <w:t xml:space="preserve">, </w:t>
      </w:r>
    </w:p>
    <w:p w14:paraId="0C3A7F9A" w14:textId="2C774EB4" w:rsidR="00854733" w:rsidRPr="00A67958" w:rsidRDefault="00A424D7">
      <w:pPr>
        <w:widowControl/>
        <w:numPr>
          <w:ilvl w:val="0"/>
          <w:numId w:val="25"/>
        </w:numPr>
        <w:suppressAutoHyphens w:val="0"/>
        <w:overflowPunct w:val="0"/>
        <w:autoSpaceDE w:val="0"/>
        <w:autoSpaceDN w:val="0"/>
        <w:spacing w:after="0"/>
        <w:ind w:left="709" w:hanging="425"/>
        <w:rPr>
          <w:rFonts w:ascii="Cambria" w:hAnsi="Cambria"/>
          <w:sz w:val="24"/>
          <w:szCs w:val="24"/>
        </w:rPr>
      </w:pPr>
      <w:r w:rsidRPr="00A67958">
        <w:rPr>
          <w:rFonts w:ascii="Cambria" w:hAnsi="Cambria"/>
          <w:sz w:val="24"/>
          <w:szCs w:val="24"/>
        </w:rPr>
        <w:t xml:space="preserve">informowania Inspektora Nadzoru i Zamawiającego o konieczności wykonania robót dodatkowych i zamiennych niezwłocznie, lecz nie później niż w terminie </w:t>
      </w:r>
      <w:r w:rsidR="00D43572" w:rsidRPr="00A67958">
        <w:rPr>
          <w:rFonts w:ascii="Cambria" w:hAnsi="Cambria"/>
          <w:sz w:val="24"/>
          <w:szCs w:val="24"/>
        </w:rPr>
        <w:br/>
      </w:r>
      <w:r w:rsidRPr="00A67958">
        <w:rPr>
          <w:rFonts w:ascii="Cambria" w:hAnsi="Cambria"/>
          <w:sz w:val="24"/>
          <w:szCs w:val="24"/>
        </w:rPr>
        <w:t>5 dni od daty stwierdzenia konieczności ich wykonania.</w:t>
      </w:r>
    </w:p>
    <w:p w14:paraId="485AA42E" w14:textId="77777777" w:rsidR="00573CDD" w:rsidRPr="00A67958" w:rsidRDefault="00573CDD" w:rsidP="00573CDD">
      <w:pPr>
        <w:widowControl/>
        <w:suppressAutoHyphens w:val="0"/>
        <w:overflowPunct w:val="0"/>
        <w:autoSpaceDE w:val="0"/>
        <w:autoSpaceDN w:val="0"/>
        <w:spacing w:after="0"/>
        <w:rPr>
          <w:rFonts w:ascii="Cambria" w:eastAsia="Calibri" w:hAnsi="Cambria"/>
          <w:b/>
          <w:bCs/>
          <w:sz w:val="24"/>
          <w:szCs w:val="24"/>
          <w:lang w:eastAsia="en-US"/>
        </w:rPr>
      </w:pPr>
    </w:p>
    <w:p w14:paraId="480A02BA" w14:textId="64CC49DD" w:rsidR="00A424D7" w:rsidRPr="00A67958" w:rsidRDefault="00A424D7" w:rsidP="00B83CE6">
      <w:pPr>
        <w:widowControl/>
        <w:suppressAutoHyphens w:val="0"/>
        <w:overflowPunct w:val="0"/>
        <w:autoSpaceDE w:val="0"/>
        <w:autoSpaceDN w:val="0"/>
        <w:spacing w:after="0"/>
        <w:jc w:val="center"/>
        <w:rPr>
          <w:rFonts w:ascii="Cambria" w:eastAsia="Calibri" w:hAnsi="Cambria"/>
          <w:b/>
          <w:bCs/>
          <w:sz w:val="24"/>
          <w:szCs w:val="24"/>
          <w:lang w:eastAsia="en-US"/>
        </w:rPr>
      </w:pPr>
      <w:r w:rsidRPr="00A67958">
        <w:rPr>
          <w:rFonts w:ascii="Cambria" w:eastAsia="Calibri" w:hAnsi="Cambria"/>
          <w:b/>
          <w:bCs/>
          <w:sz w:val="24"/>
          <w:szCs w:val="24"/>
          <w:lang w:eastAsia="en-US"/>
        </w:rPr>
        <w:t>§ 8</w:t>
      </w:r>
    </w:p>
    <w:p w14:paraId="43177A01" w14:textId="77777777" w:rsidR="00A424D7" w:rsidRPr="00A67958" w:rsidRDefault="00A424D7"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A67958">
        <w:rPr>
          <w:rFonts w:ascii="Cambria" w:eastAsia="Calibri" w:hAnsi="Cambria"/>
          <w:b/>
          <w:bCs/>
          <w:sz w:val="24"/>
          <w:szCs w:val="24"/>
          <w:lang w:eastAsia="en-US"/>
        </w:rPr>
        <w:t>Podwykonawcy</w:t>
      </w:r>
    </w:p>
    <w:p w14:paraId="76B0496F" w14:textId="48E6B2FB" w:rsidR="00A424D7" w:rsidRPr="00A67958" w:rsidRDefault="00A424D7">
      <w:pPr>
        <w:widowControl/>
        <w:numPr>
          <w:ilvl w:val="0"/>
          <w:numId w:val="2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 xml:space="preserve">Wykonawca zobowiązuje się do wykonania przedmiotu zamówienia siłami własnymi </w:t>
      </w:r>
      <w:r w:rsidR="00E97CD5" w:rsidRPr="00A67958">
        <w:rPr>
          <w:rFonts w:ascii="Cambria" w:eastAsia="Calibri" w:hAnsi="Cambria"/>
          <w:sz w:val="24"/>
          <w:szCs w:val="24"/>
          <w:lang w:eastAsia="en-US"/>
        </w:rPr>
        <w:t>z wyjątkiem</w:t>
      </w:r>
      <w:r w:rsidRPr="00A67958">
        <w:rPr>
          <w:rFonts w:ascii="Cambria" w:eastAsia="Calibri" w:hAnsi="Cambria"/>
          <w:sz w:val="24"/>
          <w:szCs w:val="24"/>
          <w:lang w:eastAsia="en-US"/>
        </w:rPr>
        <w:t xml:space="preserve"> robót w zakresie:</w:t>
      </w:r>
    </w:p>
    <w:p w14:paraId="63FE15B1" w14:textId="77777777" w:rsidR="00A424D7" w:rsidRPr="00A67958" w:rsidRDefault="00A424D7">
      <w:pPr>
        <w:widowControl/>
        <w:numPr>
          <w:ilvl w:val="0"/>
          <w:numId w:val="19"/>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 ,</w:t>
      </w:r>
    </w:p>
    <w:p w14:paraId="25931692" w14:textId="77777777" w:rsidR="00A424D7" w:rsidRPr="00A67958" w:rsidRDefault="00A424D7">
      <w:pPr>
        <w:widowControl/>
        <w:numPr>
          <w:ilvl w:val="0"/>
          <w:numId w:val="19"/>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 ,</w:t>
      </w:r>
    </w:p>
    <w:p w14:paraId="16D5AEC4" w14:textId="77777777" w:rsidR="00A424D7" w:rsidRPr="00A67958" w:rsidRDefault="00A424D7">
      <w:pPr>
        <w:widowControl/>
        <w:numPr>
          <w:ilvl w:val="0"/>
          <w:numId w:val="19"/>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 ,</w:t>
      </w:r>
    </w:p>
    <w:p w14:paraId="1E9E52DF" w14:textId="2580DE92" w:rsidR="00A424D7" w:rsidRPr="00A67958" w:rsidRDefault="00A424D7" w:rsidP="00B83CE6">
      <w:pPr>
        <w:widowControl/>
        <w:tabs>
          <w:tab w:val="left" w:pos="426"/>
        </w:tabs>
        <w:suppressAutoHyphens w:val="0"/>
        <w:autoSpaceDE w:val="0"/>
        <w:autoSpaceDN w:val="0"/>
        <w:spacing w:after="0"/>
        <w:ind w:firstLine="284"/>
        <w:textAlignment w:val="auto"/>
        <w:rPr>
          <w:rFonts w:ascii="Cambria" w:eastAsia="Calibri" w:hAnsi="Cambria"/>
          <w:sz w:val="24"/>
          <w:szCs w:val="24"/>
          <w:lang w:eastAsia="en-US"/>
        </w:rPr>
      </w:pPr>
      <w:r w:rsidRPr="00A67958">
        <w:rPr>
          <w:rFonts w:ascii="Cambria" w:eastAsia="Calibri" w:hAnsi="Cambria"/>
          <w:sz w:val="24"/>
          <w:szCs w:val="24"/>
          <w:lang w:eastAsia="en-US"/>
        </w:rPr>
        <w:tab/>
        <w:t>które zostaną wykonane przy udziale podwykonawcy (podwykonawców)</w:t>
      </w:r>
      <w:r w:rsidR="00BB3D35" w:rsidRPr="00A67958">
        <w:rPr>
          <w:rStyle w:val="Odwoanieprzypisudolnego"/>
          <w:rFonts w:ascii="Cambria" w:eastAsia="Calibri" w:hAnsi="Cambria"/>
          <w:sz w:val="24"/>
          <w:szCs w:val="24"/>
          <w:lang w:eastAsia="en-US"/>
        </w:rPr>
        <w:footnoteReference w:id="4"/>
      </w:r>
      <w:r w:rsidRPr="00A67958">
        <w:rPr>
          <w:rFonts w:ascii="Cambria" w:eastAsia="Calibri" w:hAnsi="Cambria"/>
          <w:sz w:val="24"/>
          <w:szCs w:val="24"/>
          <w:lang w:eastAsia="en-US"/>
        </w:rPr>
        <w:t>.</w:t>
      </w:r>
    </w:p>
    <w:p w14:paraId="3ADDFB4C" w14:textId="3861B262" w:rsidR="00A424D7" w:rsidRPr="00A67958" w:rsidRDefault="00A424D7">
      <w:pPr>
        <w:widowControl/>
        <w:numPr>
          <w:ilvl w:val="0"/>
          <w:numId w:val="20"/>
        </w:numPr>
        <w:suppressAutoHyphens w:val="0"/>
        <w:autoSpaceDE w:val="0"/>
        <w:autoSpaceDN w:val="0"/>
        <w:spacing w:after="0"/>
        <w:ind w:left="426" w:hanging="426"/>
        <w:contextualSpacing/>
        <w:textAlignment w:val="auto"/>
        <w:rPr>
          <w:rFonts w:ascii="Cambria" w:eastAsia="Calibri" w:hAnsi="Cambria"/>
          <w:color w:val="000000"/>
          <w:sz w:val="24"/>
          <w:szCs w:val="24"/>
          <w:lang w:eastAsia="en-US"/>
        </w:rPr>
      </w:pPr>
      <w:r w:rsidRPr="00A67958">
        <w:rPr>
          <w:rFonts w:ascii="Cambria" w:eastAsia="Calibri" w:hAnsi="Cambria"/>
          <w:sz w:val="24"/>
          <w:szCs w:val="24"/>
          <w:lang w:eastAsia="en-US"/>
        </w:rPr>
        <w:t xml:space="preserve">Wykonawca, podwykonawca lub dalszy podwykonawca zamówienia zamierzający zawrzeć umowę o podwykonawstwo, której przedmiotem są roboty budowlane, jest obowiązany, w trakcie realizacji zamówienia, do przedłożenia Zamawiającemu projektu tej umowy, przy czym podwykonawca lub dalszy podwykonawca jest </w:t>
      </w:r>
      <w:r w:rsidRPr="00A67958">
        <w:rPr>
          <w:rFonts w:ascii="Cambria" w:eastAsia="Calibri" w:hAnsi="Cambria"/>
          <w:sz w:val="24"/>
          <w:szCs w:val="24"/>
          <w:lang w:eastAsia="en-US"/>
        </w:rPr>
        <w:lastRenderedPageBreak/>
        <w:t xml:space="preserve">obowiązany dołączyć zgodę </w:t>
      </w:r>
      <w:r w:rsidRPr="00A67958">
        <w:rPr>
          <w:rFonts w:ascii="Cambria" w:eastAsia="Calibri" w:hAnsi="Cambria"/>
          <w:color w:val="000000"/>
          <w:sz w:val="24"/>
          <w:szCs w:val="24"/>
          <w:lang w:eastAsia="en-US"/>
        </w:rPr>
        <w:t xml:space="preserve">Wykonawcy na zawarcie umowy o podwykonawstwo </w:t>
      </w:r>
      <w:r w:rsidR="0056281B">
        <w:rPr>
          <w:rFonts w:ascii="Cambria" w:eastAsia="Calibri" w:hAnsi="Cambria"/>
          <w:color w:val="000000"/>
          <w:sz w:val="24"/>
          <w:szCs w:val="24"/>
          <w:lang w:eastAsia="en-US"/>
        </w:rPr>
        <w:br/>
      </w:r>
      <w:r w:rsidRPr="00A67958">
        <w:rPr>
          <w:rFonts w:ascii="Cambria" w:eastAsia="Calibri" w:hAnsi="Cambria"/>
          <w:color w:val="000000"/>
          <w:sz w:val="24"/>
          <w:szCs w:val="24"/>
          <w:lang w:eastAsia="en-US"/>
        </w:rPr>
        <w:t>o treści zgodnej z projektem umowy.</w:t>
      </w:r>
    </w:p>
    <w:p w14:paraId="70FE549E" w14:textId="77777777" w:rsidR="00A424D7" w:rsidRPr="00A67958" w:rsidRDefault="00A424D7">
      <w:pPr>
        <w:widowControl/>
        <w:numPr>
          <w:ilvl w:val="0"/>
          <w:numId w:val="20"/>
        </w:numPr>
        <w:suppressAutoHyphens w:val="0"/>
        <w:autoSpaceDE w:val="0"/>
        <w:autoSpaceDN w:val="0"/>
        <w:spacing w:after="0"/>
        <w:ind w:left="426" w:hanging="426"/>
        <w:contextualSpacing/>
        <w:textAlignment w:val="auto"/>
        <w:rPr>
          <w:rFonts w:ascii="Cambria" w:eastAsia="Calibri" w:hAnsi="Cambria"/>
          <w:color w:val="000000"/>
          <w:sz w:val="24"/>
          <w:szCs w:val="24"/>
          <w:lang w:eastAsia="en-US"/>
        </w:rPr>
      </w:pPr>
      <w:r w:rsidRPr="00A67958">
        <w:rPr>
          <w:rFonts w:ascii="Cambria" w:eastAsia="Calibri" w:hAnsi="Cambria"/>
          <w:color w:val="000000"/>
          <w:sz w:val="24"/>
          <w:szCs w:val="24"/>
          <w:lang w:eastAsia="en-US"/>
        </w:rPr>
        <w:t xml:space="preserve">Zamawiającemu przysługuje prawo do zgłoszenia w terminie </w:t>
      </w:r>
      <w:r w:rsidR="00E71C0C" w:rsidRPr="00A67958">
        <w:rPr>
          <w:rFonts w:ascii="Cambria" w:eastAsia="Calibri" w:hAnsi="Cambria"/>
          <w:color w:val="000000"/>
          <w:sz w:val="24"/>
          <w:szCs w:val="24"/>
          <w:lang w:eastAsia="en-US"/>
        </w:rPr>
        <w:t>14</w:t>
      </w:r>
      <w:r w:rsidRPr="00A67958">
        <w:rPr>
          <w:rFonts w:ascii="Cambria" w:eastAsia="Calibri" w:hAnsi="Cambria"/>
          <w:color w:val="000000"/>
          <w:sz w:val="24"/>
          <w:szCs w:val="24"/>
          <w:lang w:eastAsia="en-US"/>
        </w:rPr>
        <w:t xml:space="preserve"> dni w formie pisemnej zastrzeżenia do przedłożonego projektu umowy o podwykonawstwo, której przedmiotem są roboty budowlane, w przypadku zaistnienia chociażby jednego z opisanych poniżej przypadków:</w:t>
      </w:r>
    </w:p>
    <w:p w14:paraId="68013293" w14:textId="77777777" w:rsidR="00A424D7" w:rsidRPr="00A67958" w:rsidRDefault="00A424D7">
      <w:pPr>
        <w:widowControl/>
        <w:numPr>
          <w:ilvl w:val="0"/>
          <w:numId w:val="22"/>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A67958">
        <w:rPr>
          <w:rFonts w:ascii="Cambria" w:eastAsia="Calibri" w:hAnsi="Cambria"/>
          <w:color w:val="000000"/>
          <w:sz w:val="24"/>
          <w:szCs w:val="24"/>
          <w:lang w:eastAsia="en-US"/>
        </w:rPr>
        <w:t>termin zapłaty wynagrodzenia podwykonawcy lub dalszemu podwykonawcy przewidziany w umowie o podwykonawstwo jest dłuższy niż 30 dni</w:t>
      </w:r>
      <w:r w:rsidRPr="00A67958">
        <w:rPr>
          <w:rFonts w:ascii="Cambria" w:eastAsia="Calibri" w:hAnsi="Cambria"/>
          <w:sz w:val="24"/>
          <w:szCs w:val="24"/>
          <w:lang w:eastAsia="en-US"/>
        </w:rPr>
        <w:t xml:space="preserve"> od dnia doręczenia Wykonawcy, podwykonawcy lub dalszemu podwykonawcy faktury lub rachunku, potwierdzających wykonanie zleconej podwykonawcy lub dalszemu podwykonawcy dostawy, usługi lub roboty budowlanej,</w:t>
      </w:r>
    </w:p>
    <w:p w14:paraId="10FE10F0" w14:textId="77777777" w:rsidR="00A424D7" w:rsidRPr="00A67958" w:rsidRDefault="00A424D7">
      <w:pPr>
        <w:widowControl/>
        <w:numPr>
          <w:ilvl w:val="0"/>
          <w:numId w:val="22"/>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termin wykonania umowy o podwykonawstwo wykracza poza termin wykonania zamówienia, wskazany w § 2 ust. 1 umowy,</w:t>
      </w:r>
    </w:p>
    <w:p w14:paraId="7DDC915D" w14:textId="77777777" w:rsidR="00A424D7" w:rsidRPr="00A67958" w:rsidRDefault="00A424D7">
      <w:pPr>
        <w:widowControl/>
        <w:numPr>
          <w:ilvl w:val="0"/>
          <w:numId w:val="22"/>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umowa o podwykonawstwo zawiera zapisy uzależniające dokonanie zapłaty na rzecz podwykonawcy od odbioru robót przez Zamawiającego lub od zapłaty należności Wykonawcy przez Zamawiającego,</w:t>
      </w:r>
    </w:p>
    <w:p w14:paraId="11C1963F" w14:textId="77777777" w:rsidR="00A424D7" w:rsidRPr="00A67958" w:rsidRDefault="00A424D7">
      <w:pPr>
        <w:widowControl/>
        <w:numPr>
          <w:ilvl w:val="0"/>
          <w:numId w:val="22"/>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umowa o podwykonawstwo nie zawiera uregulowań, dotyczących zawierania umów na roboty budowlane, dostawy lub usługi z dalszymi podwykonawcami, w szczególności zapisów warunkujących podpisanie tych umów od ich akceptacji i zgody Wykonawcy,</w:t>
      </w:r>
    </w:p>
    <w:p w14:paraId="4AADB34C" w14:textId="77777777" w:rsidR="00A424D7" w:rsidRPr="00A67958" w:rsidRDefault="00A424D7">
      <w:pPr>
        <w:widowControl/>
        <w:numPr>
          <w:ilvl w:val="0"/>
          <w:numId w:val="22"/>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 xml:space="preserve">umowa o podwykonawstwo nie zawiera </w:t>
      </w:r>
      <w:r w:rsidR="00A773EF" w:rsidRPr="00A67958">
        <w:rPr>
          <w:rFonts w:ascii="Cambria" w:eastAsia="Calibri" w:hAnsi="Cambria"/>
          <w:sz w:val="24"/>
          <w:szCs w:val="24"/>
          <w:lang w:eastAsia="en-US"/>
        </w:rPr>
        <w:t>kwoty wynagrodzenia wykonawcy;</w:t>
      </w:r>
    </w:p>
    <w:p w14:paraId="04C43E3C" w14:textId="77777777" w:rsidR="00A424D7" w:rsidRPr="00A67958" w:rsidRDefault="00A424D7">
      <w:pPr>
        <w:widowControl/>
        <w:numPr>
          <w:ilvl w:val="0"/>
          <w:numId w:val="22"/>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umowa o podwykonawstwo nie zawiera uregulowań, o których mowa w § 1</w:t>
      </w:r>
      <w:r w:rsidR="00E13B48" w:rsidRPr="00A67958">
        <w:rPr>
          <w:rFonts w:ascii="Cambria" w:eastAsia="Calibri" w:hAnsi="Cambria"/>
          <w:sz w:val="24"/>
          <w:szCs w:val="24"/>
          <w:lang w:eastAsia="en-US"/>
        </w:rPr>
        <w:t>2</w:t>
      </w:r>
      <w:r w:rsidRPr="00A67958">
        <w:rPr>
          <w:rFonts w:ascii="Cambria" w:eastAsia="Calibri" w:hAnsi="Cambria"/>
          <w:sz w:val="24"/>
          <w:szCs w:val="24"/>
          <w:lang w:eastAsia="en-US"/>
        </w:rPr>
        <w:t xml:space="preserve"> umowy,</w:t>
      </w:r>
    </w:p>
    <w:p w14:paraId="77942C2E" w14:textId="77777777" w:rsidR="00A424D7" w:rsidRPr="00A67958" w:rsidRDefault="00A424D7">
      <w:pPr>
        <w:widowControl/>
        <w:numPr>
          <w:ilvl w:val="0"/>
          <w:numId w:val="22"/>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załączony do umowy o podwykonawstwo harmonogram rzeczowo-finansowy jest niezgodny z harmonogramem,</w:t>
      </w:r>
    </w:p>
    <w:p w14:paraId="0A6FDD3F" w14:textId="77777777" w:rsidR="00A424D7" w:rsidRPr="00A67958" w:rsidRDefault="00A424D7">
      <w:pPr>
        <w:widowControl/>
        <w:numPr>
          <w:ilvl w:val="0"/>
          <w:numId w:val="22"/>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w każdym przypadku, gdy umowa kształtuje prawa i obowiązki podwykonawcy, w zakresie kar umownych oraz warunków wypłaty wynagrodzenia, w sposób dla niego mniej korzystny niż prawa i obowiązki wykonawcy wynikające z niniejszej umowy</w:t>
      </w:r>
      <w:r w:rsidR="00250F4F" w:rsidRPr="00A67958">
        <w:rPr>
          <w:rFonts w:ascii="Cambria" w:eastAsia="Calibri" w:hAnsi="Cambria"/>
          <w:sz w:val="24"/>
          <w:szCs w:val="24"/>
          <w:lang w:eastAsia="en-US"/>
        </w:rPr>
        <w:t>,</w:t>
      </w:r>
    </w:p>
    <w:p w14:paraId="0087692C" w14:textId="77777777" w:rsidR="00250F4F" w:rsidRPr="00A67958" w:rsidRDefault="00250F4F">
      <w:pPr>
        <w:widowControl/>
        <w:numPr>
          <w:ilvl w:val="0"/>
          <w:numId w:val="22"/>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A67958">
        <w:rPr>
          <w:rStyle w:val="x4k7w5x"/>
          <w:rFonts w:ascii="Cambria" w:hAnsi="Cambria"/>
          <w:sz w:val="24"/>
          <w:szCs w:val="24"/>
        </w:rPr>
        <w:t>kwoty wynagrodzenia przewidzianego dla podwykonawców przewyższają kwotę wynagrodzenia Wykonawcy wynikającą z niniejszej umowy.</w:t>
      </w:r>
    </w:p>
    <w:p w14:paraId="65DA61B2" w14:textId="77777777" w:rsidR="00A424D7" w:rsidRPr="00A67958" w:rsidRDefault="00A424D7">
      <w:pPr>
        <w:widowControl/>
        <w:numPr>
          <w:ilvl w:val="0"/>
          <w:numId w:val="2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Niezgłoszenie przez Zamawiającego w formie pisemnej zastrzeżeń do przedłożonego projektu umowy o podwykonawstwo, której przedmiotem są roboty budowlane, w terminie wskazanym w ust. 3, będzie uważane za jego akceptację.</w:t>
      </w:r>
    </w:p>
    <w:p w14:paraId="05E2EA05" w14:textId="01CCBD4A" w:rsidR="00A424D7" w:rsidRPr="00A67958" w:rsidRDefault="00A424D7">
      <w:pPr>
        <w:widowControl/>
        <w:numPr>
          <w:ilvl w:val="0"/>
          <w:numId w:val="2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w:t>
      </w:r>
      <w:r w:rsidRPr="00A67958">
        <w:rPr>
          <w:rFonts w:ascii="Cambria" w:eastAsia="Calibri" w:hAnsi="Cambria"/>
          <w:sz w:val="24"/>
          <w:szCs w:val="24"/>
          <w:lang w:eastAsia="en-US"/>
        </w:rPr>
        <w:br/>
        <w:t>o podwykonawstwo o wartości mniejszej niż 0,5% wynagrodzenia, o którym mowa w § 3 ust. 1 umowy oraz umów o podwykonawstwo, których przedmiotem są dostawy materiałów budowlanych niezbędnych do realizacji przedmiotu zamówienia oraz usługi transportowe.</w:t>
      </w:r>
    </w:p>
    <w:p w14:paraId="26866EF1" w14:textId="1D3BE71A" w:rsidR="00854733" w:rsidRPr="00A67958" w:rsidRDefault="00854733">
      <w:pPr>
        <w:widowControl/>
        <w:numPr>
          <w:ilvl w:val="0"/>
          <w:numId w:val="2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lastRenderedPageBreak/>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6D388686" w14:textId="77777777" w:rsidR="00A424D7" w:rsidRPr="00A67958" w:rsidRDefault="00A424D7">
      <w:pPr>
        <w:widowControl/>
        <w:numPr>
          <w:ilvl w:val="0"/>
          <w:numId w:val="2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 xml:space="preserve">Wyłączenia, o których mowa w ust. 5, nie dotyczą również umów </w:t>
      </w:r>
      <w:r w:rsidRPr="00A67958">
        <w:rPr>
          <w:rFonts w:ascii="Cambria" w:eastAsia="Calibri" w:hAnsi="Cambria"/>
          <w:sz w:val="24"/>
          <w:szCs w:val="24"/>
          <w:lang w:eastAsia="en-US"/>
        </w:rPr>
        <w:br/>
        <w:t>o podwykonawstwo o wartości większej niż 50 000,00 złotych brutto.</w:t>
      </w:r>
    </w:p>
    <w:p w14:paraId="2C8DB22D" w14:textId="77777777" w:rsidR="00A424D7" w:rsidRPr="00A67958" w:rsidRDefault="00A424D7">
      <w:pPr>
        <w:widowControl/>
        <w:numPr>
          <w:ilvl w:val="0"/>
          <w:numId w:val="20"/>
        </w:numPr>
        <w:suppressAutoHyphens w:val="0"/>
        <w:autoSpaceDE w:val="0"/>
        <w:autoSpaceDN w:val="0"/>
        <w:spacing w:after="0"/>
        <w:ind w:left="426" w:hanging="426"/>
        <w:contextualSpacing/>
        <w:textAlignment w:val="auto"/>
        <w:rPr>
          <w:rFonts w:ascii="Cambria" w:hAnsi="Cambria"/>
          <w:sz w:val="24"/>
          <w:szCs w:val="24"/>
        </w:rPr>
      </w:pPr>
      <w:r w:rsidRPr="00A67958">
        <w:rPr>
          <w:rFonts w:ascii="Cambria" w:eastAsia="Calibri" w:hAnsi="Cambria"/>
          <w:sz w:val="24"/>
          <w:szCs w:val="24"/>
          <w:lang w:eastAsia="en-US"/>
        </w:rPr>
        <w:t xml:space="preserve">W przypadku, o którym mowa w ust. 5, jeżeli termin zapłaty wynagrodzenia jest dłuższy niż określony w ust. 3 pkt 1, Zamawiający poinformuje o tym Wykonawcę </w:t>
      </w:r>
      <w:r w:rsidRPr="00A67958">
        <w:rPr>
          <w:rFonts w:ascii="Cambria" w:eastAsia="Calibri" w:hAnsi="Cambria"/>
          <w:sz w:val="24"/>
          <w:szCs w:val="24"/>
          <w:lang w:eastAsia="en-US"/>
        </w:rPr>
        <w:br/>
        <w:t xml:space="preserve">i wezwie go do doprowadzenia do zmiany tej umowy w terminie nie dłuższym niż </w:t>
      </w:r>
      <w:r w:rsidRPr="00A67958">
        <w:rPr>
          <w:rFonts w:ascii="Cambria" w:eastAsia="Calibri" w:hAnsi="Cambria"/>
          <w:sz w:val="24"/>
          <w:szCs w:val="24"/>
          <w:lang w:eastAsia="en-US"/>
        </w:rPr>
        <w:br/>
      </w:r>
      <w:r w:rsidRPr="00A67958">
        <w:rPr>
          <w:rFonts w:ascii="Cambria" w:eastAsia="Calibri" w:hAnsi="Cambria"/>
          <w:color w:val="000000"/>
          <w:sz w:val="24"/>
          <w:szCs w:val="24"/>
          <w:lang w:eastAsia="en-US"/>
        </w:rPr>
        <w:t>5 dni od dnia otrzymania informacji, pod rygorem wystąpienia o zapłatę kary umownej.</w:t>
      </w:r>
    </w:p>
    <w:p w14:paraId="52F9269D" w14:textId="77777777" w:rsidR="00A424D7" w:rsidRPr="00A67958" w:rsidRDefault="00A424D7">
      <w:pPr>
        <w:widowControl/>
        <w:numPr>
          <w:ilvl w:val="0"/>
          <w:numId w:val="2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Wszystkie umowy o podwykonawstwo wymagają formy pisemnej.</w:t>
      </w:r>
    </w:p>
    <w:p w14:paraId="3B4B2CB4" w14:textId="1705310C" w:rsidR="00A424D7" w:rsidRPr="00A67958" w:rsidRDefault="00A424D7">
      <w:pPr>
        <w:widowControl/>
        <w:numPr>
          <w:ilvl w:val="0"/>
          <w:numId w:val="2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Postanowienia, zawarte w ust. 2-</w:t>
      </w:r>
      <w:r w:rsidR="00854733" w:rsidRPr="00A67958">
        <w:rPr>
          <w:rFonts w:ascii="Cambria" w:eastAsia="Calibri" w:hAnsi="Cambria"/>
          <w:sz w:val="24"/>
          <w:szCs w:val="24"/>
          <w:lang w:eastAsia="en-US"/>
        </w:rPr>
        <w:t>9</w:t>
      </w:r>
      <w:r w:rsidRPr="00A67958">
        <w:rPr>
          <w:rFonts w:ascii="Cambria" w:eastAsia="Calibri" w:hAnsi="Cambria"/>
          <w:sz w:val="24"/>
          <w:szCs w:val="24"/>
          <w:lang w:eastAsia="en-US"/>
        </w:rPr>
        <w:t xml:space="preserve">, stosuje się odpowiednio do zawierania umów </w:t>
      </w:r>
      <w:r w:rsidR="0056281B">
        <w:rPr>
          <w:rFonts w:ascii="Cambria" w:eastAsia="Calibri" w:hAnsi="Cambria"/>
          <w:sz w:val="24"/>
          <w:szCs w:val="24"/>
          <w:lang w:eastAsia="en-US"/>
        </w:rPr>
        <w:br/>
      </w:r>
      <w:r w:rsidRPr="00A67958">
        <w:rPr>
          <w:rFonts w:ascii="Cambria" w:eastAsia="Calibri" w:hAnsi="Cambria"/>
          <w:sz w:val="24"/>
          <w:szCs w:val="24"/>
          <w:lang w:eastAsia="en-US"/>
        </w:rPr>
        <w:t>o podwykonawstwo z dalszymi podwykonawcami.</w:t>
      </w:r>
    </w:p>
    <w:p w14:paraId="4DFEBCCC" w14:textId="3D374BDD" w:rsidR="00A424D7" w:rsidRPr="00A67958" w:rsidRDefault="00A424D7">
      <w:pPr>
        <w:widowControl/>
        <w:numPr>
          <w:ilvl w:val="0"/>
          <w:numId w:val="2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Postanowienia, zawarte w ust. 2-</w:t>
      </w:r>
      <w:r w:rsidR="00854733" w:rsidRPr="00A67958">
        <w:rPr>
          <w:rFonts w:ascii="Cambria" w:eastAsia="Calibri" w:hAnsi="Cambria"/>
          <w:sz w:val="24"/>
          <w:szCs w:val="24"/>
          <w:lang w:eastAsia="en-US"/>
        </w:rPr>
        <w:t>9</w:t>
      </w:r>
      <w:r w:rsidRPr="00A67958">
        <w:rPr>
          <w:rFonts w:ascii="Cambria" w:eastAsia="Calibri" w:hAnsi="Cambria"/>
          <w:sz w:val="24"/>
          <w:szCs w:val="24"/>
          <w:lang w:eastAsia="en-US"/>
        </w:rPr>
        <w:t xml:space="preserve">, stosuje się odpowiednio do zmian umów </w:t>
      </w:r>
      <w:r w:rsidR="0056281B">
        <w:rPr>
          <w:rFonts w:ascii="Cambria" w:eastAsia="Calibri" w:hAnsi="Cambria"/>
          <w:sz w:val="24"/>
          <w:szCs w:val="24"/>
          <w:lang w:eastAsia="en-US"/>
        </w:rPr>
        <w:br/>
      </w:r>
      <w:r w:rsidRPr="00A67958">
        <w:rPr>
          <w:rFonts w:ascii="Cambria" w:eastAsia="Calibri" w:hAnsi="Cambria"/>
          <w:sz w:val="24"/>
          <w:szCs w:val="24"/>
          <w:lang w:eastAsia="en-US"/>
        </w:rPr>
        <w:t>o podwykonawstwo.</w:t>
      </w:r>
    </w:p>
    <w:p w14:paraId="409DBBEB" w14:textId="77777777" w:rsidR="00A424D7" w:rsidRPr="00A67958" w:rsidRDefault="00A424D7">
      <w:pPr>
        <w:widowControl/>
        <w:numPr>
          <w:ilvl w:val="0"/>
          <w:numId w:val="2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Wykonawca ponosi wobec Zamawiającego pełną odpowiedzialność za roboty budowlane, które wykonuje przy pomocy podwykonawców.</w:t>
      </w:r>
    </w:p>
    <w:p w14:paraId="7E3F1017" w14:textId="77777777" w:rsidR="00A424D7" w:rsidRPr="00A67958" w:rsidRDefault="00A424D7">
      <w:pPr>
        <w:widowControl/>
        <w:numPr>
          <w:ilvl w:val="0"/>
          <w:numId w:val="2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Wykonawca przyjmuje na siebie pełnienie funkcji koordynatora w stosunku do robót budowlanych, realizowanych przez podwykonawców.</w:t>
      </w:r>
    </w:p>
    <w:p w14:paraId="54594DDF" w14:textId="77777777" w:rsidR="00A424D7" w:rsidRPr="00A67958" w:rsidRDefault="00A424D7">
      <w:pPr>
        <w:widowControl/>
        <w:numPr>
          <w:ilvl w:val="0"/>
          <w:numId w:val="2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Powierzenie wykonania części robót budowlanych podwykonawcy nie zmienia zobowiązań Wykonawcy wobec Zamawiającego za wykonanie tej części zamówienia.</w:t>
      </w:r>
    </w:p>
    <w:p w14:paraId="010D463F" w14:textId="77777777" w:rsidR="00A424D7" w:rsidRPr="00A67958" w:rsidRDefault="00A424D7">
      <w:pPr>
        <w:widowControl/>
        <w:numPr>
          <w:ilvl w:val="0"/>
          <w:numId w:val="2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Wykonawca jest odpowiedzialny za działanie, zaniechanie, uchybienia i zaniedbania podwykonawcy i jego pracowników w takim samym stopniu, jakby to były działania, uchybienia lub zaniedbania jego własnych pracowników.</w:t>
      </w:r>
    </w:p>
    <w:p w14:paraId="754C9761" w14:textId="77777777" w:rsidR="00A424D7" w:rsidRPr="00A67958" w:rsidRDefault="00A424D7">
      <w:pPr>
        <w:widowControl/>
        <w:numPr>
          <w:ilvl w:val="0"/>
          <w:numId w:val="2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Jakakolwiek przerwa w realizacji robót budowlanych, wynikająca z braku podwykonawcy, będzie traktowana jako przerwa wynikła z przyczyn zależnych od Wykonawcy i będzie stanowić podstawę do naliczenia Wykonawcy kar umownych.</w:t>
      </w:r>
    </w:p>
    <w:p w14:paraId="165862CC" w14:textId="77777777" w:rsidR="00A424D7" w:rsidRPr="00A67958" w:rsidRDefault="00A424D7">
      <w:pPr>
        <w:widowControl/>
        <w:numPr>
          <w:ilvl w:val="0"/>
          <w:numId w:val="2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Jeżeli zmiana albo rezygnacja z podwykonawcy dotyczy podmiotu, na którego zasoby Wykonawca powoływał się,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57D2E32E" w14:textId="77777777" w:rsidR="00A424D7" w:rsidRPr="00A67958" w:rsidRDefault="00A424D7">
      <w:pPr>
        <w:widowControl/>
        <w:numPr>
          <w:ilvl w:val="0"/>
          <w:numId w:val="2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14:paraId="506248F5" w14:textId="77777777" w:rsidR="00A424D7" w:rsidRPr="00A67958" w:rsidRDefault="00A424D7">
      <w:pPr>
        <w:widowControl/>
        <w:numPr>
          <w:ilvl w:val="0"/>
          <w:numId w:val="2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hAnsi="Cambria"/>
          <w:sz w:val="24"/>
          <w:szCs w:val="24"/>
        </w:rPr>
        <w:lastRenderedPageBreak/>
        <w:t>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w:t>
      </w:r>
    </w:p>
    <w:p w14:paraId="6595B266" w14:textId="77777777" w:rsidR="00A424D7" w:rsidRPr="00674AFC" w:rsidRDefault="00A424D7">
      <w:pPr>
        <w:widowControl/>
        <w:numPr>
          <w:ilvl w:val="0"/>
          <w:numId w:val="2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hAnsi="Cambria"/>
          <w:sz w:val="24"/>
          <w:szCs w:val="24"/>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63729C98" w14:textId="77777777" w:rsidR="00D43A85" w:rsidRPr="0092652E" w:rsidRDefault="00D43A85" w:rsidP="00D43A85">
      <w:pPr>
        <w:widowControl/>
        <w:numPr>
          <w:ilvl w:val="0"/>
          <w:numId w:val="20"/>
        </w:numPr>
        <w:suppressAutoHyphens w:val="0"/>
        <w:autoSpaceDE w:val="0"/>
        <w:autoSpaceDN w:val="0"/>
        <w:spacing w:after="0" w:line="288" w:lineRule="auto"/>
        <w:ind w:left="426" w:hanging="426"/>
        <w:contextualSpacing/>
        <w:textAlignment w:val="auto"/>
        <w:rPr>
          <w:rFonts w:ascii="Cambria" w:eastAsia="Calibri" w:hAnsi="Cambria"/>
          <w:sz w:val="24"/>
          <w:szCs w:val="24"/>
          <w:lang w:eastAsia="en-US"/>
        </w:rPr>
      </w:pPr>
      <w:r>
        <w:rPr>
          <w:rFonts w:ascii="Cambria" w:hAnsi="Cambria"/>
          <w:sz w:val="24"/>
          <w:szCs w:val="24"/>
        </w:rPr>
        <w:t xml:space="preserve">W przypadku </w:t>
      </w:r>
      <w:r w:rsidRPr="0092652E">
        <w:rPr>
          <w:rFonts w:ascii="Cambria" w:hAnsi="Cambria"/>
          <w:sz w:val="24"/>
          <w:szCs w:val="24"/>
        </w:rPr>
        <w:t>dokonania zmiany niniejszej umowy na podstawie § 1</w:t>
      </w:r>
      <w:r>
        <w:rPr>
          <w:rFonts w:ascii="Cambria" w:hAnsi="Cambria"/>
          <w:sz w:val="24"/>
          <w:szCs w:val="24"/>
        </w:rPr>
        <w:t>8a</w:t>
      </w:r>
      <w:r w:rsidRPr="0092652E">
        <w:rPr>
          <w:rFonts w:ascii="Cambria" w:hAnsi="Cambria"/>
          <w:sz w:val="24"/>
          <w:szCs w:val="24"/>
        </w:rPr>
        <w:t xml:space="preserve"> umowy, Wykonawca zobowiązany jest, w terminie 20 dni, do zmiany wynagrodzenia przysługującego podwykonawcy, z którym zawarł umowę na dostawy lub roboty budowlane lub usługi obowiązującą przez okres przekraczający 6 miesięcy, w zakresie odpowiadającym zmianom cen materiałów lub kosztów dotyczących zobowiązania podwykonawcy.</w:t>
      </w:r>
    </w:p>
    <w:p w14:paraId="3E803CD6" w14:textId="799D3F86" w:rsidR="00D43A85" w:rsidRPr="00D43A85" w:rsidRDefault="00D43A85" w:rsidP="00674AFC">
      <w:pPr>
        <w:widowControl/>
        <w:numPr>
          <w:ilvl w:val="0"/>
          <w:numId w:val="20"/>
        </w:numPr>
        <w:suppressAutoHyphens w:val="0"/>
        <w:autoSpaceDE w:val="0"/>
        <w:autoSpaceDN w:val="0"/>
        <w:spacing w:after="0" w:line="288" w:lineRule="auto"/>
        <w:ind w:left="426" w:hanging="426"/>
        <w:contextualSpacing/>
        <w:textAlignment w:val="auto"/>
        <w:rPr>
          <w:rFonts w:ascii="Cambria" w:eastAsia="Calibri" w:hAnsi="Cambria"/>
          <w:sz w:val="24"/>
          <w:szCs w:val="24"/>
          <w:lang w:eastAsia="en-US"/>
        </w:rPr>
      </w:pPr>
      <w:r w:rsidRPr="0092652E">
        <w:rPr>
          <w:rFonts w:ascii="Cambria" w:hAnsi="Cambria"/>
          <w:sz w:val="24"/>
          <w:szCs w:val="24"/>
        </w:rPr>
        <w:t xml:space="preserve">W sytuacji, o której mowa </w:t>
      </w:r>
      <w:r w:rsidRPr="0092652E">
        <w:rPr>
          <w:rFonts w:ascii="Cambria" w:hAnsi="Cambria"/>
          <w:sz w:val="24"/>
          <w:szCs w:val="24"/>
          <w:lang w:eastAsia="en-US"/>
        </w:rPr>
        <w:t>w ust. 2</w:t>
      </w:r>
      <w:r>
        <w:rPr>
          <w:rFonts w:ascii="Cambria" w:hAnsi="Cambria"/>
          <w:sz w:val="24"/>
          <w:szCs w:val="24"/>
          <w:lang w:eastAsia="en-US"/>
        </w:rPr>
        <w:t>1</w:t>
      </w:r>
      <w:r>
        <w:rPr>
          <w:rFonts w:ascii="Cambria" w:hAnsi="Cambria"/>
          <w:sz w:val="24"/>
          <w:szCs w:val="24"/>
        </w:rPr>
        <w:t xml:space="preserve"> </w:t>
      </w:r>
      <w:r w:rsidRPr="0092652E">
        <w:rPr>
          <w:rFonts w:ascii="Cambria" w:hAnsi="Cambria"/>
          <w:sz w:val="24"/>
          <w:szCs w:val="24"/>
        </w:rPr>
        <w:t xml:space="preserve">stosuje się odpowiednio, z zastrzeżeniem, że przedstawiając projekt zmiany umowy podwykonawczej, Wykonawca zobowiązany jest dodatkowo przedstawić wyjaśnienia wskazujące sposób ustalenia zakresu dokonywanej zmiany wynagrodzenia podwykonawcy.   </w:t>
      </w:r>
    </w:p>
    <w:p w14:paraId="1451F077" w14:textId="77777777" w:rsidR="00A02A9B" w:rsidRPr="00A67958" w:rsidRDefault="00A02A9B" w:rsidP="00A02A9B">
      <w:pPr>
        <w:widowControl/>
        <w:numPr>
          <w:ilvl w:val="0"/>
          <w:numId w:val="20"/>
        </w:numPr>
        <w:suppressAutoHyphens w:val="0"/>
        <w:autoSpaceDE w:val="0"/>
        <w:autoSpaceDN w:val="0"/>
        <w:spacing w:after="0"/>
        <w:ind w:left="426" w:hanging="426"/>
        <w:contextualSpacing/>
        <w:textAlignment w:val="auto"/>
        <w:rPr>
          <w:rFonts w:ascii="Cambria" w:eastAsia="Calibri" w:hAnsi="Cambria" w:cs="ArialNarrow,Bold"/>
          <w:b/>
          <w:bCs/>
          <w:color w:val="000000" w:themeColor="text1"/>
          <w:sz w:val="24"/>
          <w:szCs w:val="24"/>
        </w:rPr>
      </w:pPr>
      <w:r w:rsidRPr="00A67958">
        <w:rPr>
          <w:rFonts w:ascii="Cambria" w:eastAsia="Calibri" w:hAnsi="Cambria" w:cs="ArialNarrow,Bold"/>
          <w:b/>
          <w:bCs/>
          <w:color w:val="000000" w:themeColor="text1"/>
          <w:sz w:val="24"/>
          <w:szCs w:val="24"/>
        </w:rPr>
        <w:t xml:space="preserve">Z uwagi na niedopuszczenie do udziału w postępowaniu podmiotów, o których mowa w art. 16b ustawy </w:t>
      </w:r>
      <w:proofErr w:type="spellStart"/>
      <w:r w:rsidRPr="00A67958">
        <w:rPr>
          <w:rFonts w:ascii="Cambria" w:eastAsia="Calibri" w:hAnsi="Cambria" w:cs="ArialNarrow,Bold"/>
          <w:b/>
          <w:bCs/>
          <w:color w:val="000000" w:themeColor="text1"/>
          <w:sz w:val="24"/>
          <w:szCs w:val="24"/>
        </w:rPr>
        <w:t>Pzp</w:t>
      </w:r>
      <w:proofErr w:type="spellEnd"/>
      <w:r w:rsidRPr="00A67958">
        <w:rPr>
          <w:rFonts w:ascii="Cambria" w:eastAsia="Calibri" w:hAnsi="Cambria" w:cs="ArialNarrow,Bold"/>
          <w:b/>
          <w:bCs/>
          <w:color w:val="000000" w:themeColor="text1"/>
          <w:sz w:val="24"/>
          <w:szCs w:val="24"/>
        </w:rPr>
        <w:t>, Wykonawca lub podwykonawca nie może powierzyć wykonania części zamówienia podwykonawcy lub dalszemu podwykonawcy, który pochodzi z państwa trzeciego niebędącego stroną umów międzynarodowych.</w:t>
      </w:r>
    </w:p>
    <w:p w14:paraId="24E69293" w14:textId="3E2C3D3D" w:rsidR="00A02A9B" w:rsidRPr="00A67958" w:rsidRDefault="00A02A9B" w:rsidP="00A02A9B">
      <w:pPr>
        <w:widowControl/>
        <w:numPr>
          <w:ilvl w:val="0"/>
          <w:numId w:val="20"/>
        </w:numPr>
        <w:suppressAutoHyphens w:val="0"/>
        <w:autoSpaceDE w:val="0"/>
        <w:autoSpaceDN w:val="0"/>
        <w:spacing w:after="0"/>
        <w:ind w:left="426" w:hanging="426"/>
        <w:contextualSpacing/>
        <w:textAlignment w:val="auto"/>
        <w:rPr>
          <w:rFonts w:ascii="Cambria" w:eastAsia="Calibri" w:hAnsi="Cambria" w:cs="ArialNarrow,Bold"/>
          <w:b/>
          <w:bCs/>
          <w:color w:val="000000" w:themeColor="text1"/>
          <w:sz w:val="24"/>
          <w:szCs w:val="24"/>
        </w:rPr>
      </w:pPr>
      <w:r w:rsidRPr="00A67958">
        <w:rPr>
          <w:rFonts w:ascii="Cambria" w:eastAsia="Calibri" w:hAnsi="Cambria" w:cs="ArialNarrow,Bold"/>
          <w:b/>
          <w:bCs/>
          <w:color w:val="000000" w:themeColor="text1"/>
          <w:sz w:val="24"/>
          <w:szCs w:val="24"/>
        </w:rPr>
        <w:t>Zamawiający może żądać od Wykonawcy niezwłocznego usunięcia z terenu budowy podwykonawcy lub dalszego podwykonawcy, który pochodzi z państwa trzeciego niebędącego stroną umów międzynarodowych lub może usunąć takiego podwykonawcę lub dalszego podwykonawcę na koszt Wykonawcy.</w:t>
      </w:r>
    </w:p>
    <w:p w14:paraId="3AE9D343" w14:textId="77777777" w:rsidR="00A424D7" w:rsidRPr="00A67958" w:rsidRDefault="00A424D7" w:rsidP="00B83CE6">
      <w:pPr>
        <w:widowControl/>
        <w:suppressAutoHyphens w:val="0"/>
        <w:autoSpaceDE w:val="0"/>
        <w:autoSpaceDN w:val="0"/>
        <w:spacing w:after="0"/>
        <w:ind w:left="426"/>
        <w:contextualSpacing/>
        <w:textAlignment w:val="auto"/>
        <w:rPr>
          <w:rFonts w:ascii="Cambria" w:eastAsia="Calibri" w:hAnsi="Cambria"/>
          <w:sz w:val="24"/>
          <w:szCs w:val="24"/>
          <w:highlight w:val="cyan"/>
          <w:lang w:eastAsia="en-US"/>
        </w:rPr>
      </w:pPr>
    </w:p>
    <w:p w14:paraId="375A93DF" w14:textId="77777777" w:rsidR="00D72544" w:rsidRPr="00A67958" w:rsidRDefault="00D72544" w:rsidP="00D72544">
      <w:pPr>
        <w:autoSpaceDE w:val="0"/>
        <w:autoSpaceDN w:val="0"/>
        <w:spacing w:after="0"/>
        <w:jc w:val="center"/>
        <w:rPr>
          <w:rFonts w:ascii="Cambria" w:eastAsia="Calibri" w:hAnsi="Cambria"/>
          <w:b/>
          <w:bCs/>
          <w:sz w:val="24"/>
          <w:szCs w:val="24"/>
          <w:lang w:eastAsia="en-US"/>
        </w:rPr>
      </w:pPr>
      <w:r w:rsidRPr="00A67958">
        <w:rPr>
          <w:rFonts w:ascii="Cambria" w:eastAsia="Calibri" w:hAnsi="Cambria"/>
          <w:b/>
          <w:bCs/>
          <w:sz w:val="24"/>
          <w:szCs w:val="24"/>
          <w:lang w:eastAsia="en-US"/>
        </w:rPr>
        <w:t>§ 9</w:t>
      </w:r>
    </w:p>
    <w:p w14:paraId="28E7A662" w14:textId="77777777" w:rsidR="00D72544" w:rsidRPr="00A67958" w:rsidRDefault="00D72544" w:rsidP="00D72544">
      <w:pPr>
        <w:shd w:val="clear" w:color="auto" w:fill="FFFFFF"/>
        <w:spacing w:after="0"/>
        <w:jc w:val="center"/>
        <w:rPr>
          <w:rFonts w:ascii="Cambria" w:hAnsi="Cambria"/>
          <w:b/>
          <w:bCs/>
          <w:spacing w:val="-11"/>
          <w:sz w:val="24"/>
          <w:szCs w:val="24"/>
        </w:rPr>
      </w:pPr>
      <w:r w:rsidRPr="00A67958">
        <w:rPr>
          <w:rFonts w:ascii="Cambria" w:hAnsi="Cambria"/>
          <w:b/>
          <w:bCs/>
          <w:spacing w:val="-11"/>
          <w:sz w:val="24"/>
          <w:szCs w:val="24"/>
        </w:rPr>
        <w:t>Personel realizujący zadanie</w:t>
      </w:r>
    </w:p>
    <w:p w14:paraId="59E6C54F" w14:textId="77777777" w:rsidR="00D72544" w:rsidRPr="00A67958" w:rsidRDefault="00D72544">
      <w:pPr>
        <w:widowControl/>
        <w:numPr>
          <w:ilvl w:val="1"/>
          <w:numId w:val="22"/>
        </w:numPr>
        <w:suppressAutoHyphens w:val="0"/>
        <w:autoSpaceDE w:val="0"/>
        <w:autoSpaceDN w:val="0"/>
        <w:spacing w:after="0"/>
        <w:ind w:left="426" w:hanging="426"/>
        <w:contextualSpacing/>
        <w:jc w:val="left"/>
        <w:textAlignment w:val="auto"/>
        <w:rPr>
          <w:rFonts w:ascii="Cambria" w:eastAsia="Calibri" w:hAnsi="Cambria"/>
          <w:sz w:val="24"/>
          <w:szCs w:val="24"/>
          <w:lang w:eastAsia="en-US"/>
        </w:rPr>
      </w:pPr>
      <w:r w:rsidRPr="00A67958">
        <w:rPr>
          <w:rFonts w:ascii="Cambria" w:eastAsia="Calibri" w:hAnsi="Cambria"/>
          <w:sz w:val="24"/>
          <w:szCs w:val="24"/>
          <w:lang w:eastAsia="en-US"/>
        </w:rPr>
        <w:t>Osobą upoważnioną do kontaktów:</w:t>
      </w:r>
    </w:p>
    <w:p w14:paraId="052C3B06" w14:textId="77777777" w:rsidR="00D72544" w:rsidRPr="00A67958" w:rsidRDefault="00D72544">
      <w:pPr>
        <w:widowControl/>
        <w:numPr>
          <w:ilvl w:val="0"/>
          <w:numId w:val="23"/>
        </w:numPr>
        <w:suppressAutoHyphens w:val="0"/>
        <w:autoSpaceDE w:val="0"/>
        <w:autoSpaceDN w:val="0"/>
        <w:spacing w:after="0"/>
        <w:ind w:left="709" w:hanging="283"/>
        <w:contextualSpacing/>
        <w:jc w:val="left"/>
        <w:textAlignment w:val="auto"/>
        <w:rPr>
          <w:rFonts w:ascii="Cambria" w:eastAsia="Calibri" w:hAnsi="Cambria"/>
          <w:sz w:val="24"/>
          <w:szCs w:val="24"/>
          <w:lang w:eastAsia="en-US"/>
        </w:rPr>
      </w:pPr>
      <w:r w:rsidRPr="00A67958">
        <w:rPr>
          <w:rFonts w:ascii="Cambria" w:eastAsia="Calibri" w:hAnsi="Cambria"/>
          <w:sz w:val="24"/>
          <w:szCs w:val="24"/>
          <w:lang w:eastAsia="en-US"/>
        </w:rPr>
        <w:t>z Wykonawcą ze strony Zamawiającego jest: …………………..; nr tel.: ………………….; e-mail: ……………………;</w:t>
      </w:r>
    </w:p>
    <w:p w14:paraId="0CE1080F" w14:textId="77777777" w:rsidR="00D72544" w:rsidRPr="00A67958" w:rsidRDefault="00D72544">
      <w:pPr>
        <w:widowControl/>
        <w:numPr>
          <w:ilvl w:val="0"/>
          <w:numId w:val="23"/>
        </w:numPr>
        <w:suppressAutoHyphens w:val="0"/>
        <w:autoSpaceDE w:val="0"/>
        <w:autoSpaceDN w:val="0"/>
        <w:spacing w:after="0"/>
        <w:ind w:left="709" w:hanging="283"/>
        <w:contextualSpacing/>
        <w:jc w:val="left"/>
        <w:textAlignment w:val="auto"/>
        <w:rPr>
          <w:rFonts w:ascii="Cambria" w:eastAsia="Calibri" w:hAnsi="Cambria"/>
          <w:sz w:val="24"/>
          <w:szCs w:val="24"/>
          <w:lang w:eastAsia="en-US"/>
        </w:rPr>
      </w:pPr>
      <w:r w:rsidRPr="00A67958">
        <w:rPr>
          <w:rFonts w:ascii="Cambria" w:eastAsia="Calibri" w:hAnsi="Cambria"/>
          <w:sz w:val="24"/>
          <w:szCs w:val="24"/>
          <w:lang w:eastAsia="en-US"/>
        </w:rPr>
        <w:t>z Zamawiającym ze strony Wykonawcy jest: ……………………; nr tel.: ………………….; e-mail: ……………………;</w:t>
      </w:r>
    </w:p>
    <w:p w14:paraId="2FFEE7BD" w14:textId="77777777" w:rsidR="00D72544" w:rsidRPr="00A67958" w:rsidRDefault="00D72544">
      <w:pPr>
        <w:widowControl/>
        <w:numPr>
          <w:ilvl w:val="1"/>
          <w:numId w:val="22"/>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lastRenderedPageBreak/>
        <w:t>Osoby wymienione w ust. 1 nie są upoważnione do podejmowania decyzji powodujących zmianę postanowień umowy, w szczególności zmiany uzgodnionego wynagrodzenia lub zmiany zakresu czynności i prac objętych umową.</w:t>
      </w:r>
    </w:p>
    <w:p w14:paraId="610D11A7" w14:textId="77777777" w:rsidR="00D72544" w:rsidRPr="00A67958" w:rsidRDefault="00D72544">
      <w:pPr>
        <w:widowControl/>
        <w:numPr>
          <w:ilvl w:val="1"/>
          <w:numId w:val="22"/>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Zamawiający zobowiązuje się do powołania odpowiedniego inspektora nadzoru inwestorskiego.</w:t>
      </w:r>
    </w:p>
    <w:p w14:paraId="423C468D" w14:textId="35E85A59" w:rsidR="00576108" w:rsidRPr="00A67958" w:rsidRDefault="00D72544">
      <w:pPr>
        <w:widowControl/>
        <w:numPr>
          <w:ilvl w:val="1"/>
          <w:numId w:val="22"/>
        </w:numPr>
        <w:suppressAutoHyphens w:val="0"/>
        <w:autoSpaceDE w:val="0"/>
        <w:autoSpaceDN w:val="0"/>
        <w:spacing w:after="0"/>
        <w:ind w:left="426" w:hanging="426"/>
        <w:contextualSpacing/>
        <w:textAlignment w:val="auto"/>
        <w:rPr>
          <w:rFonts w:ascii="Cambria" w:hAnsi="Cambria" w:cs="Cambria"/>
          <w:sz w:val="24"/>
          <w:szCs w:val="24"/>
        </w:rPr>
      </w:pPr>
      <w:r w:rsidRPr="00A67958">
        <w:rPr>
          <w:rFonts w:ascii="Cambria" w:eastAsia="Calibri" w:hAnsi="Cambria"/>
          <w:sz w:val="24"/>
          <w:szCs w:val="24"/>
          <w:lang w:eastAsia="en-US"/>
        </w:rPr>
        <w:t>Wykonawca zobowiązany jest zapewnić wykonanie i kierowanie robotami objętymi Umową przez osoby posiadające stosowne kwalifikacje zawodowe i uprawnienia budowlane</w:t>
      </w:r>
      <w:r w:rsidR="00B71CDD" w:rsidRPr="00A67958">
        <w:rPr>
          <w:rFonts w:ascii="Cambria" w:eastAsia="Calibri" w:hAnsi="Cambria"/>
          <w:b/>
          <w:bCs/>
          <w:sz w:val="24"/>
          <w:szCs w:val="24"/>
          <w:lang w:eastAsia="en-US"/>
        </w:rPr>
        <w:t xml:space="preserve"> </w:t>
      </w:r>
      <w:r w:rsidR="00B71CDD" w:rsidRPr="00A67958">
        <w:rPr>
          <w:rFonts w:ascii="Cambria" w:eastAsia="Calibri" w:hAnsi="Cambria"/>
          <w:sz w:val="24"/>
          <w:szCs w:val="24"/>
          <w:lang w:eastAsia="en-US"/>
        </w:rPr>
        <w:t>w specjalności</w:t>
      </w:r>
      <w:r w:rsidR="00576108" w:rsidRPr="00A67958">
        <w:rPr>
          <w:rFonts w:ascii="Cambria" w:eastAsia="Calibri" w:hAnsi="Cambria"/>
          <w:sz w:val="24"/>
          <w:szCs w:val="24"/>
          <w:lang w:eastAsia="en-US"/>
        </w:rPr>
        <w:t>:</w:t>
      </w:r>
    </w:p>
    <w:p w14:paraId="4D6B2542" w14:textId="16EF68C9" w:rsidR="00D72544" w:rsidRPr="00A67958" w:rsidRDefault="00A250FC">
      <w:pPr>
        <w:pStyle w:val="Akapitzlist"/>
        <w:numPr>
          <w:ilvl w:val="0"/>
          <w:numId w:val="47"/>
        </w:numPr>
        <w:autoSpaceDE w:val="0"/>
        <w:autoSpaceDN w:val="0"/>
        <w:spacing w:after="0"/>
        <w:rPr>
          <w:rFonts w:ascii="Cambria" w:hAnsi="Cambria" w:cs="Cambria"/>
          <w:sz w:val="24"/>
          <w:szCs w:val="24"/>
        </w:rPr>
      </w:pPr>
      <w:r w:rsidRPr="00A67958">
        <w:rPr>
          <w:rFonts w:ascii="Cambria" w:hAnsi="Cambria"/>
          <w:b/>
          <w:bCs/>
          <w:sz w:val="24"/>
          <w:szCs w:val="24"/>
          <w:lang w:eastAsia="en-US"/>
        </w:rPr>
        <w:t>inżynieryjnej drogowej</w:t>
      </w:r>
      <w:r w:rsidR="00AC45B5" w:rsidRPr="00A67958">
        <w:rPr>
          <w:rFonts w:ascii="Cambria" w:hAnsi="Cambria"/>
          <w:b/>
          <w:bCs/>
          <w:sz w:val="24"/>
          <w:szCs w:val="24"/>
          <w:lang w:eastAsia="en-US"/>
        </w:rPr>
        <w:t>;</w:t>
      </w:r>
    </w:p>
    <w:p w14:paraId="46A42237" w14:textId="0D662119" w:rsidR="00576108" w:rsidRPr="00A67958" w:rsidRDefault="00576108">
      <w:pPr>
        <w:pStyle w:val="Akapitzlist"/>
        <w:numPr>
          <w:ilvl w:val="0"/>
          <w:numId w:val="47"/>
        </w:numPr>
        <w:autoSpaceDE w:val="0"/>
        <w:autoSpaceDN w:val="0"/>
        <w:spacing w:after="0"/>
        <w:jc w:val="both"/>
        <w:rPr>
          <w:rFonts w:ascii="Cambria" w:hAnsi="Cambria"/>
          <w:b/>
          <w:bCs/>
          <w:color w:val="000000" w:themeColor="text1"/>
          <w:sz w:val="24"/>
          <w:szCs w:val="24"/>
          <w:lang w:eastAsia="en-US"/>
        </w:rPr>
      </w:pPr>
      <w:r w:rsidRPr="00A67958">
        <w:rPr>
          <w:rFonts w:ascii="Cambria" w:hAnsi="Cambria"/>
          <w:b/>
          <w:bCs/>
          <w:color w:val="000000" w:themeColor="text1"/>
          <w:sz w:val="24"/>
          <w:szCs w:val="24"/>
          <w:lang w:eastAsia="en-US"/>
        </w:rPr>
        <w:t xml:space="preserve">instalacyjnej w </w:t>
      </w:r>
      <w:r w:rsidRPr="00A67958">
        <w:rPr>
          <w:rFonts w:ascii="Cambria" w:hAnsi="Cambria"/>
          <w:b/>
          <w:bCs/>
          <w:sz w:val="24"/>
          <w:szCs w:val="24"/>
          <w:lang w:eastAsia="en-US"/>
        </w:rPr>
        <w:t xml:space="preserve">zakresie </w:t>
      </w:r>
      <w:r w:rsidR="00447D7C" w:rsidRPr="00A67958">
        <w:rPr>
          <w:rFonts w:ascii="Cambria" w:hAnsi="Cambria"/>
          <w:b/>
          <w:bCs/>
          <w:sz w:val="24"/>
          <w:szCs w:val="24"/>
          <w:shd w:val="clear" w:color="auto" w:fill="FFFFFF"/>
        </w:rPr>
        <w:t>sieci</w:t>
      </w:r>
      <w:r w:rsidR="0056281B">
        <w:rPr>
          <w:rFonts w:ascii="Cambria" w:hAnsi="Cambria"/>
          <w:b/>
          <w:bCs/>
          <w:sz w:val="24"/>
          <w:szCs w:val="24"/>
          <w:shd w:val="clear" w:color="auto" w:fill="FFFFFF"/>
        </w:rPr>
        <w:t xml:space="preserve"> </w:t>
      </w:r>
      <w:r w:rsidR="00447D7C" w:rsidRPr="00A67958">
        <w:rPr>
          <w:rFonts w:ascii="Cambria" w:hAnsi="Cambria"/>
          <w:b/>
          <w:bCs/>
          <w:sz w:val="24"/>
          <w:szCs w:val="24"/>
          <w:shd w:val="clear" w:color="auto" w:fill="FFFFFF"/>
        </w:rPr>
        <w:t>kanalizacyjnych,</w:t>
      </w:r>
      <w:r w:rsidR="00AC45B5" w:rsidRPr="00A67958">
        <w:rPr>
          <w:rFonts w:ascii="Cambria" w:hAnsi="Cambria"/>
          <w:b/>
          <w:bCs/>
          <w:sz w:val="24"/>
          <w:szCs w:val="24"/>
          <w:shd w:val="clear" w:color="auto" w:fill="FFFFFF"/>
        </w:rPr>
        <w:t>;</w:t>
      </w:r>
    </w:p>
    <w:p w14:paraId="6FA23772" w14:textId="19999E52" w:rsidR="00576108" w:rsidRPr="00A67958" w:rsidRDefault="00576108" w:rsidP="00B71CDD">
      <w:pPr>
        <w:autoSpaceDE w:val="0"/>
        <w:autoSpaceDN w:val="0"/>
        <w:spacing w:after="0"/>
        <w:ind w:left="397"/>
        <w:rPr>
          <w:rFonts w:ascii="Cambria" w:hAnsi="Cambria"/>
          <w:b/>
          <w:bCs/>
          <w:sz w:val="24"/>
          <w:szCs w:val="24"/>
        </w:rPr>
      </w:pPr>
      <w:bookmarkStart w:id="4" w:name="_Hlk84804138"/>
      <w:r w:rsidRPr="00A67958">
        <w:rPr>
          <w:rFonts w:ascii="Cambria" w:hAnsi="Cambria"/>
          <w:b/>
          <w:bCs/>
          <w:sz w:val="24"/>
          <w:szCs w:val="24"/>
        </w:rPr>
        <w:t>których zakres uprawnia go do kierowania robotami objętymi przedmiotem zamówienia</w:t>
      </w:r>
      <w:bookmarkEnd w:id="4"/>
      <w:r w:rsidR="00B71CDD" w:rsidRPr="00A67958">
        <w:rPr>
          <w:rFonts w:ascii="Cambria" w:hAnsi="Cambria"/>
          <w:b/>
          <w:bCs/>
          <w:sz w:val="24"/>
          <w:szCs w:val="24"/>
        </w:rPr>
        <w:t xml:space="preserve"> </w:t>
      </w:r>
      <w:r w:rsidRPr="00A67958">
        <w:rPr>
          <w:rFonts w:ascii="Cambria" w:hAnsi="Cambria"/>
          <w:sz w:val="24"/>
          <w:szCs w:val="24"/>
        </w:rPr>
        <w:t>lub odpowiadające im równoważne uprawnienia budowlane wydane na podstawie wcześniej obowiązujących przepisów, a w przypadku Wykonawców zagranicznych – uprawnienia budowlane do kierowania robotami równoważne do wyżej wskazanych.</w:t>
      </w:r>
    </w:p>
    <w:p w14:paraId="22813CE7" w14:textId="77777777" w:rsidR="00D72544" w:rsidRPr="00A67958" w:rsidRDefault="00D72544" w:rsidP="00D72544">
      <w:pPr>
        <w:widowControl/>
        <w:suppressAutoHyphens w:val="0"/>
        <w:autoSpaceDE w:val="0"/>
        <w:autoSpaceDN w:val="0"/>
        <w:spacing w:after="0"/>
        <w:contextualSpacing/>
        <w:textAlignment w:val="auto"/>
        <w:rPr>
          <w:rFonts w:ascii="Cambria" w:eastAsia="Calibri" w:hAnsi="Cambria"/>
          <w:sz w:val="24"/>
          <w:szCs w:val="24"/>
          <w:lang w:eastAsia="en-US"/>
        </w:rPr>
      </w:pPr>
    </w:p>
    <w:p w14:paraId="530A4149" w14:textId="6DCAD924" w:rsidR="00D72544" w:rsidRPr="00A67958" w:rsidRDefault="00D72544" w:rsidP="00D72544">
      <w:pPr>
        <w:autoSpaceDE w:val="0"/>
        <w:autoSpaceDN w:val="0"/>
        <w:spacing w:after="0"/>
        <w:ind w:left="426"/>
        <w:contextualSpacing/>
        <w:rPr>
          <w:rFonts w:ascii="Cambria" w:hAnsi="Cambria"/>
          <w:i/>
          <w:iCs/>
          <w:sz w:val="24"/>
          <w:szCs w:val="24"/>
        </w:rPr>
      </w:pPr>
      <w:r w:rsidRPr="00A67958">
        <w:rPr>
          <w:rFonts w:ascii="Cambria" w:hAnsi="Cambria"/>
          <w:i/>
          <w:iCs/>
          <w:sz w:val="24"/>
          <w:szCs w:val="24"/>
        </w:rPr>
        <w:t xml:space="preserve">Wykonawca w celu wykazania spełniania w/w warunku może wskazać osoby będące obywatelem państwa członkowskiego </w:t>
      </w:r>
      <w:r w:rsidRPr="00A67958">
        <w:rPr>
          <w:rFonts w:ascii="Cambria" w:hAnsi="Cambria"/>
          <w:i/>
          <w:color w:val="000000"/>
          <w:sz w:val="24"/>
          <w:szCs w:val="24"/>
        </w:rPr>
        <w:t>w rozumieniu art. 4a ust. 1  ustawy z dnia 15 grudnia 2000 r. o samorządach zawodowych architektów oraz inżynierów budownictwa (t. j. Dz. U. z 20</w:t>
      </w:r>
      <w:r w:rsidR="009B2496" w:rsidRPr="00A67958">
        <w:rPr>
          <w:rFonts w:ascii="Cambria" w:hAnsi="Cambria"/>
          <w:i/>
          <w:color w:val="000000"/>
          <w:sz w:val="24"/>
          <w:szCs w:val="24"/>
        </w:rPr>
        <w:t>23</w:t>
      </w:r>
      <w:r w:rsidRPr="00A67958">
        <w:rPr>
          <w:rFonts w:ascii="Cambria" w:hAnsi="Cambria"/>
          <w:i/>
          <w:color w:val="000000"/>
          <w:sz w:val="24"/>
          <w:szCs w:val="24"/>
        </w:rPr>
        <w:t xml:space="preserve"> r. poz. </w:t>
      </w:r>
      <w:r w:rsidR="009B2496" w:rsidRPr="00A67958">
        <w:rPr>
          <w:rFonts w:ascii="Cambria" w:hAnsi="Cambria"/>
          <w:i/>
          <w:color w:val="000000"/>
          <w:sz w:val="24"/>
          <w:szCs w:val="24"/>
        </w:rPr>
        <w:t>551</w:t>
      </w:r>
      <w:r w:rsidRPr="00A67958">
        <w:rPr>
          <w:rFonts w:ascii="Cambria" w:hAnsi="Cambria"/>
          <w:i/>
          <w:color w:val="000000"/>
          <w:sz w:val="24"/>
          <w:szCs w:val="24"/>
        </w:rPr>
        <w:t>), która nabyła kwalifikacje zawodowe do wykonywania działalności w budownictwie, równoznaczne wykonywaniu</w:t>
      </w:r>
      <w:r w:rsidR="0056281B">
        <w:rPr>
          <w:rFonts w:ascii="Cambria" w:hAnsi="Cambria"/>
          <w:i/>
          <w:color w:val="000000"/>
          <w:sz w:val="24"/>
          <w:szCs w:val="24"/>
        </w:rPr>
        <w:t xml:space="preserve"> </w:t>
      </w:r>
      <w:r w:rsidRPr="00A67958">
        <w:rPr>
          <w:rFonts w:ascii="Cambria" w:hAnsi="Cambria"/>
          <w:i/>
          <w:color w:val="000000"/>
          <w:sz w:val="24"/>
          <w:szCs w:val="24"/>
        </w:rPr>
        <w:t>samodzielnych funkcji technicznych w budownictwie</w:t>
      </w:r>
      <w:r w:rsidRPr="00A67958">
        <w:rPr>
          <w:rFonts w:ascii="Cambria" w:hAnsi="Cambria"/>
          <w:i/>
          <w:sz w:val="24"/>
          <w:szCs w:val="24"/>
        </w:rPr>
        <w:t xml:space="preserve"> na terytorium Rzeczypospolitej Polskiej – zgodnie z właściwymi przepisami, w szczególności z ustawą z dnia 22 grudnia 2015 r. o zasadach uznawania kwalifikacji zawodowych nabytych w państwach członkowskich Unii Europejskiej (t. j. Dz. U. z 2020 r., poz. 220) oraz ustawą z dnia 15 grudnia 2000 r. </w:t>
      </w:r>
      <w:r w:rsidRPr="00A67958">
        <w:rPr>
          <w:rFonts w:ascii="Cambria" w:eastAsia="Cambria" w:hAnsi="Cambria"/>
          <w:i/>
          <w:sz w:val="24"/>
          <w:szCs w:val="24"/>
        </w:rPr>
        <w:t>o samorządach zawodowych architektów oraz inżynierów budownictwa (Dz. U. z 20</w:t>
      </w:r>
      <w:r w:rsidR="009B2496" w:rsidRPr="00A67958">
        <w:rPr>
          <w:rFonts w:ascii="Cambria" w:eastAsia="Cambria" w:hAnsi="Cambria"/>
          <w:i/>
          <w:sz w:val="24"/>
          <w:szCs w:val="24"/>
        </w:rPr>
        <w:t>23</w:t>
      </w:r>
      <w:r w:rsidRPr="00A67958">
        <w:rPr>
          <w:rFonts w:ascii="Cambria" w:eastAsia="Cambria" w:hAnsi="Cambria"/>
          <w:i/>
          <w:sz w:val="24"/>
          <w:szCs w:val="24"/>
        </w:rPr>
        <w:t xml:space="preserve"> r. poz. </w:t>
      </w:r>
      <w:r w:rsidR="009B2496" w:rsidRPr="00A67958">
        <w:rPr>
          <w:rFonts w:ascii="Cambria" w:eastAsia="Cambria" w:hAnsi="Cambria"/>
          <w:i/>
          <w:sz w:val="24"/>
          <w:szCs w:val="24"/>
        </w:rPr>
        <w:t>551</w:t>
      </w:r>
      <w:r w:rsidRPr="00A67958">
        <w:rPr>
          <w:rFonts w:ascii="Cambria" w:eastAsia="Cambria" w:hAnsi="Cambria"/>
          <w:i/>
          <w:sz w:val="24"/>
          <w:szCs w:val="24"/>
        </w:rPr>
        <w:t>).</w:t>
      </w:r>
    </w:p>
    <w:p w14:paraId="76097618" w14:textId="77777777" w:rsidR="00B71CDD" w:rsidRPr="00A67958" w:rsidRDefault="00D72544">
      <w:pPr>
        <w:pStyle w:val="Akapitzlist"/>
        <w:numPr>
          <w:ilvl w:val="1"/>
          <w:numId w:val="22"/>
        </w:numPr>
        <w:tabs>
          <w:tab w:val="left" w:pos="426"/>
        </w:tabs>
        <w:autoSpaceDE w:val="0"/>
        <w:autoSpaceDN w:val="0"/>
        <w:spacing w:after="0"/>
        <w:ind w:left="426" w:hanging="426"/>
        <w:jc w:val="both"/>
        <w:rPr>
          <w:rFonts w:ascii="Cambria" w:hAnsi="Cambria"/>
          <w:sz w:val="24"/>
          <w:szCs w:val="24"/>
          <w:lang w:eastAsia="en-US"/>
        </w:rPr>
      </w:pPr>
      <w:r w:rsidRPr="00A67958">
        <w:rPr>
          <w:rFonts w:ascii="Cambria" w:hAnsi="Cambria"/>
          <w:sz w:val="24"/>
          <w:szCs w:val="24"/>
          <w:lang w:eastAsia="en-US"/>
        </w:rPr>
        <w:t>Wykonawca ustanawia</w:t>
      </w:r>
      <w:r w:rsidR="00B71CDD" w:rsidRPr="00A67958">
        <w:rPr>
          <w:rFonts w:ascii="Cambria" w:hAnsi="Cambria"/>
          <w:sz w:val="24"/>
          <w:szCs w:val="24"/>
          <w:lang w:eastAsia="en-US"/>
        </w:rPr>
        <w:t>:</w:t>
      </w:r>
    </w:p>
    <w:p w14:paraId="4B775F6A" w14:textId="19F9339D" w:rsidR="00D72544" w:rsidRDefault="00D72544">
      <w:pPr>
        <w:pStyle w:val="Akapitzlist"/>
        <w:numPr>
          <w:ilvl w:val="2"/>
          <w:numId w:val="18"/>
        </w:numPr>
        <w:tabs>
          <w:tab w:val="clear" w:pos="2907"/>
          <w:tab w:val="left" w:pos="426"/>
          <w:tab w:val="num" w:pos="993"/>
        </w:tabs>
        <w:autoSpaceDE w:val="0"/>
        <w:autoSpaceDN w:val="0"/>
        <w:spacing w:after="0"/>
        <w:ind w:left="754" w:hanging="328"/>
        <w:jc w:val="both"/>
        <w:rPr>
          <w:rFonts w:ascii="Cambria" w:hAnsi="Cambria"/>
          <w:sz w:val="24"/>
          <w:szCs w:val="24"/>
          <w:lang w:eastAsia="en-US"/>
        </w:rPr>
      </w:pPr>
      <w:r w:rsidRPr="00A67958">
        <w:rPr>
          <w:rFonts w:ascii="Cambria" w:hAnsi="Cambria"/>
          <w:sz w:val="24"/>
          <w:szCs w:val="24"/>
          <w:lang w:eastAsia="en-US"/>
        </w:rPr>
        <w:t xml:space="preserve">kierownika budowy </w:t>
      </w:r>
      <w:r w:rsidR="00447D7C" w:rsidRPr="00A67958">
        <w:rPr>
          <w:rFonts w:ascii="Cambria" w:hAnsi="Cambria"/>
          <w:b/>
          <w:bCs/>
          <w:sz w:val="24"/>
          <w:szCs w:val="24"/>
          <w:lang w:eastAsia="en-US"/>
        </w:rPr>
        <w:t xml:space="preserve">w specjalności </w:t>
      </w:r>
      <w:r w:rsidR="007F5803" w:rsidRPr="00A67958">
        <w:rPr>
          <w:rFonts w:ascii="Cambria" w:hAnsi="Cambria"/>
          <w:b/>
          <w:bCs/>
          <w:sz w:val="24"/>
          <w:szCs w:val="24"/>
          <w:lang w:eastAsia="en-US"/>
        </w:rPr>
        <w:t xml:space="preserve">inżynieryjnej </w:t>
      </w:r>
      <w:r w:rsidR="00447D7C" w:rsidRPr="00A67958">
        <w:rPr>
          <w:rFonts w:ascii="Cambria" w:hAnsi="Cambria"/>
          <w:b/>
          <w:bCs/>
          <w:sz w:val="24"/>
          <w:szCs w:val="24"/>
          <w:lang w:eastAsia="en-US"/>
        </w:rPr>
        <w:t>drogowej</w:t>
      </w:r>
      <w:r w:rsidR="00447D7C" w:rsidRPr="00A67958">
        <w:rPr>
          <w:rFonts w:ascii="Cambria" w:hAnsi="Cambria"/>
          <w:sz w:val="24"/>
          <w:szCs w:val="24"/>
          <w:lang w:eastAsia="en-US"/>
        </w:rPr>
        <w:t xml:space="preserve"> w osobie: …………….; nr tel.: ……………..; e-mail: ……………; </w:t>
      </w:r>
      <w:proofErr w:type="spellStart"/>
      <w:r w:rsidR="00447D7C" w:rsidRPr="00A67958">
        <w:rPr>
          <w:rFonts w:ascii="Cambria" w:hAnsi="Cambria"/>
          <w:sz w:val="24"/>
          <w:szCs w:val="24"/>
          <w:lang w:eastAsia="en-US"/>
        </w:rPr>
        <w:t>upr</w:t>
      </w:r>
      <w:proofErr w:type="spellEnd"/>
      <w:r w:rsidR="00447D7C" w:rsidRPr="00A67958">
        <w:rPr>
          <w:rFonts w:ascii="Cambria" w:hAnsi="Cambria"/>
          <w:sz w:val="24"/>
          <w:szCs w:val="24"/>
          <w:lang w:eastAsia="en-US"/>
        </w:rPr>
        <w:t>. bud. nr: …………………………….;</w:t>
      </w:r>
    </w:p>
    <w:p w14:paraId="47CD66E1" w14:textId="77777777" w:rsidR="0056281B" w:rsidRPr="00A67958" w:rsidRDefault="0056281B" w:rsidP="0056281B">
      <w:pPr>
        <w:pStyle w:val="Akapitzlist"/>
        <w:tabs>
          <w:tab w:val="left" w:pos="426"/>
        </w:tabs>
        <w:autoSpaceDE w:val="0"/>
        <w:autoSpaceDN w:val="0"/>
        <w:spacing w:after="0"/>
        <w:ind w:left="754"/>
        <w:jc w:val="both"/>
        <w:rPr>
          <w:rFonts w:ascii="Cambria" w:hAnsi="Cambria"/>
          <w:sz w:val="24"/>
          <w:szCs w:val="24"/>
          <w:lang w:eastAsia="en-US"/>
        </w:rPr>
      </w:pPr>
    </w:p>
    <w:p w14:paraId="7FBB4722" w14:textId="408AC237" w:rsidR="0056281B" w:rsidRPr="0056281B" w:rsidRDefault="00B71CDD" w:rsidP="0056281B">
      <w:pPr>
        <w:pStyle w:val="Akapitzlist"/>
        <w:numPr>
          <w:ilvl w:val="2"/>
          <w:numId w:val="18"/>
        </w:numPr>
        <w:tabs>
          <w:tab w:val="clear" w:pos="2907"/>
          <w:tab w:val="num" w:pos="993"/>
        </w:tabs>
        <w:autoSpaceDE w:val="0"/>
        <w:autoSpaceDN w:val="0"/>
        <w:spacing w:after="0"/>
        <w:ind w:left="709" w:hanging="283"/>
        <w:jc w:val="both"/>
        <w:rPr>
          <w:rFonts w:ascii="Cambria" w:hAnsi="Cambria"/>
          <w:color w:val="000000" w:themeColor="text1"/>
          <w:sz w:val="24"/>
          <w:szCs w:val="24"/>
          <w:lang w:eastAsia="en-US"/>
        </w:rPr>
      </w:pPr>
      <w:r w:rsidRPr="00A67958">
        <w:rPr>
          <w:rFonts w:ascii="Cambria" w:hAnsi="Cambria"/>
          <w:color w:val="000000" w:themeColor="text1"/>
          <w:sz w:val="24"/>
          <w:szCs w:val="24"/>
          <w:lang w:eastAsia="en-US"/>
        </w:rPr>
        <w:t xml:space="preserve">kierownika </w:t>
      </w:r>
      <w:r w:rsidR="00D43A85">
        <w:rPr>
          <w:rFonts w:ascii="Cambria" w:hAnsi="Cambria"/>
          <w:color w:val="000000" w:themeColor="text1"/>
          <w:sz w:val="24"/>
          <w:szCs w:val="24"/>
          <w:lang w:eastAsia="en-US"/>
        </w:rPr>
        <w:t>robót</w:t>
      </w:r>
      <w:r w:rsidR="00D43A85" w:rsidRPr="00A67958">
        <w:rPr>
          <w:rFonts w:ascii="Cambria" w:hAnsi="Cambria"/>
          <w:color w:val="000000" w:themeColor="text1"/>
          <w:sz w:val="24"/>
          <w:szCs w:val="24"/>
          <w:lang w:eastAsia="en-US"/>
        </w:rPr>
        <w:t xml:space="preserve"> </w:t>
      </w:r>
      <w:r w:rsidR="007F5803" w:rsidRPr="00A67958">
        <w:rPr>
          <w:rFonts w:ascii="Cambria" w:hAnsi="Cambria"/>
          <w:b/>
          <w:bCs/>
          <w:color w:val="000000" w:themeColor="text1"/>
          <w:sz w:val="24"/>
          <w:szCs w:val="24"/>
          <w:lang w:eastAsia="en-US"/>
        </w:rPr>
        <w:t>w specjalności</w:t>
      </w:r>
      <w:r w:rsidR="001A0173" w:rsidRPr="00A67958">
        <w:rPr>
          <w:rFonts w:ascii="Cambria" w:hAnsi="Cambria"/>
          <w:b/>
          <w:bCs/>
          <w:color w:val="000000" w:themeColor="text1"/>
          <w:sz w:val="24"/>
          <w:szCs w:val="24"/>
          <w:lang w:eastAsia="en-US"/>
        </w:rPr>
        <w:t xml:space="preserve"> </w:t>
      </w:r>
      <w:r w:rsidR="00447D7C" w:rsidRPr="00A67958">
        <w:rPr>
          <w:rFonts w:ascii="Cambria" w:hAnsi="Cambria"/>
          <w:b/>
          <w:bCs/>
          <w:color w:val="000000" w:themeColor="text1"/>
          <w:sz w:val="24"/>
          <w:szCs w:val="24"/>
          <w:lang w:eastAsia="en-US"/>
        </w:rPr>
        <w:t>instalacyjn</w:t>
      </w:r>
      <w:r w:rsidR="007F5803" w:rsidRPr="00A67958">
        <w:rPr>
          <w:rFonts w:ascii="Cambria" w:hAnsi="Cambria"/>
          <w:b/>
          <w:bCs/>
          <w:color w:val="000000" w:themeColor="text1"/>
          <w:sz w:val="24"/>
          <w:szCs w:val="24"/>
          <w:lang w:eastAsia="en-US"/>
        </w:rPr>
        <w:t>ej</w:t>
      </w:r>
      <w:r w:rsidR="00447D7C" w:rsidRPr="00A67958">
        <w:rPr>
          <w:rFonts w:ascii="Cambria" w:hAnsi="Cambria"/>
          <w:b/>
          <w:bCs/>
          <w:color w:val="000000" w:themeColor="text1"/>
          <w:sz w:val="24"/>
          <w:szCs w:val="24"/>
          <w:lang w:eastAsia="en-US"/>
        </w:rPr>
        <w:t xml:space="preserve"> w zakresie sieci kanalizacyjnych </w:t>
      </w:r>
      <w:r w:rsidRPr="00A67958">
        <w:rPr>
          <w:rFonts w:ascii="Cambria" w:hAnsi="Cambria"/>
          <w:color w:val="000000" w:themeColor="text1"/>
          <w:sz w:val="24"/>
          <w:szCs w:val="24"/>
          <w:lang w:eastAsia="en-US"/>
        </w:rPr>
        <w:t xml:space="preserve">w osobie: </w:t>
      </w:r>
      <w:r w:rsidRPr="00A67958">
        <w:rPr>
          <w:rFonts w:ascii="Cambria" w:hAnsi="Cambria"/>
          <w:color w:val="000000" w:themeColor="text1"/>
          <w:sz w:val="24"/>
          <w:szCs w:val="24"/>
          <w:lang w:val="en-US" w:eastAsia="en-US"/>
        </w:rPr>
        <w:t xml:space="preserve">…………….; nr tel.:……………..; e-mail: ……………; </w:t>
      </w:r>
      <w:proofErr w:type="spellStart"/>
      <w:r w:rsidRPr="00A67958">
        <w:rPr>
          <w:rFonts w:ascii="Cambria" w:hAnsi="Cambria"/>
          <w:color w:val="000000" w:themeColor="text1"/>
          <w:sz w:val="24"/>
          <w:szCs w:val="24"/>
          <w:lang w:val="en-US" w:eastAsia="en-US"/>
        </w:rPr>
        <w:t>upr</w:t>
      </w:r>
      <w:proofErr w:type="spellEnd"/>
      <w:r w:rsidRPr="00A67958">
        <w:rPr>
          <w:rFonts w:ascii="Cambria" w:hAnsi="Cambria"/>
          <w:color w:val="000000" w:themeColor="text1"/>
          <w:sz w:val="24"/>
          <w:szCs w:val="24"/>
          <w:lang w:val="en-US" w:eastAsia="en-US"/>
        </w:rPr>
        <w:t>. bud. nr: …………………………….;</w:t>
      </w:r>
    </w:p>
    <w:p w14:paraId="4F8C432B" w14:textId="1E3ED579" w:rsidR="007C6288" w:rsidRPr="0056281B" w:rsidRDefault="00D72544" w:rsidP="0056281B">
      <w:pPr>
        <w:pStyle w:val="Akapitzlist"/>
        <w:numPr>
          <w:ilvl w:val="0"/>
          <w:numId w:val="63"/>
        </w:numPr>
        <w:autoSpaceDE w:val="0"/>
        <w:autoSpaceDN w:val="0"/>
        <w:spacing w:after="0"/>
        <w:ind w:left="426" w:hanging="426"/>
        <w:jc w:val="both"/>
        <w:rPr>
          <w:rFonts w:ascii="Cambria" w:hAnsi="Cambria"/>
          <w:color w:val="000000" w:themeColor="text1"/>
          <w:sz w:val="24"/>
          <w:szCs w:val="24"/>
          <w:lang w:eastAsia="en-US"/>
        </w:rPr>
      </w:pPr>
      <w:r w:rsidRPr="0056281B">
        <w:rPr>
          <w:rFonts w:ascii="Cambria" w:hAnsi="Cambria"/>
          <w:color w:val="000000"/>
          <w:sz w:val="24"/>
          <w:szCs w:val="24"/>
        </w:rPr>
        <w:t xml:space="preserve">Wykonawca powinien skierować do realizacji zamówienia personel wskazany w wykazie osób złożonym w postępowaniu. Zmiana którejkolwiek z </w:t>
      </w:r>
      <w:r w:rsidRPr="0056281B">
        <w:rPr>
          <w:rFonts w:ascii="Cambria" w:hAnsi="Cambria"/>
          <w:sz w:val="24"/>
          <w:szCs w:val="24"/>
          <w:lang w:eastAsia="en-US"/>
        </w:rPr>
        <w:t>osób wskazanych w ust. 5</w:t>
      </w:r>
      <w:r w:rsidRPr="0056281B">
        <w:rPr>
          <w:rFonts w:ascii="Cambria" w:hAnsi="Cambria"/>
          <w:color w:val="000000"/>
          <w:sz w:val="24"/>
          <w:szCs w:val="24"/>
        </w:rPr>
        <w:t>, w trakcie realizacji umowy, musi być uzasadniona przez Wykonawcę na piśmie i zaakceptowana przez Zamawiającego.</w:t>
      </w:r>
    </w:p>
    <w:p w14:paraId="094E3D5E" w14:textId="77777777" w:rsidR="007C6288" w:rsidRPr="00A67958" w:rsidRDefault="00D72544" w:rsidP="0056281B">
      <w:pPr>
        <w:pStyle w:val="Akapitzlist"/>
        <w:numPr>
          <w:ilvl w:val="0"/>
          <w:numId w:val="63"/>
        </w:numPr>
        <w:autoSpaceDE w:val="0"/>
        <w:autoSpaceDN w:val="0"/>
        <w:spacing w:after="0"/>
        <w:ind w:left="426" w:hanging="426"/>
        <w:jc w:val="both"/>
        <w:rPr>
          <w:rFonts w:ascii="Cambria" w:hAnsi="Cambria"/>
          <w:color w:val="000000" w:themeColor="text1"/>
          <w:sz w:val="24"/>
          <w:szCs w:val="24"/>
          <w:lang w:eastAsia="en-US"/>
        </w:rPr>
      </w:pPr>
      <w:r w:rsidRPr="00A67958">
        <w:rPr>
          <w:rFonts w:ascii="Cambria" w:hAnsi="Cambria"/>
          <w:color w:val="000000"/>
          <w:sz w:val="24"/>
          <w:szCs w:val="24"/>
        </w:rPr>
        <w:t xml:space="preserve">Wykonawca jest obowiązany z własnej inicjatywy zaproponować nowy skład personelu w następujących przypadkach: urlopu lub zwolnienia trwającego dłużej niż 14 dni, śmierci, choroby lub innych przyczyn i zdarzeń losowych </w:t>
      </w:r>
      <w:r w:rsidRPr="00A67958">
        <w:rPr>
          <w:rFonts w:ascii="Cambria" w:hAnsi="Cambria" w:cs="Arial"/>
          <w:color w:val="000000"/>
          <w:sz w:val="24"/>
          <w:szCs w:val="24"/>
        </w:rPr>
        <w:t>w terminie 14 dni od daty powzięcia przez Wykonawcę wiadomości o zaistnieniu powyższych zdarzeń.</w:t>
      </w:r>
    </w:p>
    <w:p w14:paraId="25779F68" w14:textId="0775CC96" w:rsidR="007C6288" w:rsidRPr="00A67958" w:rsidRDefault="00D72544" w:rsidP="0056281B">
      <w:pPr>
        <w:pStyle w:val="Akapitzlist"/>
        <w:numPr>
          <w:ilvl w:val="0"/>
          <w:numId w:val="63"/>
        </w:numPr>
        <w:autoSpaceDE w:val="0"/>
        <w:autoSpaceDN w:val="0"/>
        <w:spacing w:after="0"/>
        <w:ind w:left="426" w:hanging="426"/>
        <w:jc w:val="both"/>
        <w:rPr>
          <w:rFonts w:ascii="Cambria" w:hAnsi="Cambria"/>
          <w:color w:val="000000" w:themeColor="text1"/>
          <w:sz w:val="24"/>
          <w:szCs w:val="24"/>
          <w:lang w:eastAsia="en-US"/>
        </w:rPr>
      </w:pPr>
      <w:r w:rsidRPr="00A67958">
        <w:rPr>
          <w:rFonts w:ascii="Cambria" w:hAnsi="Cambria"/>
          <w:color w:val="000000"/>
          <w:sz w:val="24"/>
          <w:szCs w:val="24"/>
        </w:rPr>
        <w:lastRenderedPageBreak/>
        <w:t xml:space="preserve">Zamawiający zaakceptuje taką zmianę w terminie 14 dni od daty przedłożenia propozycji, wyłącznie wtedy, gdy odpowiednio do funkcji kwalifikacje i doświadczenie wskazanych osób będą spełniały wymagania określone w SWZ </w:t>
      </w:r>
      <w:r w:rsidR="0056281B">
        <w:rPr>
          <w:rFonts w:ascii="Cambria" w:hAnsi="Cambria"/>
          <w:color w:val="000000"/>
          <w:sz w:val="24"/>
          <w:szCs w:val="24"/>
        </w:rPr>
        <w:br/>
      </w:r>
      <w:r w:rsidRPr="00A67958">
        <w:rPr>
          <w:rFonts w:ascii="Cambria" w:hAnsi="Cambria"/>
          <w:color w:val="000000"/>
          <w:sz w:val="24"/>
          <w:szCs w:val="24"/>
        </w:rPr>
        <w:t xml:space="preserve">a dokonana zmiana nie spowoduje wydłużenia terminu wykonania umowy, przy czym stanowi to uprawnienie nie zaś obowiązek Zamawiającego do akceptacji takiej zmiany. </w:t>
      </w:r>
    </w:p>
    <w:p w14:paraId="316245F8" w14:textId="77777777" w:rsidR="007C6288" w:rsidRPr="00A67958" w:rsidRDefault="00D72544" w:rsidP="0056281B">
      <w:pPr>
        <w:pStyle w:val="Akapitzlist"/>
        <w:numPr>
          <w:ilvl w:val="0"/>
          <w:numId w:val="63"/>
        </w:numPr>
        <w:autoSpaceDE w:val="0"/>
        <w:autoSpaceDN w:val="0"/>
        <w:spacing w:after="0"/>
        <w:ind w:left="426" w:hanging="426"/>
        <w:jc w:val="both"/>
        <w:rPr>
          <w:rFonts w:ascii="Cambria" w:hAnsi="Cambria"/>
          <w:color w:val="000000" w:themeColor="text1"/>
          <w:sz w:val="24"/>
          <w:szCs w:val="24"/>
          <w:lang w:eastAsia="en-US"/>
        </w:rPr>
      </w:pPr>
      <w:r w:rsidRPr="00A67958">
        <w:rPr>
          <w:rFonts w:ascii="Cambria" w:hAnsi="Cambria"/>
          <w:color w:val="000000"/>
          <w:sz w:val="24"/>
          <w:szCs w:val="24"/>
        </w:rPr>
        <w:t xml:space="preserve">Zamawiający lub osoba upoważniona przez Zamawiającego może wystąpić </w:t>
      </w:r>
      <w:r w:rsidRPr="00A67958">
        <w:rPr>
          <w:rFonts w:ascii="Cambria" w:hAnsi="Cambria"/>
          <w:color w:val="000000"/>
          <w:sz w:val="24"/>
          <w:szCs w:val="24"/>
        </w:rPr>
        <w:br/>
        <w:t>z wnioskiem uzasadnionym na piśmie o zmianę którejkolwiek z osób personelu, jeżeli w jego opinii osoba ta jest nieefektywna lub nie wywiązuje się ze swoich obowiązków wynikających z umowy. Obowiązkiem wykonawcy jest wówczas zastąpienie tej osoby w ciągu 14 dni</w:t>
      </w:r>
      <w:r w:rsidRPr="00A67958">
        <w:rPr>
          <w:rFonts w:ascii="Cambria" w:hAnsi="Cambria" w:cs="Arial"/>
          <w:color w:val="000000"/>
          <w:sz w:val="24"/>
          <w:szCs w:val="24"/>
        </w:rPr>
        <w:t xml:space="preserve"> od daty doręczenia wniosku</w:t>
      </w:r>
      <w:r w:rsidRPr="00A67958">
        <w:rPr>
          <w:rFonts w:ascii="Cambria" w:hAnsi="Cambria"/>
          <w:color w:val="000000"/>
          <w:sz w:val="24"/>
          <w:szCs w:val="24"/>
        </w:rPr>
        <w:t xml:space="preserve"> inną osobą spełniająca wymagania zawarte w SWZ i niniejszej umowie.</w:t>
      </w:r>
    </w:p>
    <w:p w14:paraId="68CBCD55" w14:textId="77777777" w:rsidR="007C6288" w:rsidRPr="00A67958" w:rsidRDefault="00D72544" w:rsidP="00674AFC">
      <w:pPr>
        <w:pStyle w:val="Akapitzlist"/>
        <w:numPr>
          <w:ilvl w:val="0"/>
          <w:numId w:val="63"/>
        </w:numPr>
        <w:autoSpaceDE w:val="0"/>
        <w:autoSpaceDN w:val="0"/>
        <w:spacing w:after="0"/>
        <w:ind w:left="426" w:hanging="426"/>
        <w:jc w:val="both"/>
        <w:rPr>
          <w:rFonts w:ascii="Cambria" w:hAnsi="Cambria"/>
          <w:color w:val="000000" w:themeColor="text1"/>
          <w:sz w:val="24"/>
          <w:szCs w:val="24"/>
          <w:lang w:eastAsia="en-US"/>
        </w:rPr>
      </w:pPr>
      <w:r w:rsidRPr="00A67958">
        <w:rPr>
          <w:rFonts w:ascii="Cambria" w:hAnsi="Cambria"/>
          <w:color w:val="000000"/>
          <w:sz w:val="24"/>
          <w:szCs w:val="24"/>
        </w:rPr>
        <w:t>Kierownik budowy działać będzie w granicach umocowania określonego w ustawie Prawo budowlane.</w:t>
      </w:r>
    </w:p>
    <w:p w14:paraId="193D0603" w14:textId="347EBAC3" w:rsidR="00285F9C" w:rsidRPr="00A67958" w:rsidRDefault="00D72544" w:rsidP="00674AFC">
      <w:pPr>
        <w:pStyle w:val="Akapitzlist"/>
        <w:numPr>
          <w:ilvl w:val="0"/>
          <w:numId w:val="63"/>
        </w:numPr>
        <w:autoSpaceDE w:val="0"/>
        <w:autoSpaceDN w:val="0"/>
        <w:spacing w:after="0"/>
        <w:ind w:left="426" w:hanging="426"/>
        <w:jc w:val="both"/>
        <w:rPr>
          <w:rFonts w:ascii="Cambria" w:hAnsi="Cambria"/>
          <w:color w:val="000000" w:themeColor="text1"/>
          <w:sz w:val="24"/>
          <w:szCs w:val="24"/>
          <w:lang w:eastAsia="en-US"/>
        </w:rPr>
      </w:pPr>
      <w:r w:rsidRPr="00A67958">
        <w:rPr>
          <w:rFonts w:ascii="Cambria" w:hAnsi="Cambria"/>
          <w:color w:val="000000"/>
          <w:sz w:val="24"/>
          <w:szCs w:val="24"/>
        </w:rPr>
        <w:t xml:space="preserve">We wszystkich sprawach związanych z wykonywaniem niniejszej Umowy, </w:t>
      </w:r>
      <w:r w:rsidR="0056281B">
        <w:rPr>
          <w:rFonts w:ascii="Cambria" w:hAnsi="Cambria"/>
          <w:color w:val="000000"/>
          <w:sz w:val="24"/>
          <w:szCs w:val="24"/>
        </w:rPr>
        <w:br/>
      </w:r>
      <w:r w:rsidRPr="00A67958">
        <w:rPr>
          <w:rFonts w:ascii="Cambria" w:hAnsi="Cambria"/>
          <w:color w:val="000000"/>
          <w:sz w:val="24"/>
          <w:szCs w:val="24"/>
        </w:rPr>
        <w:t xml:space="preserve">z wyjątkiem czynności wymagającej zachowania lub przekazania dokumentów </w:t>
      </w:r>
      <w:r w:rsidR="0056281B">
        <w:rPr>
          <w:rFonts w:ascii="Cambria" w:hAnsi="Cambria"/>
          <w:color w:val="000000"/>
          <w:sz w:val="24"/>
          <w:szCs w:val="24"/>
        </w:rPr>
        <w:br/>
      </w:r>
      <w:r w:rsidRPr="00A67958">
        <w:rPr>
          <w:rFonts w:ascii="Cambria" w:hAnsi="Cambria"/>
          <w:color w:val="000000"/>
          <w:sz w:val="24"/>
          <w:szCs w:val="24"/>
        </w:rPr>
        <w:t>w formie pisemnej strony ustalają, że formą kontaktu pomiędzy Zamawiającym, Wykonawcą, Kierownikiem budowy i Inspektorem Nadzoru będzie kontakt elektroniczny (z wykorzystaniem poczty elektronicznej). Kontakt telefoniczny możliwy jest jedynie w wypadkach niecierpiących zwłoki, jednak wymaga niezwłocznego potwierdzenia w formie elektronicznej</w:t>
      </w:r>
      <w:r w:rsidR="00451DF8" w:rsidRPr="00A67958">
        <w:rPr>
          <w:rFonts w:ascii="Cambria" w:hAnsi="Cambria"/>
          <w:color w:val="000000"/>
          <w:sz w:val="24"/>
          <w:szCs w:val="24"/>
        </w:rPr>
        <w:t>.</w:t>
      </w:r>
    </w:p>
    <w:p w14:paraId="5507BE9B" w14:textId="77777777" w:rsidR="0093524A" w:rsidRPr="00A67958" w:rsidRDefault="0093524A" w:rsidP="001F2DD5">
      <w:pPr>
        <w:pStyle w:val="Akapitzlist"/>
        <w:autoSpaceDE w:val="0"/>
        <w:autoSpaceDN w:val="0"/>
        <w:spacing w:after="0"/>
        <w:ind w:left="754"/>
        <w:rPr>
          <w:rFonts w:ascii="Cambria" w:hAnsi="Cambria"/>
          <w:sz w:val="24"/>
          <w:szCs w:val="24"/>
          <w:lang w:eastAsia="en-US"/>
        </w:rPr>
      </w:pPr>
    </w:p>
    <w:p w14:paraId="16884805" w14:textId="77777777" w:rsidR="00A424D7" w:rsidRPr="00A67958" w:rsidRDefault="00A424D7"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A67958">
        <w:rPr>
          <w:rFonts w:ascii="Cambria" w:eastAsia="Calibri" w:hAnsi="Cambria"/>
          <w:b/>
          <w:bCs/>
          <w:sz w:val="24"/>
          <w:szCs w:val="24"/>
          <w:lang w:eastAsia="en-US"/>
        </w:rPr>
        <w:t>§ 1</w:t>
      </w:r>
      <w:r w:rsidR="00E13B48" w:rsidRPr="00A67958">
        <w:rPr>
          <w:rFonts w:ascii="Cambria" w:eastAsia="Calibri" w:hAnsi="Cambria"/>
          <w:b/>
          <w:bCs/>
          <w:sz w:val="24"/>
          <w:szCs w:val="24"/>
          <w:lang w:eastAsia="en-US"/>
        </w:rPr>
        <w:t>0</w:t>
      </w:r>
    </w:p>
    <w:p w14:paraId="053FA93C" w14:textId="77777777" w:rsidR="00A424D7" w:rsidRPr="00A67958" w:rsidRDefault="00A424D7"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A67958">
        <w:rPr>
          <w:rFonts w:ascii="Cambria" w:eastAsia="Calibri" w:hAnsi="Cambria"/>
          <w:b/>
          <w:bCs/>
          <w:sz w:val="24"/>
          <w:szCs w:val="24"/>
          <w:lang w:eastAsia="en-US"/>
        </w:rPr>
        <w:t>Ubezpieczenie</w:t>
      </w:r>
    </w:p>
    <w:p w14:paraId="764C05DC" w14:textId="732ABFAF" w:rsidR="00A424D7" w:rsidRPr="00A67958" w:rsidRDefault="00A424D7">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 xml:space="preserve">Wykonawca zobowiązuje się do </w:t>
      </w:r>
      <w:r w:rsidR="00F43B80" w:rsidRPr="00A67958">
        <w:rPr>
          <w:rFonts w:ascii="Cambria" w:eastAsia="Calibri" w:hAnsi="Cambria"/>
          <w:sz w:val="24"/>
          <w:szCs w:val="24"/>
          <w:lang w:eastAsia="en-US"/>
        </w:rPr>
        <w:t xml:space="preserve">posiadania </w:t>
      </w:r>
      <w:r w:rsidRPr="00A67958">
        <w:rPr>
          <w:rFonts w:ascii="Cambria" w:eastAsia="Calibri" w:hAnsi="Cambria"/>
          <w:sz w:val="24"/>
          <w:szCs w:val="24"/>
          <w:lang w:eastAsia="en-US"/>
        </w:rPr>
        <w:t xml:space="preserve">ubezpieczenia od odpowiedzialności cywilnej (OC) </w:t>
      </w:r>
      <w:r w:rsidR="00A02A9B" w:rsidRPr="00A67958">
        <w:rPr>
          <w:rFonts w:ascii="Cambria" w:hAnsi="Cambria" w:cs="ArialNarrow"/>
          <w:b/>
          <w:bCs/>
          <w:color w:val="000000"/>
          <w:sz w:val="24"/>
          <w:szCs w:val="24"/>
        </w:rPr>
        <w:t xml:space="preserve">w zakresie prowadzonej działalności gospodarczej, obejmującej zakres zgodny z przedmiotem umowy, </w:t>
      </w:r>
      <w:r w:rsidRPr="00A67958">
        <w:rPr>
          <w:rFonts w:ascii="Cambria" w:eastAsia="Calibri" w:hAnsi="Cambria"/>
          <w:b/>
          <w:bCs/>
          <w:sz w:val="24"/>
          <w:szCs w:val="24"/>
          <w:lang w:eastAsia="en-US"/>
        </w:rPr>
        <w:t xml:space="preserve">na sumę ubezpieczeniową, </w:t>
      </w:r>
      <w:r w:rsidRPr="00A67958">
        <w:rPr>
          <w:rFonts w:ascii="Cambria" w:hAnsi="Cambria"/>
          <w:b/>
          <w:bCs/>
          <w:color w:val="000000"/>
          <w:sz w:val="24"/>
          <w:szCs w:val="24"/>
        </w:rPr>
        <w:t>nie mniejszą niż wynagrodzenie umowne brutto wynikające z niniejszej umowy</w:t>
      </w:r>
      <w:r w:rsidRPr="00A67958">
        <w:rPr>
          <w:rFonts w:ascii="Cambria" w:eastAsia="Calibri" w:hAnsi="Cambria"/>
          <w:sz w:val="24"/>
          <w:szCs w:val="24"/>
          <w:lang w:eastAsia="en-US"/>
        </w:rPr>
        <w:t>.</w:t>
      </w:r>
    </w:p>
    <w:p w14:paraId="5D89C96C" w14:textId="68739FD9" w:rsidR="00A424D7" w:rsidRPr="00A67958" w:rsidRDefault="00A424D7">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 xml:space="preserve">Ubezpieczenie, o którym mowa w ust. 1 musi obowiązywać </w:t>
      </w:r>
      <w:r w:rsidR="00D43A85">
        <w:rPr>
          <w:rFonts w:ascii="Cambria" w:eastAsia="Calibri" w:hAnsi="Cambria"/>
          <w:sz w:val="24"/>
          <w:szCs w:val="24"/>
          <w:lang w:eastAsia="en-US"/>
        </w:rPr>
        <w:t xml:space="preserve">od dnia przekazania placu budowy do zakończenia terminu </w:t>
      </w:r>
      <w:r w:rsidRPr="00A67958">
        <w:rPr>
          <w:rFonts w:ascii="Cambria" w:eastAsia="Calibri" w:hAnsi="Cambria"/>
          <w:sz w:val="24"/>
          <w:szCs w:val="24"/>
          <w:lang w:eastAsia="en-US"/>
        </w:rPr>
        <w:t xml:space="preserve">realizacji umowy. Jeżeli wykonawca przedłoży polisę na okres krótszy niż okres realizacji zamówienia, będzie zobowiązany na 7 dni przed utratą jej ważności przedłożyć nową polisę na okres kolejny pod rygorem zapłaty kar umownych w wysokości 2.000 zł za każdy dzień zwłoki. </w:t>
      </w:r>
    </w:p>
    <w:p w14:paraId="71192DD9" w14:textId="77777777" w:rsidR="00E150BE" w:rsidRPr="00A67958" w:rsidRDefault="00A424D7" w:rsidP="00E150BE">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Przed przekazaniem placu budowy, Wykonawca jest zobowiązany do przedłożenia Zamawiającemu poświadczonych za zgodność z oryginałem kopii polisy ubezpieczeniowej (OC), o których mowa w ust. 1.</w:t>
      </w:r>
    </w:p>
    <w:p w14:paraId="7B476A83" w14:textId="4404395B" w:rsidR="00E150BE" w:rsidRPr="00A67958" w:rsidRDefault="00E150BE" w:rsidP="00E150BE">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SimSun" w:hAnsi="Cambria"/>
          <w:sz w:val="24"/>
          <w:szCs w:val="24"/>
        </w:rPr>
        <w:t>Zgodność treści polisy z treścią niniejszej umowy w szczególności w zakresie kwoty polisy oraz przedmiotu ubezpieczenia podlega ocenie i akceptacji zamawiającego.</w:t>
      </w:r>
    </w:p>
    <w:p w14:paraId="687C9E6E" w14:textId="7CCF9491" w:rsidR="00A424D7" w:rsidRPr="00A67958" w:rsidRDefault="00A424D7">
      <w:pPr>
        <w:widowControl/>
        <w:numPr>
          <w:ilvl w:val="0"/>
          <w:numId w:val="26"/>
        </w:numPr>
        <w:suppressAutoHyphens w:val="0"/>
        <w:autoSpaceDE w:val="0"/>
        <w:autoSpaceDN w:val="0"/>
        <w:spacing w:after="0"/>
        <w:ind w:left="426" w:hanging="426"/>
        <w:contextualSpacing/>
        <w:textAlignment w:val="auto"/>
        <w:rPr>
          <w:rFonts w:ascii="Cambria" w:hAnsi="Cambria"/>
          <w:sz w:val="24"/>
          <w:szCs w:val="24"/>
        </w:rPr>
      </w:pPr>
      <w:r w:rsidRPr="00A67958">
        <w:rPr>
          <w:rFonts w:ascii="Cambria" w:eastAsia="Calibri" w:hAnsi="Cambria"/>
          <w:sz w:val="24"/>
          <w:szCs w:val="24"/>
          <w:lang w:eastAsia="en-US"/>
        </w:rPr>
        <w:t xml:space="preserve">W przypadku niedopełnienia przez Wykonawcę obowiązków, o których mowa </w:t>
      </w:r>
      <w:r w:rsidR="0056281B">
        <w:rPr>
          <w:rFonts w:ascii="Cambria" w:eastAsia="Calibri" w:hAnsi="Cambria"/>
          <w:sz w:val="24"/>
          <w:szCs w:val="24"/>
          <w:lang w:eastAsia="en-US"/>
        </w:rPr>
        <w:br/>
      </w:r>
      <w:r w:rsidRPr="00A67958">
        <w:rPr>
          <w:rFonts w:ascii="Cambria" w:eastAsia="Calibri" w:hAnsi="Cambria"/>
          <w:sz w:val="24"/>
          <w:szCs w:val="24"/>
          <w:lang w:eastAsia="en-US"/>
        </w:rPr>
        <w:t xml:space="preserve">w ust. 3, Zamawiający </w:t>
      </w:r>
      <w:r w:rsidRPr="00A67958">
        <w:rPr>
          <w:rFonts w:ascii="Cambria" w:hAnsi="Cambria"/>
          <w:sz w:val="24"/>
          <w:szCs w:val="24"/>
        </w:rPr>
        <w:t>nie przekaże Wykonawcy placu budowy.</w:t>
      </w:r>
    </w:p>
    <w:p w14:paraId="0FD6D3EE" w14:textId="77777777" w:rsidR="00077606" w:rsidRPr="00A67958" w:rsidRDefault="00A424D7">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Ewentualne opóźnienie w prowadzeniu robót z powodu, o którym mowa w ust. 4, będzie obciążać w całości Wykonawcę.</w:t>
      </w:r>
    </w:p>
    <w:p w14:paraId="3F8D0F80" w14:textId="77777777" w:rsidR="00A424D7" w:rsidRPr="00A67958" w:rsidRDefault="00A424D7">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lastRenderedPageBreak/>
        <w:t>Zakres oraz warunki ubezpieczenia, o którym mowa w ust. 1 podlegają akceptacji Zamawiającego.</w:t>
      </w:r>
    </w:p>
    <w:p w14:paraId="21988AA0" w14:textId="77777777" w:rsidR="00A671E3" w:rsidRPr="00A67958"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A67958">
        <w:rPr>
          <w:rFonts w:ascii="Cambria" w:eastAsia="Calibri" w:hAnsi="Cambria"/>
          <w:b/>
          <w:bCs/>
          <w:sz w:val="24"/>
          <w:szCs w:val="24"/>
          <w:lang w:eastAsia="en-US"/>
        </w:rPr>
        <w:t>§ 1</w:t>
      </w:r>
      <w:r w:rsidR="00E13B48" w:rsidRPr="00A67958">
        <w:rPr>
          <w:rFonts w:ascii="Cambria" w:eastAsia="Calibri" w:hAnsi="Cambria"/>
          <w:b/>
          <w:bCs/>
          <w:sz w:val="24"/>
          <w:szCs w:val="24"/>
          <w:lang w:eastAsia="en-US"/>
        </w:rPr>
        <w:t>1</w:t>
      </w:r>
    </w:p>
    <w:p w14:paraId="740AEFE4" w14:textId="77777777" w:rsidR="00A671E3" w:rsidRPr="00A67958"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A67958">
        <w:rPr>
          <w:rFonts w:ascii="Cambria" w:eastAsia="Calibri" w:hAnsi="Cambria"/>
          <w:b/>
          <w:bCs/>
          <w:sz w:val="24"/>
          <w:szCs w:val="24"/>
          <w:lang w:eastAsia="en-US"/>
        </w:rPr>
        <w:t xml:space="preserve">Gwarancja i rękojmia. </w:t>
      </w:r>
    </w:p>
    <w:p w14:paraId="62A200E0" w14:textId="77777777" w:rsidR="00A671E3" w:rsidRPr="00A67958" w:rsidRDefault="00A671E3">
      <w:pPr>
        <w:widowControl/>
        <w:numPr>
          <w:ilvl w:val="0"/>
          <w:numId w:val="2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Z chwilą podpisania protokołu odbioru końcowego, Wykonawca udziela Zamawiaj</w:t>
      </w:r>
      <w:r w:rsidR="00D72544" w:rsidRPr="00A67958">
        <w:rPr>
          <w:rFonts w:ascii="Cambria" w:eastAsia="Calibri" w:hAnsi="Cambria"/>
          <w:sz w:val="24"/>
          <w:szCs w:val="24"/>
          <w:lang w:eastAsia="en-US"/>
        </w:rPr>
        <w:t>ą</w:t>
      </w:r>
      <w:r w:rsidRPr="00A67958">
        <w:rPr>
          <w:rFonts w:ascii="Cambria" w:eastAsia="Calibri" w:hAnsi="Cambria"/>
          <w:sz w:val="24"/>
          <w:szCs w:val="24"/>
          <w:lang w:eastAsia="en-US"/>
        </w:rPr>
        <w:t>cemu:</w:t>
      </w:r>
      <w:r w:rsidRPr="00A67958">
        <w:rPr>
          <w:rFonts w:ascii="Cambria" w:eastAsia="Calibri" w:hAnsi="Cambria"/>
          <w:b/>
          <w:bCs/>
          <w:sz w:val="24"/>
          <w:szCs w:val="24"/>
          <w:lang w:eastAsia="en-US"/>
        </w:rPr>
        <w:t>….…</w:t>
      </w:r>
      <w:r w:rsidR="00D72544" w:rsidRPr="00A67958">
        <w:rPr>
          <w:rFonts w:ascii="Cambria" w:eastAsia="Calibri" w:hAnsi="Cambria"/>
          <w:b/>
          <w:bCs/>
          <w:sz w:val="24"/>
          <w:szCs w:val="24"/>
          <w:lang w:eastAsia="en-US"/>
        </w:rPr>
        <w:t>….</w:t>
      </w:r>
      <w:r w:rsidRPr="00A67958">
        <w:rPr>
          <w:rFonts w:ascii="Cambria" w:eastAsia="Calibri" w:hAnsi="Cambria"/>
          <w:b/>
          <w:bCs/>
          <w:sz w:val="24"/>
          <w:szCs w:val="24"/>
          <w:lang w:eastAsia="en-US"/>
        </w:rPr>
        <w:t>…</w:t>
      </w:r>
      <w:r w:rsidRPr="00A67958">
        <w:rPr>
          <w:rStyle w:val="Odwoanieprzypisudolnego"/>
          <w:rFonts w:ascii="Cambria" w:eastAsia="Calibri" w:hAnsi="Cambria"/>
          <w:b/>
          <w:bCs/>
          <w:sz w:val="24"/>
          <w:szCs w:val="24"/>
          <w:lang w:eastAsia="en-US"/>
        </w:rPr>
        <w:footnoteReference w:id="5"/>
      </w:r>
      <w:r w:rsidRPr="00A67958">
        <w:rPr>
          <w:rFonts w:ascii="Cambria" w:eastAsia="Calibri" w:hAnsi="Cambria"/>
          <w:b/>
          <w:bCs/>
          <w:sz w:val="24"/>
          <w:szCs w:val="24"/>
          <w:lang w:eastAsia="en-US"/>
        </w:rPr>
        <w:t xml:space="preserve"> miesięcznej </w:t>
      </w:r>
      <w:bookmarkStart w:id="5" w:name="_Hlk58909145"/>
      <w:r w:rsidR="009B2496" w:rsidRPr="00A67958">
        <w:rPr>
          <w:rFonts w:ascii="Cambria" w:eastAsia="Calibri" w:hAnsi="Cambria"/>
          <w:b/>
          <w:bCs/>
          <w:sz w:val="24"/>
          <w:szCs w:val="24"/>
          <w:lang w:eastAsia="en-US"/>
        </w:rPr>
        <w:t>gwarancji jakości na wykonane roboty budowlane oraz dostarczone i wbudowane materiały</w:t>
      </w:r>
      <w:r w:rsidR="00D72544" w:rsidRPr="00A67958">
        <w:rPr>
          <w:rFonts w:ascii="Cambria" w:eastAsia="Calibri" w:hAnsi="Cambria"/>
          <w:b/>
          <w:bCs/>
          <w:sz w:val="24"/>
          <w:szCs w:val="24"/>
          <w:lang w:eastAsia="en-US"/>
        </w:rPr>
        <w:t>.</w:t>
      </w:r>
    </w:p>
    <w:bookmarkEnd w:id="5"/>
    <w:p w14:paraId="7C0885BC" w14:textId="77777777" w:rsidR="00A671E3" w:rsidRPr="00A67958" w:rsidRDefault="00A671E3">
      <w:pPr>
        <w:widowControl/>
        <w:numPr>
          <w:ilvl w:val="0"/>
          <w:numId w:val="2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hAnsi="Cambria"/>
          <w:sz w:val="24"/>
          <w:szCs w:val="24"/>
        </w:rPr>
        <w:t xml:space="preserve">Wykonawca ponosi odpowiedzialność z tytułu gwarancji jakości za wady zmniejszające wartość użytkową, techniczną i estetyczną przedmiotu gwarancji. Wykonawca jest zobowiązany do naprawy lub wymiany elementów objętych gwarancją w celu przywrócenia wartości użytkowej, technicznej lub estetycznej przedmiotu umowy. </w:t>
      </w:r>
    </w:p>
    <w:p w14:paraId="6DFF80DE" w14:textId="77777777" w:rsidR="00D72544" w:rsidRPr="00A67958" w:rsidRDefault="00D72544">
      <w:pPr>
        <w:widowControl/>
        <w:numPr>
          <w:ilvl w:val="0"/>
          <w:numId w:val="2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Niezależnie od uprawnień z tytułu gwarancji Wykonawca udziela rękojmi za wady fizyczne na wykonane prace budowlane i montażowe oraz zamontowane materiały i urządzenia i zobowiązuje się do usunięcia wad fizycznych, jeżeli wady te ujawnią się w ciągu terminu określonego rękojmią (poprzez ich naprawę lub wymianę).</w:t>
      </w:r>
    </w:p>
    <w:p w14:paraId="7DFFC359" w14:textId="77777777" w:rsidR="00A671E3" w:rsidRPr="00A67958" w:rsidRDefault="00A671E3">
      <w:pPr>
        <w:widowControl/>
        <w:numPr>
          <w:ilvl w:val="0"/>
          <w:numId w:val="2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 xml:space="preserve">Wykonawca zobowiązuje się w dniu odbioru końcowego zapewnić Zamawiającego, w formie pisemnej, że wykonane roboty budowlane </w:t>
      </w:r>
      <w:r w:rsidR="00615569" w:rsidRPr="00A67958">
        <w:rPr>
          <w:rFonts w:ascii="Cambria" w:eastAsia="Calibri" w:hAnsi="Cambria"/>
          <w:sz w:val="24"/>
          <w:szCs w:val="24"/>
          <w:lang w:eastAsia="en-US"/>
        </w:rPr>
        <w:t xml:space="preserve">i nasadzenia </w:t>
      </w:r>
      <w:r w:rsidRPr="00A67958">
        <w:rPr>
          <w:rFonts w:ascii="Cambria" w:eastAsia="Calibri" w:hAnsi="Cambria"/>
          <w:sz w:val="24"/>
          <w:szCs w:val="24"/>
          <w:lang w:eastAsia="en-US"/>
        </w:rPr>
        <w:t>są wolne od wad fizycznych oraz wad jakościowych.</w:t>
      </w:r>
    </w:p>
    <w:p w14:paraId="57F63387" w14:textId="14A7B63F" w:rsidR="00A671E3" w:rsidRPr="00A67958" w:rsidRDefault="00A671E3">
      <w:pPr>
        <w:widowControl/>
        <w:numPr>
          <w:ilvl w:val="0"/>
          <w:numId w:val="2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 xml:space="preserve">Termin udzielonej rękojmi za wady fizyczne oraz gwarancji biegnie od dnia podpisania protokołu odbioru końcowego, o którym mowa w § 6 ust. 1 pkt </w:t>
      </w:r>
      <w:r w:rsidR="00A85C1F">
        <w:rPr>
          <w:rFonts w:ascii="Cambria" w:eastAsia="Calibri" w:hAnsi="Cambria"/>
          <w:sz w:val="24"/>
          <w:szCs w:val="24"/>
          <w:lang w:eastAsia="en-US"/>
        </w:rPr>
        <w:t>3</w:t>
      </w:r>
      <w:r w:rsidR="00C14A95" w:rsidRPr="00A67958">
        <w:rPr>
          <w:rFonts w:ascii="Cambria" w:eastAsia="Calibri" w:hAnsi="Cambria"/>
          <w:sz w:val="24"/>
          <w:szCs w:val="24"/>
          <w:lang w:eastAsia="en-US"/>
        </w:rPr>
        <w:t>)</w:t>
      </w:r>
      <w:r w:rsidRPr="00A67958">
        <w:rPr>
          <w:rFonts w:ascii="Cambria" w:eastAsia="Calibri" w:hAnsi="Cambria"/>
          <w:sz w:val="24"/>
          <w:szCs w:val="24"/>
          <w:lang w:eastAsia="en-US"/>
        </w:rPr>
        <w:t xml:space="preserve"> umowy.</w:t>
      </w:r>
    </w:p>
    <w:p w14:paraId="1B23A82C" w14:textId="77777777" w:rsidR="00A671E3" w:rsidRPr="00A67958" w:rsidRDefault="00A671E3">
      <w:pPr>
        <w:widowControl/>
        <w:numPr>
          <w:ilvl w:val="0"/>
          <w:numId w:val="2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Zamawiający może wykonywać uprawnienia z tytułu rękojmi za wady fizyczne, niezależnie od uprawnień wynikających z gwarancji.</w:t>
      </w:r>
    </w:p>
    <w:p w14:paraId="41F76990" w14:textId="77777777" w:rsidR="00A671E3" w:rsidRPr="00A67958" w:rsidRDefault="00A671E3">
      <w:pPr>
        <w:widowControl/>
        <w:numPr>
          <w:ilvl w:val="0"/>
          <w:numId w:val="2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W przypadku wystąpienia wad fizycznych (objętych rękojmią za wady fizyczne) lub wad jakościowych (objętych gwarancją) Wykonawca zobowiązany jest do ich usunięcia w terminie 14 dni, licząc od dnia powiadomienia go o wadzie, w ramach wynagrodzenia, o którym mowa w § 3 ust. 1 umowy.</w:t>
      </w:r>
    </w:p>
    <w:p w14:paraId="4B99A163" w14:textId="317A0307" w:rsidR="00A671E3" w:rsidRPr="00A67958" w:rsidRDefault="00A671E3">
      <w:pPr>
        <w:widowControl/>
        <w:numPr>
          <w:ilvl w:val="0"/>
          <w:numId w:val="2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 xml:space="preserve">W przypadku, gdy usunięcie wady nie jest możliwe w terminie wskazanym w ust. 7 ze względów technologicznych lub atmosferycznych, usunięcie wady powinno być wykonane w innym terminie wyznaczonym przez Zamawiającego. Wykonawca jest zobowiązany udowodnić zamawiającemu, w szczególności przedstawiając stosowne opinie techniczne lub ekspertyzy techniczne, że usunięcie wady nie jest możliwe </w:t>
      </w:r>
      <w:r w:rsidR="00402352">
        <w:rPr>
          <w:rFonts w:ascii="Cambria" w:eastAsia="Calibri" w:hAnsi="Cambria"/>
          <w:sz w:val="24"/>
          <w:szCs w:val="24"/>
          <w:lang w:eastAsia="en-US"/>
        </w:rPr>
        <w:br/>
      </w:r>
      <w:r w:rsidRPr="00A67958">
        <w:rPr>
          <w:rFonts w:ascii="Cambria" w:eastAsia="Calibri" w:hAnsi="Cambria"/>
          <w:sz w:val="24"/>
          <w:szCs w:val="24"/>
          <w:lang w:eastAsia="en-US"/>
        </w:rPr>
        <w:t>w terminie wskazanym w zdaniu pierwszym.</w:t>
      </w:r>
    </w:p>
    <w:p w14:paraId="5FD13844" w14:textId="77777777" w:rsidR="00A671E3" w:rsidRPr="00A67958" w:rsidRDefault="00A671E3">
      <w:pPr>
        <w:widowControl/>
        <w:numPr>
          <w:ilvl w:val="0"/>
          <w:numId w:val="27"/>
        </w:numPr>
        <w:suppressAutoHyphens w:val="0"/>
        <w:autoSpaceDE w:val="0"/>
        <w:autoSpaceDN w:val="0"/>
        <w:spacing w:after="0"/>
        <w:ind w:left="426" w:hanging="426"/>
        <w:contextualSpacing/>
        <w:textAlignment w:val="auto"/>
        <w:rPr>
          <w:rFonts w:ascii="Cambria" w:hAnsi="Cambria"/>
          <w:sz w:val="24"/>
          <w:szCs w:val="24"/>
        </w:rPr>
      </w:pPr>
      <w:r w:rsidRPr="00A67958">
        <w:rPr>
          <w:rFonts w:ascii="Cambria" w:hAnsi="Cambria"/>
          <w:sz w:val="24"/>
          <w:szCs w:val="24"/>
        </w:rPr>
        <w:t xml:space="preserve">Jeżeli Wykonawca nie usunie wad w terminie określonym w ust. 7, Zamawiający może zlecić usunięcie ich stronie trzeciej na koszt i ryzyko Wykonawcy. W tym przypadku koszty usuwania wad będą pokrywane w pierwszej kolejności z kwoty zatrzymanej tytułem zabezpieczenia należytego wykonania Umowy. </w:t>
      </w:r>
    </w:p>
    <w:p w14:paraId="786878B8" w14:textId="77777777" w:rsidR="00A671E3" w:rsidRPr="00A67958" w:rsidRDefault="00A671E3">
      <w:pPr>
        <w:widowControl/>
        <w:numPr>
          <w:ilvl w:val="0"/>
          <w:numId w:val="27"/>
        </w:numPr>
        <w:suppressAutoHyphens w:val="0"/>
        <w:autoSpaceDE w:val="0"/>
        <w:autoSpaceDN w:val="0"/>
        <w:spacing w:after="0"/>
        <w:ind w:left="426" w:hanging="426"/>
        <w:contextualSpacing/>
        <w:textAlignment w:val="auto"/>
        <w:rPr>
          <w:rFonts w:ascii="Cambria" w:hAnsi="Cambria"/>
          <w:sz w:val="24"/>
          <w:szCs w:val="24"/>
        </w:rPr>
      </w:pPr>
      <w:r w:rsidRPr="00A67958">
        <w:rPr>
          <w:rFonts w:ascii="Cambria" w:hAnsi="Cambria"/>
          <w:sz w:val="24"/>
          <w:szCs w:val="24"/>
        </w:rPr>
        <w:t xml:space="preserve">Zamawiający obciąży wykonawcę kosztami wykonania zastępczego, o którym mowa w ust. 9 Wykonawca jest zobowiązany zwrócić Zamawiającemu kwotę wykonania zastępczego w ciągu 14 dni od dnia otrzymania wezwania do zapłaty pod rygorem naliczenia odsetek ustawowych za opóźnienie z transakcjach handlowych. </w:t>
      </w:r>
    </w:p>
    <w:p w14:paraId="5AEC19E3" w14:textId="77777777" w:rsidR="00A671E3" w:rsidRPr="00A67958" w:rsidRDefault="00A671E3">
      <w:pPr>
        <w:widowControl/>
        <w:numPr>
          <w:ilvl w:val="0"/>
          <w:numId w:val="2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lastRenderedPageBreak/>
        <w:t>W szczególnych przypadkach, gdy wada stanowi zagrożenie dla życia lub zdrowia ludzi lub grozi szkodą o bardzo dużych rozmiarach, Wykonawca zobowiązany jest do niezwłocznego zabezpieczenia miejsca awarii w celu usunięcia zagrożeń lub niedopuszczenia do powiększenia się szkody.</w:t>
      </w:r>
    </w:p>
    <w:p w14:paraId="2EA9FACC" w14:textId="77777777" w:rsidR="00A671E3" w:rsidRPr="00A67958" w:rsidRDefault="00A671E3">
      <w:pPr>
        <w:widowControl/>
        <w:numPr>
          <w:ilvl w:val="0"/>
          <w:numId w:val="2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Powiadomienie o wystąpieniu wady Zamawiający zgłasza Wykonawcy elektronicznie, na adres e-mail: …………………………………………</w:t>
      </w:r>
    </w:p>
    <w:p w14:paraId="4A073C13" w14:textId="77777777" w:rsidR="00A671E3" w:rsidRPr="00A67958" w:rsidRDefault="00A671E3">
      <w:pPr>
        <w:widowControl/>
        <w:numPr>
          <w:ilvl w:val="0"/>
          <w:numId w:val="2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W przypadku nieusunięcia wad we wskazanym terminie, Zamawiający może usunąć wady na koszt i ryzyko Wykonawcy.</w:t>
      </w:r>
    </w:p>
    <w:p w14:paraId="1298882F" w14:textId="30D2EDF3" w:rsidR="00A671E3" w:rsidRPr="00A67958" w:rsidRDefault="00A671E3">
      <w:pPr>
        <w:widowControl/>
        <w:numPr>
          <w:ilvl w:val="0"/>
          <w:numId w:val="2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 xml:space="preserve">Termin gwarancji ulega przedłużeniu o czas usunięcia wady, jeżeli powiadomienie </w:t>
      </w:r>
      <w:r w:rsidR="00402352">
        <w:rPr>
          <w:rFonts w:ascii="Cambria" w:eastAsia="Calibri" w:hAnsi="Cambria"/>
          <w:sz w:val="24"/>
          <w:szCs w:val="24"/>
          <w:lang w:eastAsia="en-US"/>
        </w:rPr>
        <w:br/>
      </w:r>
      <w:r w:rsidRPr="00A67958">
        <w:rPr>
          <w:rFonts w:ascii="Cambria" w:eastAsia="Calibri" w:hAnsi="Cambria"/>
          <w:sz w:val="24"/>
          <w:szCs w:val="24"/>
          <w:lang w:eastAsia="en-US"/>
        </w:rPr>
        <w:t>o wystąpieniu wady nastąpiło jeszcze w czasie trwania gwarancji.</w:t>
      </w:r>
    </w:p>
    <w:p w14:paraId="00AD4068" w14:textId="77777777" w:rsidR="00A671E3" w:rsidRPr="00A67958" w:rsidRDefault="00A671E3">
      <w:pPr>
        <w:widowControl/>
        <w:numPr>
          <w:ilvl w:val="0"/>
          <w:numId w:val="27"/>
        </w:numPr>
        <w:suppressAutoHyphens w:val="0"/>
        <w:autoSpaceDE w:val="0"/>
        <w:autoSpaceDN w:val="0"/>
        <w:spacing w:after="0"/>
        <w:ind w:left="426" w:hanging="426"/>
        <w:contextualSpacing/>
        <w:textAlignment w:val="auto"/>
        <w:rPr>
          <w:rFonts w:ascii="Cambria" w:hAnsi="Cambria"/>
          <w:color w:val="000000"/>
          <w:sz w:val="24"/>
          <w:szCs w:val="24"/>
          <w:lang w:eastAsia="pl-PL"/>
        </w:rPr>
      </w:pPr>
      <w:r w:rsidRPr="00A67958">
        <w:rPr>
          <w:rFonts w:ascii="Cambria" w:hAnsi="Cambria"/>
          <w:color w:val="000000"/>
          <w:sz w:val="24"/>
          <w:szCs w:val="24"/>
        </w:rPr>
        <w:t xml:space="preserve">Wykonawca odpowiada z tytułu rękojmi za wady fizyczne, jeżeli wada </w:t>
      </w:r>
      <w:r w:rsidRPr="00A67958">
        <w:rPr>
          <w:rFonts w:ascii="Cambria" w:hAnsi="Cambria"/>
          <w:color w:val="000000"/>
          <w:sz w:val="24"/>
          <w:szCs w:val="24"/>
          <w:shd w:val="clear" w:color="auto" w:fill="FFFFFF"/>
        </w:rPr>
        <w:t xml:space="preserve">fizyczna zostanie stwierdzona przed upływem </w:t>
      </w:r>
      <w:r w:rsidR="00672AAB" w:rsidRPr="00A67958">
        <w:rPr>
          <w:rFonts w:ascii="Cambria" w:hAnsi="Cambria"/>
          <w:sz w:val="24"/>
          <w:szCs w:val="24"/>
          <w:shd w:val="clear" w:color="auto" w:fill="FFFFFF"/>
        </w:rPr>
        <w:t xml:space="preserve">60 </w:t>
      </w:r>
      <w:r w:rsidRPr="00A67958">
        <w:rPr>
          <w:rFonts w:ascii="Cambria" w:hAnsi="Cambria"/>
          <w:color w:val="000000"/>
          <w:sz w:val="24"/>
          <w:szCs w:val="24"/>
          <w:shd w:val="clear" w:color="auto" w:fill="FFFFFF"/>
        </w:rPr>
        <w:t>miesięcy od dnia odbioru końcowego</w:t>
      </w:r>
      <w:r w:rsidRPr="00A67958">
        <w:rPr>
          <w:rFonts w:ascii="Cambria" w:hAnsi="Cambria"/>
          <w:color w:val="000000"/>
          <w:sz w:val="24"/>
          <w:szCs w:val="24"/>
        </w:rPr>
        <w:t xml:space="preserve">. </w:t>
      </w:r>
    </w:p>
    <w:p w14:paraId="118C7448" w14:textId="77777777" w:rsidR="00A671E3" w:rsidRPr="00A67958" w:rsidRDefault="00A671E3">
      <w:pPr>
        <w:widowControl/>
        <w:numPr>
          <w:ilvl w:val="0"/>
          <w:numId w:val="27"/>
        </w:numPr>
        <w:suppressAutoHyphens w:val="0"/>
        <w:autoSpaceDE w:val="0"/>
        <w:autoSpaceDN w:val="0"/>
        <w:spacing w:after="0"/>
        <w:ind w:left="426" w:hanging="426"/>
        <w:contextualSpacing/>
        <w:textAlignment w:val="auto"/>
        <w:rPr>
          <w:rFonts w:ascii="Cambria" w:hAnsi="Cambria"/>
          <w:sz w:val="24"/>
          <w:szCs w:val="24"/>
        </w:rPr>
      </w:pPr>
      <w:r w:rsidRPr="00A67958">
        <w:rPr>
          <w:rFonts w:ascii="Cambria" w:hAnsi="Cambria"/>
          <w:sz w:val="24"/>
          <w:szCs w:val="24"/>
        </w:rPr>
        <w:t>W okresie rękojmi i gwarancji jakości Wykonawca zobowiązany jest do pisemnego zawiadomienia Zamawiającego w terminie 7 dni o:</w:t>
      </w:r>
    </w:p>
    <w:p w14:paraId="54559EDC" w14:textId="77777777" w:rsidR="00A671E3" w:rsidRPr="00A67958" w:rsidRDefault="00A671E3">
      <w:pPr>
        <w:pStyle w:val="Standard"/>
        <w:numPr>
          <w:ilvl w:val="0"/>
          <w:numId w:val="40"/>
        </w:numPr>
        <w:spacing w:line="276" w:lineRule="auto"/>
        <w:ind w:left="851" w:hanging="425"/>
        <w:jc w:val="both"/>
        <w:rPr>
          <w:rFonts w:ascii="Cambria" w:hAnsi="Cambria" w:cs="Calibri"/>
        </w:rPr>
      </w:pPr>
      <w:r w:rsidRPr="00A67958">
        <w:rPr>
          <w:rFonts w:ascii="Cambria" w:hAnsi="Cambria" w:cs="Calibri"/>
        </w:rPr>
        <w:t>zmianie siedziby lub nazwy Wykonawcy,</w:t>
      </w:r>
    </w:p>
    <w:p w14:paraId="73BC45CF" w14:textId="77777777" w:rsidR="00A671E3" w:rsidRPr="00A67958" w:rsidRDefault="00A671E3">
      <w:pPr>
        <w:pStyle w:val="Standard"/>
        <w:numPr>
          <w:ilvl w:val="0"/>
          <w:numId w:val="40"/>
        </w:numPr>
        <w:spacing w:line="276" w:lineRule="auto"/>
        <w:ind w:left="851" w:hanging="425"/>
        <w:jc w:val="both"/>
        <w:rPr>
          <w:rFonts w:ascii="Cambria" w:hAnsi="Cambria" w:cs="Calibri"/>
        </w:rPr>
      </w:pPr>
      <w:r w:rsidRPr="00A67958">
        <w:rPr>
          <w:rFonts w:ascii="Cambria" w:hAnsi="Cambria" w:cs="Calibri"/>
        </w:rPr>
        <w:t>wszczęciu postępowania upadłościowego,</w:t>
      </w:r>
    </w:p>
    <w:p w14:paraId="18CEFD4E" w14:textId="77777777" w:rsidR="00A671E3" w:rsidRPr="00A67958" w:rsidRDefault="00A671E3">
      <w:pPr>
        <w:pStyle w:val="Standard"/>
        <w:numPr>
          <w:ilvl w:val="0"/>
          <w:numId w:val="40"/>
        </w:numPr>
        <w:spacing w:line="276" w:lineRule="auto"/>
        <w:ind w:left="851" w:hanging="425"/>
        <w:jc w:val="both"/>
        <w:rPr>
          <w:rFonts w:ascii="Cambria" w:hAnsi="Cambria" w:cs="Calibri"/>
        </w:rPr>
      </w:pPr>
      <w:r w:rsidRPr="00A67958">
        <w:rPr>
          <w:rFonts w:ascii="Cambria" w:hAnsi="Cambria" w:cs="Calibri"/>
        </w:rPr>
        <w:t>ogłoszeniu swojej likwidacji,</w:t>
      </w:r>
    </w:p>
    <w:p w14:paraId="37FC7880" w14:textId="3C281775" w:rsidR="00A02A9B" w:rsidRPr="00A67958" w:rsidRDefault="00A671E3" w:rsidP="00A02A9B">
      <w:pPr>
        <w:pStyle w:val="Standard"/>
        <w:numPr>
          <w:ilvl w:val="0"/>
          <w:numId w:val="40"/>
        </w:numPr>
        <w:spacing w:line="276" w:lineRule="auto"/>
        <w:ind w:left="851" w:hanging="425"/>
        <w:jc w:val="both"/>
        <w:rPr>
          <w:rFonts w:ascii="Cambria" w:hAnsi="Cambria" w:cs="Calibri"/>
        </w:rPr>
      </w:pPr>
      <w:r w:rsidRPr="00A67958">
        <w:rPr>
          <w:rFonts w:ascii="Cambria" w:hAnsi="Cambria" w:cs="Calibri"/>
        </w:rPr>
        <w:t>zawieszeniu działalności.</w:t>
      </w:r>
    </w:p>
    <w:p w14:paraId="0B4336A8" w14:textId="2177B726" w:rsidR="00A02A9B" w:rsidRPr="00402352" w:rsidRDefault="00A02A9B" w:rsidP="00A02A9B">
      <w:pPr>
        <w:widowControl/>
        <w:numPr>
          <w:ilvl w:val="0"/>
          <w:numId w:val="27"/>
        </w:numPr>
        <w:suppressAutoHyphens w:val="0"/>
        <w:autoSpaceDE w:val="0"/>
        <w:autoSpaceDN w:val="0"/>
        <w:spacing w:after="0"/>
        <w:ind w:left="426" w:hanging="426"/>
        <w:contextualSpacing/>
        <w:textAlignment w:val="auto"/>
        <w:rPr>
          <w:rFonts w:ascii="Cambria" w:eastAsia="Calibri" w:hAnsi="Cambria" w:cs="ArialNarrow"/>
          <w:color w:val="000000" w:themeColor="text1"/>
          <w:sz w:val="24"/>
          <w:szCs w:val="24"/>
        </w:rPr>
      </w:pPr>
      <w:r w:rsidRPr="00402352">
        <w:rPr>
          <w:rFonts w:ascii="Cambria" w:eastAsia="Calibri" w:hAnsi="Cambria" w:cs="ArialNarrow"/>
          <w:color w:val="000000" w:themeColor="text1"/>
          <w:sz w:val="24"/>
          <w:szCs w:val="24"/>
        </w:rPr>
        <w:t>Zamawiający ma prawo do dochodzenia odszkodowania uzupełniającego do wysokości rzeczywiście poniesionej szkody.</w:t>
      </w:r>
    </w:p>
    <w:p w14:paraId="2C949476" w14:textId="77777777" w:rsidR="00A02A9B" w:rsidRPr="00402352" w:rsidRDefault="00A02A9B" w:rsidP="00A02A9B">
      <w:pPr>
        <w:widowControl/>
        <w:numPr>
          <w:ilvl w:val="0"/>
          <w:numId w:val="27"/>
        </w:numPr>
        <w:suppressAutoHyphens w:val="0"/>
        <w:autoSpaceDE w:val="0"/>
        <w:autoSpaceDN w:val="0"/>
        <w:spacing w:after="0"/>
        <w:ind w:left="426" w:hanging="426"/>
        <w:contextualSpacing/>
        <w:textAlignment w:val="auto"/>
        <w:rPr>
          <w:rFonts w:ascii="Cambria" w:eastAsia="Calibri" w:hAnsi="Cambria" w:cs="ArialNarrow"/>
          <w:color w:val="000000" w:themeColor="text1"/>
          <w:sz w:val="24"/>
          <w:szCs w:val="24"/>
        </w:rPr>
      </w:pPr>
      <w:r w:rsidRPr="00402352">
        <w:rPr>
          <w:rFonts w:ascii="Cambria" w:eastAsia="Calibri" w:hAnsi="Cambria" w:cs="ArialNarrow"/>
          <w:color w:val="000000" w:themeColor="text1"/>
          <w:sz w:val="24"/>
          <w:szCs w:val="24"/>
        </w:rPr>
        <w:t>W przypadku, gdy usunięcie wady będzie trwało dłużej niż 14 dni lub ze względów technologicznych prace powinny być wykonane w innym terminie, należy termin ten uzgodnić z Zamawiającym.</w:t>
      </w:r>
    </w:p>
    <w:p w14:paraId="1DB95FC9" w14:textId="26FF44EB" w:rsidR="00A02A9B" w:rsidRPr="00402352" w:rsidRDefault="00A02A9B" w:rsidP="00A02A9B">
      <w:pPr>
        <w:widowControl/>
        <w:numPr>
          <w:ilvl w:val="0"/>
          <w:numId w:val="27"/>
        </w:numPr>
        <w:suppressAutoHyphens w:val="0"/>
        <w:autoSpaceDE w:val="0"/>
        <w:autoSpaceDN w:val="0"/>
        <w:spacing w:after="0"/>
        <w:ind w:left="426" w:hanging="426"/>
        <w:contextualSpacing/>
        <w:textAlignment w:val="auto"/>
        <w:rPr>
          <w:rFonts w:ascii="Cambria" w:eastAsia="Calibri" w:hAnsi="Cambria" w:cs="ArialNarrow"/>
          <w:color w:val="000000" w:themeColor="text1"/>
          <w:sz w:val="24"/>
          <w:szCs w:val="24"/>
        </w:rPr>
      </w:pPr>
      <w:r w:rsidRPr="00402352">
        <w:rPr>
          <w:rFonts w:ascii="Cambria" w:eastAsia="Calibri" w:hAnsi="Cambria" w:cs="ArialNarrow"/>
          <w:color w:val="000000" w:themeColor="text1"/>
          <w:sz w:val="24"/>
          <w:szCs w:val="24"/>
        </w:rPr>
        <w:t xml:space="preserve">Termin gwarancji ulega przedłużeniu o czas usunięcia wady, jeżeli powiadomienie </w:t>
      </w:r>
      <w:r w:rsidR="00402352" w:rsidRPr="00402352">
        <w:rPr>
          <w:rFonts w:ascii="Cambria" w:eastAsia="Calibri" w:hAnsi="Cambria" w:cs="ArialNarrow"/>
          <w:color w:val="000000" w:themeColor="text1"/>
          <w:sz w:val="24"/>
          <w:szCs w:val="24"/>
        </w:rPr>
        <w:br/>
      </w:r>
      <w:r w:rsidRPr="00402352">
        <w:rPr>
          <w:rFonts w:ascii="Cambria" w:eastAsia="Calibri" w:hAnsi="Cambria" w:cs="ArialNarrow"/>
          <w:color w:val="000000" w:themeColor="text1"/>
          <w:sz w:val="24"/>
          <w:szCs w:val="24"/>
        </w:rPr>
        <w:t>o wystąpieniu wady nastąpiło jeszcze w czasie trwania gwarancji.</w:t>
      </w:r>
    </w:p>
    <w:p w14:paraId="0EBF36A2" w14:textId="77777777" w:rsidR="00402352" w:rsidRPr="00402352" w:rsidRDefault="00A02A9B" w:rsidP="00402352">
      <w:pPr>
        <w:widowControl/>
        <w:numPr>
          <w:ilvl w:val="0"/>
          <w:numId w:val="27"/>
        </w:numPr>
        <w:suppressAutoHyphens w:val="0"/>
        <w:autoSpaceDE w:val="0"/>
        <w:autoSpaceDN w:val="0"/>
        <w:spacing w:after="0"/>
        <w:ind w:left="426" w:hanging="426"/>
        <w:contextualSpacing/>
        <w:textAlignment w:val="auto"/>
        <w:rPr>
          <w:rFonts w:ascii="Cambria" w:eastAsia="Calibri" w:hAnsi="Cambria" w:cs="ArialNarrow"/>
          <w:color w:val="000000" w:themeColor="text1"/>
          <w:sz w:val="24"/>
          <w:szCs w:val="24"/>
        </w:rPr>
      </w:pPr>
      <w:r w:rsidRPr="00402352">
        <w:rPr>
          <w:rFonts w:ascii="Cambria" w:hAnsi="Cambria"/>
          <w:color w:val="000000" w:themeColor="text1"/>
          <w:sz w:val="24"/>
          <w:szCs w:val="24"/>
        </w:rPr>
        <w:t xml:space="preserve">W okresie gwarancji Wykonawca jest odpowiedzialny wobec Zamawiającego za naprawienie wszelkich wad i usterek w wykonanych robotach oraz zamontowanych urządzeniach i materiałach, które powstały w wyniku użytkowania uszkodzonych urządzeń lub materiałów oraz wadliwie wykonanych robót. </w:t>
      </w:r>
    </w:p>
    <w:p w14:paraId="44F20CD6" w14:textId="2E8711B6" w:rsidR="00A02A9B" w:rsidRPr="00402352" w:rsidRDefault="00A02A9B" w:rsidP="00402352">
      <w:pPr>
        <w:widowControl/>
        <w:numPr>
          <w:ilvl w:val="0"/>
          <w:numId w:val="27"/>
        </w:numPr>
        <w:suppressAutoHyphens w:val="0"/>
        <w:autoSpaceDE w:val="0"/>
        <w:autoSpaceDN w:val="0"/>
        <w:spacing w:after="0"/>
        <w:ind w:left="426" w:hanging="426"/>
        <w:contextualSpacing/>
        <w:textAlignment w:val="auto"/>
        <w:rPr>
          <w:rFonts w:ascii="Cambria" w:eastAsia="Calibri" w:hAnsi="Cambria" w:cs="ArialNarrow"/>
          <w:color w:val="000000" w:themeColor="text1"/>
          <w:sz w:val="24"/>
          <w:szCs w:val="24"/>
        </w:rPr>
      </w:pPr>
      <w:r w:rsidRPr="00402352">
        <w:rPr>
          <w:rFonts w:ascii="Cambria" w:hAnsi="Cambria"/>
          <w:bCs/>
          <w:color w:val="000000" w:themeColor="text1"/>
          <w:sz w:val="24"/>
          <w:szCs w:val="24"/>
        </w:rPr>
        <w:t>Udzielając gwarancji Wykonawca zapewnia bezpłatne czynności przeglądów gwarancyjnych w okresie udzielonej gwarancji na cały przedmiot zamówienia.</w:t>
      </w:r>
      <w:r w:rsidRPr="00402352">
        <w:rPr>
          <w:rFonts w:ascii="Cambria" w:hAnsi="Cambria"/>
          <w:bCs/>
          <w:color w:val="000000" w:themeColor="text1"/>
          <w:sz w:val="24"/>
          <w:szCs w:val="24"/>
        </w:rPr>
        <w:tab/>
      </w:r>
    </w:p>
    <w:p w14:paraId="07273A0E" w14:textId="77777777" w:rsidR="00A02A9B" w:rsidRPr="00A67958" w:rsidRDefault="00A02A9B" w:rsidP="00ED2144">
      <w:pPr>
        <w:widowControl/>
        <w:suppressAutoHyphens w:val="0"/>
        <w:overflowPunct w:val="0"/>
        <w:autoSpaceDE w:val="0"/>
        <w:autoSpaceDN w:val="0"/>
        <w:spacing w:after="0"/>
        <w:contextualSpacing/>
        <w:jc w:val="center"/>
        <w:textAlignment w:val="auto"/>
        <w:rPr>
          <w:rFonts w:ascii="Cambria" w:eastAsia="Calibri" w:hAnsi="Cambria" w:cs="ArialNarrow"/>
          <w:color w:val="000000" w:themeColor="text1"/>
        </w:rPr>
      </w:pPr>
    </w:p>
    <w:p w14:paraId="1FAB9D60" w14:textId="22587C12" w:rsidR="00A671E3" w:rsidRPr="00A67958" w:rsidRDefault="00A671E3" w:rsidP="00ED2144">
      <w:pPr>
        <w:widowControl/>
        <w:suppressAutoHyphens w:val="0"/>
        <w:overflowPunct w:val="0"/>
        <w:autoSpaceDE w:val="0"/>
        <w:autoSpaceDN w:val="0"/>
        <w:spacing w:after="0"/>
        <w:ind w:left="426"/>
        <w:contextualSpacing/>
        <w:jc w:val="center"/>
        <w:textAlignment w:val="auto"/>
        <w:rPr>
          <w:rFonts w:ascii="Cambria" w:eastAsia="Calibri" w:hAnsi="Cambria"/>
          <w:b/>
          <w:bCs/>
          <w:sz w:val="24"/>
          <w:szCs w:val="24"/>
        </w:rPr>
      </w:pPr>
      <w:r w:rsidRPr="00A67958">
        <w:rPr>
          <w:rFonts w:ascii="Cambria" w:eastAsia="Calibri" w:hAnsi="Cambria"/>
          <w:b/>
          <w:bCs/>
          <w:sz w:val="24"/>
          <w:szCs w:val="24"/>
        </w:rPr>
        <w:t>§ 1</w:t>
      </w:r>
      <w:r w:rsidR="00E13B48" w:rsidRPr="00A67958">
        <w:rPr>
          <w:rFonts w:ascii="Cambria" w:eastAsia="Calibri" w:hAnsi="Cambria"/>
          <w:b/>
          <w:bCs/>
          <w:sz w:val="24"/>
          <w:szCs w:val="24"/>
        </w:rPr>
        <w:t>2</w:t>
      </w:r>
    </w:p>
    <w:p w14:paraId="15C12FB0" w14:textId="77777777" w:rsidR="00A671E3" w:rsidRPr="00A67958" w:rsidRDefault="00A671E3" w:rsidP="00B83CE6">
      <w:pPr>
        <w:autoSpaceDE w:val="0"/>
        <w:autoSpaceDN w:val="0"/>
        <w:spacing w:after="0"/>
        <w:jc w:val="center"/>
        <w:rPr>
          <w:rFonts w:ascii="Cambria" w:eastAsia="Calibri" w:hAnsi="Cambria"/>
          <w:b/>
          <w:bCs/>
          <w:sz w:val="24"/>
          <w:szCs w:val="24"/>
        </w:rPr>
      </w:pPr>
      <w:r w:rsidRPr="00A67958">
        <w:rPr>
          <w:rFonts w:ascii="Cambria" w:eastAsia="Calibri" w:hAnsi="Cambria"/>
          <w:b/>
          <w:bCs/>
          <w:sz w:val="24"/>
          <w:szCs w:val="24"/>
        </w:rPr>
        <w:t>Klauzula zatrudnienia</w:t>
      </w:r>
    </w:p>
    <w:p w14:paraId="2F4F352D" w14:textId="1F613D37" w:rsidR="00A671E3" w:rsidRPr="00A67958" w:rsidRDefault="00A671E3">
      <w:pPr>
        <w:widowControl/>
        <w:numPr>
          <w:ilvl w:val="0"/>
          <w:numId w:val="28"/>
        </w:numPr>
        <w:suppressAutoHyphens w:val="0"/>
        <w:autoSpaceDE w:val="0"/>
        <w:autoSpaceDN w:val="0"/>
        <w:spacing w:after="0"/>
        <w:ind w:left="426" w:hanging="426"/>
        <w:contextualSpacing/>
        <w:textAlignment w:val="auto"/>
        <w:rPr>
          <w:rFonts w:ascii="Cambria" w:eastAsia="Calibri" w:hAnsi="Cambria"/>
          <w:sz w:val="24"/>
          <w:szCs w:val="24"/>
        </w:rPr>
      </w:pPr>
      <w:r w:rsidRPr="00A67958">
        <w:rPr>
          <w:rFonts w:ascii="Cambria" w:eastAsia="Calibri" w:hAnsi="Cambria"/>
          <w:sz w:val="24"/>
          <w:szCs w:val="24"/>
        </w:rPr>
        <w:t xml:space="preserve">Wykonawca zobowiązuje się do zatrudnienia na podstawie umowy o pracę, przez cały okres realizacji zamówienia, wszystkich osób wykonujących następujące czynności: </w:t>
      </w:r>
      <w:r w:rsidR="00E97CD5" w:rsidRPr="00A67958">
        <w:rPr>
          <w:rFonts w:ascii="Cambria" w:hAnsi="Cambria"/>
          <w:b/>
          <w:bCs/>
          <w:color w:val="000000"/>
          <w:sz w:val="24"/>
          <w:szCs w:val="24"/>
        </w:rPr>
        <w:t xml:space="preserve">wykonywanie prac fizycznych przy realizacji robót budowlanych, operatorzy sprzętu i prace fizyczne </w:t>
      </w:r>
      <w:r w:rsidR="00854733" w:rsidRPr="00A67958">
        <w:rPr>
          <w:rFonts w:ascii="Cambria" w:hAnsi="Cambria"/>
          <w:b/>
          <w:bCs/>
          <w:color w:val="000000"/>
          <w:sz w:val="24"/>
          <w:szCs w:val="24"/>
        </w:rPr>
        <w:t xml:space="preserve">drogowe </w:t>
      </w:r>
      <w:r w:rsidR="00E97CD5" w:rsidRPr="00A67958">
        <w:rPr>
          <w:rFonts w:ascii="Cambria" w:hAnsi="Cambria"/>
          <w:b/>
          <w:bCs/>
          <w:color w:val="000000"/>
          <w:sz w:val="24"/>
          <w:szCs w:val="24"/>
        </w:rPr>
        <w:t>objęte zakresem zamówienia wskazanym w pkt. 4.1</w:t>
      </w:r>
      <w:r w:rsidR="007D516F">
        <w:rPr>
          <w:rFonts w:ascii="Cambria" w:hAnsi="Cambria"/>
          <w:b/>
          <w:bCs/>
          <w:color w:val="000000"/>
          <w:sz w:val="24"/>
          <w:szCs w:val="24"/>
        </w:rPr>
        <w:t>.1.</w:t>
      </w:r>
      <w:r w:rsidR="00E97CD5" w:rsidRPr="00A67958">
        <w:rPr>
          <w:rFonts w:ascii="Cambria" w:hAnsi="Cambria"/>
          <w:b/>
          <w:bCs/>
          <w:color w:val="000000"/>
          <w:sz w:val="24"/>
          <w:szCs w:val="24"/>
        </w:rPr>
        <w:t>-4.</w:t>
      </w:r>
      <w:r w:rsidR="007D516F">
        <w:rPr>
          <w:rFonts w:ascii="Cambria" w:hAnsi="Cambria"/>
          <w:b/>
          <w:bCs/>
          <w:color w:val="000000"/>
          <w:sz w:val="24"/>
          <w:szCs w:val="24"/>
        </w:rPr>
        <w:t>1.</w:t>
      </w:r>
      <w:r w:rsidR="00D1777D" w:rsidRPr="00A67958">
        <w:rPr>
          <w:rFonts w:ascii="Cambria" w:hAnsi="Cambria"/>
          <w:b/>
          <w:bCs/>
          <w:color w:val="000000"/>
          <w:sz w:val="24"/>
          <w:szCs w:val="24"/>
        </w:rPr>
        <w:t>2</w:t>
      </w:r>
      <w:r w:rsidR="007D516F">
        <w:rPr>
          <w:rFonts w:ascii="Cambria" w:hAnsi="Cambria"/>
          <w:b/>
          <w:bCs/>
          <w:color w:val="000000"/>
          <w:sz w:val="24"/>
          <w:szCs w:val="24"/>
        </w:rPr>
        <w:t>.</w:t>
      </w:r>
      <w:r w:rsidR="00E97CD5" w:rsidRPr="00A67958">
        <w:rPr>
          <w:rFonts w:ascii="Cambria" w:hAnsi="Cambria"/>
          <w:b/>
          <w:bCs/>
          <w:color w:val="000000"/>
          <w:sz w:val="24"/>
          <w:szCs w:val="24"/>
        </w:rPr>
        <w:t xml:space="preserve"> SWZ.</w:t>
      </w:r>
    </w:p>
    <w:p w14:paraId="0CB7C8B5" w14:textId="77777777" w:rsidR="00A671E3" w:rsidRPr="00A67958" w:rsidRDefault="00A671E3" w:rsidP="00B83CE6">
      <w:pPr>
        <w:widowControl/>
        <w:suppressAutoHyphens w:val="0"/>
        <w:autoSpaceDE w:val="0"/>
        <w:autoSpaceDN w:val="0"/>
        <w:spacing w:after="0"/>
        <w:ind w:left="426"/>
        <w:contextualSpacing/>
        <w:textAlignment w:val="auto"/>
        <w:rPr>
          <w:rFonts w:ascii="Cambria" w:eastAsia="Calibri" w:hAnsi="Cambria"/>
          <w:i/>
          <w:iCs/>
          <w:sz w:val="24"/>
          <w:szCs w:val="24"/>
        </w:rPr>
      </w:pPr>
      <w:r w:rsidRPr="00A67958">
        <w:rPr>
          <w:rFonts w:ascii="Cambria" w:hAnsi="Cambria"/>
          <w:i/>
          <w:iCs/>
          <w:sz w:val="24"/>
          <w:szCs w:val="24"/>
        </w:rPr>
        <w:t>(</w:t>
      </w:r>
      <w:r w:rsidRPr="00A67958">
        <w:rPr>
          <w:rFonts w:ascii="Cambria" w:eastAsia="Cambria" w:hAnsi="Cambria"/>
          <w:i/>
          <w:iCs/>
          <w:sz w:val="24"/>
          <w:szCs w:val="24"/>
        </w:rPr>
        <w:t>obowiązek ten nie dotyczy sytuacji, gdy prace te będą wykonywane samodzielnie i osobiście przez osoby fizyczne prowadzące działalność gospodarczą w postaci tzw. samozatrudnienia jako podwykonawcy).</w:t>
      </w:r>
    </w:p>
    <w:p w14:paraId="019B7491" w14:textId="77777777" w:rsidR="00D9289F" w:rsidRPr="00A67958" w:rsidRDefault="00D9289F">
      <w:pPr>
        <w:widowControl/>
        <w:numPr>
          <w:ilvl w:val="0"/>
          <w:numId w:val="28"/>
        </w:numPr>
        <w:suppressAutoHyphens w:val="0"/>
        <w:autoSpaceDE w:val="0"/>
        <w:autoSpaceDN w:val="0"/>
        <w:spacing w:after="0"/>
        <w:ind w:left="426" w:hanging="426"/>
        <w:contextualSpacing/>
        <w:textAlignment w:val="auto"/>
        <w:rPr>
          <w:rFonts w:ascii="Cambria" w:hAnsi="Cambria"/>
          <w:sz w:val="24"/>
          <w:szCs w:val="24"/>
        </w:rPr>
      </w:pPr>
      <w:r w:rsidRPr="00A67958">
        <w:rPr>
          <w:rFonts w:ascii="Cambria" w:hAnsi="Cambria"/>
          <w:sz w:val="24"/>
          <w:szCs w:val="24"/>
        </w:rPr>
        <w:t xml:space="preserve">W trakcie realizacji zamówienia zamawiający uprawniony jest do wykonywania czynności kontrolnych wobec wykonawcy </w:t>
      </w:r>
      <w:r w:rsidR="00E97CD5" w:rsidRPr="00A67958">
        <w:rPr>
          <w:rFonts w:ascii="Cambria" w:hAnsi="Cambria"/>
          <w:sz w:val="24"/>
          <w:szCs w:val="24"/>
        </w:rPr>
        <w:t>odnośnie do</w:t>
      </w:r>
      <w:r w:rsidRPr="00A67958">
        <w:rPr>
          <w:rFonts w:ascii="Cambria" w:hAnsi="Cambria"/>
          <w:sz w:val="24"/>
          <w:szCs w:val="24"/>
        </w:rPr>
        <w:t xml:space="preserve"> spełniania przez wykonawcę </w:t>
      </w:r>
      <w:r w:rsidRPr="00A67958">
        <w:rPr>
          <w:rFonts w:ascii="Cambria" w:hAnsi="Cambria"/>
          <w:sz w:val="24"/>
          <w:szCs w:val="24"/>
        </w:rPr>
        <w:lastRenderedPageBreak/>
        <w:t>lub podwykonawcę wymogu zatrudnienia na podstawie umowy o pracę osób wykonujących wskazane w ust. 1 czynności. Zamawiający uprawniony jest w szczególności do:</w:t>
      </w:r>
    </w:p>
    <w:p w14:paraId="43D3839E" w14:textId="3D9E0D85" w:rsidR="00D9289F" w:rsidRPr="00A67958" w:rsidRDefault="00D9289F">
      <w:pPr>
        <w:pStyle w:val="gmail-msolistparagraph"/>
        <w:numPr>
          <w:ilvl w:val="0"/>
          <w:numId w:val="38"/>
        </w:numPr>
        <w:spacing w:before="0" w:beforeAutospacing="0" w:after="0" w:afterAutospacing="0" w:line="276" w:lineRule="auto"/>
        <w:jc w:val="both"/>
        <w:rPr>
          <w:rFonts w:ascii="Cambria" w:hAnsi="Cambria" w:cs="Calibri"/>
        </w:rPr>
      </w:pPr>
      <w:r w:rsidRPr="00A67958">
        <w:rPr>
          <w:rFonts w:ascii="Cambria" w:hAnsi="Cambria" w:cs="Calibri"/>
        </w:rPr>
        <w:t xml:space="preserve">żądania </w:t>
      </w:r>
      <w:r w:rsidR="00D1777D" w:rsidRPr="00A67958">
        <w:rPr>
          <w:rFonts w:ascii="Cambria" w:hAnsi="Cambria" w:cs="Calibri"/>
        </w:rPr>
        <w:t xml:space="preserve">następujących </w:t>
      </w:r>
      <w:r w:rsidRPr="00A67958">
        <w:rPr>
          <w:rFonts w:ascii="Cambria" w:hAnsi="Cambria" w:cs="Calibri"/>
        </w:rPr>
        <w:t>oświadczeń i dokumentów</w:t>
      </w:r>
      <w:r w:rsidR="00D1777D" w:rsidRPr="00A67958">
        <w:rPr>
          <w:rFonts w:ascii="Cambria" w:hAnsi="Cambria" w:cs="Calibri"/>
        </w:rPr>
        <w:t>:</w:t>
      </w:r>
    </w:p>
    <w:p w14:paraId="5B82B076" w14:textId="77777777" w:rsidR="00D1777D" w:rsidRPr="00A67958" w:rsidRDefault="00D1777D">
      <w:pPr>
        <w:pStyle w:val="Akapitzlist"/>
        <w:numPr>
          <w:ilvl w:val="0"/>
          <w:numId w:val="49"/>
        </w:numPr>
        <w:rPr>
          <w:rFonts w:ascii="Cambria" w:hAnsi="Cambria"/>
          <w:sz w:val="24"/>
          <w:szCs w:val="24"/>
        </w:rPr>
      </w:pPr>
      <w:r w:rsidRPr="00A67958">
        <w:rPr>
          <w:rFonts w:ascii="Cambria" w:hAnsi="Cambria"/>
          <w:sz w:val="24"/>
          <w:szCs w:val="24"/>
        </w:rPr>
        <w:t>oświadczenia zatrudnionego pracownika,</w:t>
      </w:r>
    </w:p>
    <w:p w14:paraId="3FB89029" w14:textId="77777777" w:rsidR="00D1777D" w:rsidRPr="00A67958" w:rsidRDefault="00D1777D">
      <w:pPr>
        <w:pStyle w:val="Akapitzlist"/>
        <w:numPr>
          <w:ilvl w:val="0"/>
          <w:numId w:val="49"/>
        </w:numPr>
        <w:rPr>
          <w:rFonts w:ascii="Cambria" w:hAnsi="Cambria"/>
          <w:sz w:val="24"/>
          <w:szCs w:val="24"/>
        </w:rPr>
      </w:pPr>
      <w:r w:rsidRPr="00A67958">
        <w:rPr>
          <w:rFonts w:ascii="Cambria" w:hAnsi="Cambria"/>
          <w:sz w:val="24"/>
          <w:szCs w:val="24"/>
        </w:rPr>
        <w:t>oświadczenia wykonawcy lub podwykonawcy o zatrudnieniu pracownika na podstawie umowy o pracę,</w:t>
      </w:r>
    </w:p>
    <w:p w14:paraId="267F40F3" w14:textId="77777777" w:rsidR="00D1777D" w:rsidRPr="00A67958" w:rsidRDefault="00D1777D">
      <w:pPr>
        <w:pStyle w:val="Akapitzlist"/>
        <w:numPr>
          <w:ilvl w:val="0"/>
          <w:numId w:val="49"/>
        </w:numPr>
        <w:rPr>
          <w:rFonts w:ascii="Cambria" w:hAnsi="Cambria"/>
          <w:sz w:val="24"/>
          <w:szCs w:val="24"/>
        </w:rPr>
      </w:pPr>
      <w:r w:rsidRPr="00A67958">
        <w:rPr>
          <w:rFonts w:ascii="Cambria" w:hAnsi="Cambria"/>
          <w:sz w:val="24"/>
          <w:szCs w:val="24"/>
        </w:rPr>
        <w:t>poświadczonej za zgodność z oryginałem kopii umowy o pracę zatrudnionego pracownika,</w:t>
      </w:r>
    </w:p>
    <w:p w14:paraId="03BED960" w14:textId="54A031A3" w:rsidR="00854733" w:rsidRPr="00A67958" w:rsidRDefault="00D1777D">
      <w:pPr>
        <w:pStyle w:val="Akapitzlist"/>
        <w:numPr>
          <w:ilvl w:val="0"/>
          <w:numId w:val="49"/>
        </w:numPr>
        <w:rPr>
          <w:rFonts w:ascii="Cambria" w:hAnsi="Cambria"/>
          <w:sz w:val="24"/>
          <w:szCs w:val="24"/>
        </w:rPr>
      </w:pPr>
      <w:r w:rsidRPr="00A67958">
        <w:rPr>
          <w:rFonts w:ascii="Cambria" w:hAnsi="Cambria"/>
          <w:sz w:val="24"/>
          <w:szCs w:val="24"/>
        </w:rPr>
        <w:t xml:space="preserve">innych dokumentów </w:t>
      </w:r>
    </w:p>
    <w:p w14:paraId="42B5C4AC" w14:textId="0B6CB02C" w:rsidR="00D1777D" w:rsidRPr="00A67958" w:rsidRDefault="00D1777D" w:rsidP="001F2DD5">
      <w:pPr>
        <w:pStyle w:val="Akapitzlist"/>
        <w:ind w:left="1440"/>
        <w:rPr>
          <w:rFonts w:ascii="Cambria" w:hAnsi="Cambria"/>
          <w:sz w:val="24"/>
          <w:szCs w:val="24"/>
        </w:rPr>
      </w:pPr>
      <w:r w:rsidRPr="00A67958">
        <w:rPr>
          <w:rFonts w:ascii="Cambria" w:hAnsi="Cambria"/>
          <w:sz w:val="24"/>
          <w:szCs w:val="24"/>
        </w:rPr>
        <w:t>zawierających informacje, w tym dane osobowe, niezbędne do weryfikacji zatrudnienia na podstawie umowy o pracę, w szczególności imię i nazwisko zatrudnionego pracownika, datę zawarcia umowy o pracę, rodzaj umowy o pracę i zakres obowiązków pracownika,</w:t>
      </w:r>
    </w:p>
    <w:p w14:paraId="246D0CEF" w14:textId="77777777" w:rsidR="00D9289F" w:rsidRPr="00A67958" w:rsidRDefault="00D9289F">
      <w:pPr>
        <w:pStyle w:val="gmail-msolistparagraph"/>
        <w:numPr>
          <w:ilvl w:val="0"/>
          <w:numId w:val="38"/>
        </w:numPr>
        <w:spacing w:before="0" w:beforeAutospacing="0" w:after="0" w:afterAutospacing="0" w:line="276" w:lineRule="auto"/>
        <w:jc w:val="both"/>
        <w:rPr>
          <w:rFonts w:ascii="Cambria" w:hAnsi="Cambria" w:cs="Calibri"/>
        </w:rPr>
      </w:pPr>
      <w:r w:rsidRPr="00A67958">
        <w:rPr>
          <w:rFonts w:ascii="Cambria" w:hAnsi="Cambria" w:cs="Calibri"/>
        </w:rPr>
        <w:t>żądania wyjaśnień w przypadku wątpliwości w zakresie potwierdzenia spełniania ww. wymogów,</w:t>
      </w:r>
    </w:p>
    <w:p w14:paraId="0695E52D" w14:textId="77777777" w:rsidR="00A671E3" w:rsidRPr="00A67958" w:rsidRDefault="00D9289F">
      <w:pPr>
        <w:pStyle w:val="gmail-msolistparagraph"/>
        <w:numPr>
          <w:ilvl w:val="0"/>
          <w:numId w:val="38"/>
        </w:numPr>
        <w:spacing w:before="0" w:beforeAutospacing="0" w:after="0" w:afterAutospacing="0" w:line="276" w:lineRule="auto"/>
        <w:jc w:val="both"/>
        <w:rPr>
          <w:rFonts w:ascii="Cambria" w:hAnsi="Cambria" w:cs="Calibri"/>
        </w:rPr>
      </w:pPr>
      <w:r w:rsidRPr="00A67958">
        <w:rPr>
          <w:rFonts w:ascii="Cambria" w:hAnsi="Cambria" w:cs="Calibri"/>
        </w:rPr>
        <w:t>przeprowadzania kontroli na miejscu wykonywania świadczenia.</w:t>
      </w:r>
    </w:p>
    <w:p w14:paraId="3F85933D" w14:textId="77777777" w:rsidR="00A671E3" w:rsidRPr="00A67958" w:rsidRDefault="00A671E3">
      <w:pPr>
        <w:widowControl/>
        <w:numPr>
          <w:ilvl w:val="0"/>
          <w:numId w:val="28"/>
        </w:numPr>
        <w:suppressAutoHyphens w:val="0"/>
        <w:autoSpaceDE w:val="0"/>
        <w:autoSpaceDN w:val="0"/>
        <w:spacing w:after="0"/>
        <w:ind w:left="426" w:hanging="426"/>
        <w:contextualSpacing/>
        <w:textAlignment w:val="auto"/>
        <w:rPr>
          <w:rFonts w:ascii="Cambria" w:hAnsi="Cambria"/>
          <w:sz w:val="24"/>
          <w:szCs w:val="24"/>
        </w:rPr>
      </w:pPr>
      <w:r w:rsidRPr="00A67958">
        <w:rPr>
          <w:rFonts w:ascii="Cambria" w:eastAsia="Calibri" w:hAnsi="Cambria"/>
          <w:sz w:val="24"/>
          <w:szCs w:val="24"/>
        </w:rPr>
        <w:t xml:space="preserve">Wykonawca zobowiązany jest do informowania Zamawiającego o każdym przypadku zmiany sposobu zatrudnienia osób wykonujących ww. czynności nie </w:t>
      </w:r>
      <w:r w:rsidRPr="00A67958">
        <w:rPr>
          <w:rFonts w:ascii="Cambria" w:eastAsia="Calibri" w:hAnsi="Cambria"/>
          <w:color w:val="000000"/>
          <w:sz w:val="24"/>
          <w:szCs w:val="24"/>
        </w:rPr>
        <w:t>później niż w terminie 5 dni od dokonania takiej zmiany.</w:t>
      </w:r>
    </w:p>
    <w:p w14:paraId="026E653A" w14:textId="77777777" w:rsidR="00A671E3" w:rsidRPr="00A67958" w:rsidRDefault="00A671E3">
      <w:pPr>
        <w:pStyle w:val="gmail-msolistparagraph"/>
        <w:numPr>
          <w:ilvl w:val="0"/>
          <w:numId w:val="28"/>
        </w:numPr>
        <w:spacing w:before="0" w:beforeAutospacing="0" w:after="0" w:afterAutospacing="0" w:line="276" w:lineRule="auto"/>
        <w:ind w:left="426" w:hanging="426"/>
        <w:jc w:val="both"/>
        <w:rPr>
          <w:rFonts w:ascii="Cambria" w:hAnsi="Cambria" w:cs="Calibri"/>
        </w:rPr>
      </w:pPr>
      <w:r w:rsidRPr="00A67958">
        <w:rPr>
          <w:rFonts w:ascii="Cambria" w:hAnsi="Cambria" w:cs="Calibri"/>
        </w:rPr>
        <w:t>W przypadku uzasadnionych wątpliwości co do przestrzegania prawa pracy przez wykonawcę lub podwykonawcę, zamawiający może zwrócić się o przeprowadzenie kontroli przez Państwową Inspekcję Pracy.</w:t>
      </w:r>
    </w:p>
    <w:p w14:paraId="602E2248" w14:textId="77777777" w:rsidR="00A671E3" w:rsidRPr="00A67958" w:rsidRDefault="00A671E3">
      <w:pPr>
        <w:pStyle w:val="gmail-msolistparagraph"/>
        <w:numPr>
          <w:ilvl w:val="0"/>
          <w:numId w:val="28"/>
        </w:numPr>
        <w:spacing w:before="0" w:beforeAutospacing="0" w:after="0" w:afterAutospacing="0" w:line="276" w:lineRule="auto"/>
        <w:ind w:left="426" w:hanging="426"/>
        <w:jc w:val="both"/>
        <w:rPr>
          <w:rFonts w:ascii="Cambria" w:hAnsi="Cambria" w:cs="Calibri"/>
        </w:rPr>
      </w:pPr>
      <w:r w:rsidRPr="00A67958">
        <w:rPr>
          <w:rFonts w:ascii="Cambria" w:hAnsi="Cambria" w:cs="Calibri"/>
        </w:rPr>
        <w:t>W trakcie realizacji zamówienia na każde wezwanie zamawiającego w wyznaczonym w tym wezwaniu terminie wykonawca przedłoży zamawiającemu aktualne dokumenty wskazane w ust. 2.</w:t>
      </w:r>
    </w:p>
    <w:p w14:paraId="0B8FBC06" w14:textId="77777777" w:rsidR="007E3755" w:rsidRDefault="00A671E3" w:rsidP="007E3755">
      <w:pPr>
        <w:widowControl/>
        <w:numPr>
          <w:ilvl w:val="0"/>
          <w:numId w:val="28"/>
        </w:numPr>
        <w:suppressAutoHyphens w:val="0"/>
        <w:autoSpaceDE w:val="0"/>
        <w:autoSpaceDN w:val="0"/>
        <w:spacing w:after="0"/>
        <w:ind w:left="426" w:hanging="426"/>
        <w:contextualSpacing/>
        <w:textAlignment w:val="auto"/>
        <w:rPr>
          <w:rFonts w:ascii="Cambria" w:eastAsia="Calibri" w:hAnsi="Cambria"/>
          <w:sz w:val="24"/>
          <w:szCs w:val="24"/>
        </w:rPr>
      </w:pPr>
      <w:r w:rsidRPr="00A67958">
        <w:rPr>
          <w:rFonts w:ascii="Cambria" w:eastAsia="Calibri" w:hAnsi="Cambria"/>
          <w:sz w:val="24"/>
          <w:szCs w:val="24"/>
        </w:rPr>
        <w:t xml:space="preserve">W przypadku niewywiązania się z obowiązków, o których mowa w ust. </w:t>
      </w:r>
      <w:r w:rsidR="00D9289F" w:rsidRPr="00A67958">
        <w:rPr>
          <w:rFonts w:ascii="Cambria" w:eastAsia="Calibri" w:hAnsi="Cambria"/>
          <w:sz w:val="24"/>
          <w:szCs w:val="24"/>
        </w:rPr>
        <w:t>1</w:t>
      </w:r>
      <w:r w:rsidR="004240BF" w:rsidRPr="00A67958">
        <w:rPr>
          <w:rFonts w:ascii="Cambria" w:eastAsia="Calibri" w:hAnsi="Cambria"/>
          <w:sz w:val="24"/>
          <w:szCs w:val="24"/>
        </w:rPr>
        <w:t>-3 lub</w:t>
      </w:r>
      <w:r w:rsidR="00D9289F" w:rsidRPr="00A67958">
        <w:rPr>
          <w:rFonts w:ascii="Cambria" w:eastAsia="Calibri" w:hAnsi="Cambria"/>
          <w:sz w:val="24"/>
          <w:szCs w:val="24"/>
        </w:rPr>
        <w:t>5</w:t>
      </w:r>
      <w:r w:rsidRPr="00A67958">
        <w:rPr>
          <w:rFonts w:ascii="Cambria" w:eastAsia="Calibri" w:hAnsi="Cambria"/>
          <w:sz w:val="24"/>
          <w:szCs w:val="24"/>
        </w:rPr>
        <w:t>, Wykonawca zobowiązany będzie do zapłaty</w:t>
      </w:r>
      <w:r w:rsidR="00D41AFF" w:rsidRPr="00A67958">
        <w:rPr>
          <w:rFonts w:ascii="Cambria" w:eastAsia="Calibri" w:hAnsi="Cambria"/>
          <w:sz w:val="24"/>
          <w:szCs w:val="24"/>
        </w:rPr>
        <w:t xml:space="preserve"> właściwej</w:t>
      </w:r>
      <w:r w:rsidRPr="00A67958">
        <w:rPr>
          <w:rFonts w:ascii="Cambria" w:eastAsia="Calibri" w:hAnsi="Cambria"/>
          <w:sz w:val="24"/>
          <w:szCs w:val="24"/>
        </w:rPr>
        <w:t xml:space="preserve"> kary</w:t>
      </w:r>
      <w:r w:rsidR="007365BF" w:rsidRPr="00A67958">
        <w:rPr>
          <w:rFonts w:ascii="Cambria" w:eastAsia="Calibri" w:hAnsi="Cambria"/>
          <w:sz w:val="24"/>
          <w:szCs w:val="24"/>
        </w:rPr>
        <w:t xml:space="preserve"> umownej wskazanej</w:t>
      </w:r>
      <w:r w:rsidR="00D41AFF" w:rsidRPr="00A67958">
        <w:rPr>
          <w:rFonts w:ascii="Cambria" w:eastAsia="Calibri" w:hAnsi="Cambria"/>
          <w:sz w:val="24"/>
          <w:szCs w:val="24"/>
        </w:rPr>
        <w:br/>
      </w:r>
      <w:r w:rsidRPr="00A67958">
        <w:rPr>
          <w:rFonts w:ascii="Cambria" w:eastAsia="Calibri" w:hAnsi="Cambria"/>
          <w:sz w:val="24"/>
          <w:szCs w:val="24"/>
        </w:rPr>
        <w:t>w § 13 umowy</w:t>
      </w:r>
      <w:r w:rsidR="00D41AFF" w:rsidRPr="00A67958">
        <w:rPr>
          <w:rFonts w:ascii="Cambria" w:eastAsia="Calibri" w:hAnsi="Cambria"/>
          <w:sz w:val="24"/>
          <w:szCs w:val="24"/>
        </w:rPr>
        <w:t>.</w:t>
      </w:r>
    </w:p>
    <w:p w14:paraId="3E6CC21A" w14:textId="7C81686B" w:rsidR="00A671E3" w:rsidRPr="007E3755" w:rsidRDefault="00A671E3" w:rsidP="007E3755">
      <w:pPr>
        <w:widowControl/>
        <w:numPr>
          <w:ilvl w:val="0"/>
          <w:numId w:val="28"/>
        </w:numPr>
        <w:suppressAutoHyphens w:val="0"/>
        <w:autoSpaceDE w:val="0"/>
        <w:autoSpaceDN w:val="0"/>
        <w:spacing w:after="0"/>
        <w:ind w:left="426" w:hanging="426"/>
        <w:contextualSpacing/>
        <w:textAlignment w:val="auto"/>
        <w:rPr>
          <w:rFonts w:ascii="Cambria" w:eastAsia="Calibri" w:hAnsi="Cambria"/>
          <w:sz w:val="24"/>
          <w:szCs w:val="24"/>
        </w:rPr>
      </w:pPr>
      <w:r w:rsidRPr="007E3755">
        <w:rPr>
          <w:rFonts w:ascii="Cambria" w:eastAsia="Calibri" w:hAnsi="Cambria"/>
          <w:sz w:val="24"/>
          <w:szCs w:val="24"/>
        </w:rPr>
        <w:t>Wykonawca zobowiązany jest do wprowadzenia w umowach z podwykonawcami stosownych zapisów, zobowiązujących do zatrudnienia na podstawie umowy o pracę, przez cały okres realizacji zamówienia, wszystkich osób wykonujących czynności wymienione w ust. 1 oraz umożliwiających Zamawiającemu przeprowadzenie kontroli realizacji tego obowiązku.</w:t>
      </w:r>
    </w:p>
    <w:p w14:paraId="14A940CA" w14:textId="77777777" w:rsidR="001F2DD5" w:rsidRPr="00A67958" w:rsidRDefault="001F2DD5" w:rsidP="00B83CE6">
      <w:pPr>
        <w:widowControl/>
        <w:suppressAutoHyphens w:val="0"/>
        <w:autoSpaceDE w:val="0"/>
        <w:autoSpaceDN w:val="0"/>
        <w:spacing w:after="0"/>
        <w:jc w:val="center"/>
        <w:textAlignment w:val="auto"/>
        <w:rPr>
          <w:rFonts w:ascii="Cambria" w:eastAsia="Calibri" w:hAnsi="Cambria"/>
          <w:b/>
          <w:bCs/>
          <w:color w:val="000000"/>
          <w:sz w:val="24"/>
          <w:szCs w:val="24"/>
          <w:lang w:eastAsia="en-US"/>
        </w:rPr>
      </w:pPr>
    </w:p>
    <w:p w14:paraId="6D5F3B28" w14:textId="76CC3F67" w:rsidR="00A671E3" w:rsidRPr="00A67958" w:rsidRDefault="00A671E3" w:rsidP="00B83CE6">
      <w:pPr>
        <w:widowControl/>
        <w:suppressAutoHyphens w:val="0"/>
        <w:autoSpaceDE w:val="0"/>
        <w:autoSpaceDN w:val="0"/>
        <w:spacing w:after="0"/>
        <w:jc w:val="center"/>
        <w:textAlignment w:val="auto"/>
        <w:rPr>
          <w:rFonts w:ascii="Cambria" w:eastAsia="Calibri" w:hAnsi="Cambria"/>
          <w:b/>
          <w:bCs/>
          <w:color w:val="000000"/>
          <w:sz w:val="24"/>
          <w:szCs w:val="24"/>
          <w:lang w:eastAsia="en-US"/>
        </w:rPr>
      </w:pPr>
      <w:r w:rsidRPr="00A67958">
        <w:rPr>
          <w:rFonts w:ascii="Cambria" w:eastAsia="Calibri" w:hAnsi="Cambria"/>
          <w:b/>
          <w:bCs/>
          <w:color w:val="000000"/>
          <w:sz w:val="24"/>
          <w:szCs w:val="24"/>
          <w:lang w:eastAsia="en-US"/>
        </w:rPr>
        <w:t>§ 1</w:t>
      </w:r>
      <w:r w:rsidR="00E13B48" w:rsidRPr="00A67958">
        <w:rPr>
          <w:rFonts w:ascii="Cambria" w:eastAsia="Calibri" w:hAnsi="Cambria"/>
          <w:b/>
          <w:bCs/>
          <w:color w:val="000000"/>
          <w:sz w:val="24"/>
          <w:szCs w:val="24"/>
          <w:lang w:eastAsia="en-US"/>
        </w:rPr>
        <w:t>3</w:t>
      </w:r>
    </w:p>
    <w:p w14:paraId="796D53F4" w14:textId="77777777" w:rsidR="00A671E3" w:rsidRPr="00A67958" w:rsidRDefault="00A671E3" w:rsidP="00B83CE6">
      <w:pPr>
        <w:widowControl/>
        <w:suppressAutoHyphens w:val="0"/>
        <w:autoSpaceDE w:val="0"/>
        <w:autoSpaceDN w:val="0"/>
        <w:spacing w:after="0"/>
        <w:jc w:val="center"/>
        <w:textAlignment w:val="auto"/>
        <w:rPr>
          <w:rFonts w:ascii="Cambria" w:eastAsia="Calibri" w:hAnsi="Cambria"/>
          <w:b/>
          <w:bCs/>
          <w:color w:val="000000"/>
          <w:sz w:val="24"/>
          <w:szCs w:val="24"/>
          <w:lang w:eastAsia="en-US"/>
        </w:rPr>
      </w:pPr>
      <w:r w:rsidRPr="00A67958">
        <w:rPr>
          <w:rFonts w:ascii="Cambria" w:eastAsia="Calibri" w:hAnsi="Cambria"/>
          <w:b/>
          <w:bCs/>
          <w:color w:val="000000"/>
          <w:sz w:val="24"/>
          <w:szCs w:val="24"/>
          <w:lang w:eastAsia="en-US"/>
        </w:rPr>
        <w:t>Kary umowne</w:t>
      </w:r>
    </w:p>
    <w:p w14:paraId="723AC387" w14:textId="77777777" w:rsidR="00A671E3" w:rsidRPr="00A67958" w:rsidRDefault="00A671E3">
      <w:pPr>
        <w:widowControl/>
        <w:numPr>
          <w:ilvl w:val="0"/>
          <w:numId w:val="29"/>
        </w:numPr>
        <w:suppressAutoHyphens w:val="0"/>
        <w:autoSpaceDE w:val="0"/>
        <w:autoSpaceDN w:val="0"/>
        <w:spacing w:after="0"/>
        <w:ind w:left="426" w:hanging="426"/>
        <w:contextualSpacing/>
        <w:textAlignment w:val="auto"/>
        <w:rPr>
          <w:rFonts w:ascii="Cambria" w:eastAsia="Calibri" w:hAnsi="Cambria"/>
          <w:color w:val="000000"/>
          <w:sz w:val="24"/>
          <w:szCs w:val="24"/>
          <w:lang w:eastAsia="en-US"/>
        </w:rPr>
      </w:pPr>
      <w:r w:rsidRPr="00A67958">
        <w:rPr>
          <w:rFonts w:ascii="Cambria" w:eastAsia="Calibri" w:hAnsi="Cambria"/>
          <w:color w:val="000000"/>
          <w:sz w:val="24"/>
          <w:szCs w:val="24"/>
          <w:lang w:eastAsia="en-US"/>
        </w:rPr>
        <w:t>Wykonawca zobowiązany jest do zapłaty Zamawiającemu kar umownych w następujących przypadkach:</w:t>
      </w:r>
    </w:p>
    <w:p w14:paraId="536C170A" w14:textId="4542808B" w:rsidR="00A671E3" w:rsidRPr="00A67958" w:rsidRDefault="00A671E3">
      <w:pPr>
        <w:widowControl/>
        <w:numPr>
          <w:ilvl w:val="0"/>
          <w:numId w:val="30"/>
        </w:numPr>
        <w:suppressAutoHyphens w:val="0"/>
        <w:autoSpaceDE w:val="0"/>
        <w:autoSpaceDN w:val="0"/>
        <w:spacing w:after="0"/>
        <w:ind w:left="1134" w:hanging="425"/>
        <w:contextualSpacing/>
        <w:textAlignment w:val="auto"/>
        <w:rPr>
          <w:rFonts w:ascii="Cambria" w:eastAsia="Calibri" w:hAnsi="Cambria"/>
          <w:color w:val="000000"/>
          <w:sz w:val="24"/>
          <w:szCs w:val="24"/>
          <w:u w:val="single"/>
          <w:lang w:eastAsia="en-US"/>
        </w:rPr>
      </w:pPr>
      <w:r w:rsidRPr="00A67958">
        <w:rPr>
          <w:rFonts w:ascii="Cambria" w:eastAsia="Calibri" w:hAnsi="Cambria"/>
          <w:color w:val="000000"/>
          <w:sz w:val="24"/>
          <w:szCs w:val="24"/>
          <w:lang w:eastAsia="en-US"/>
        </w:rPr>
        <w:t xml:space="preserve">za zwłokę w wykonaniu przedmiotu umowy – w wysokości </w:t>
      </w:r>
      <w:r w:rsidR="00734DF4" w:rsidRPr="00A67958">
        <w:rPr>
          <w:rFonts w:ascii="Cambria" w:eastAsia="Calibri" w:hAnsi="Cambria"/>
          <w:color w:val="000000"/>
          <w:sz w:val="24"/>
          <w:szCs w:val="24"/>
          <w:lang w:eastAsia="en-US"/>
        </w:rPr>
        <w:t>0,</w:t>
      </w:r>
      <w:r w:rsidR="00915916">
        <w:rPr>
          <w:rFonts w:ascii="Cambria" w:eastAsia="Calibri" w:hAnsi="Cambria"/>
          <w:color w:val="000000"/>
          <w:sz w:val="24"/>
          <w:szCs w:val="24"/>
          <w:lang w:eastAsia="en-US"/>
        </w:rPr>
        <w:t>05</w:t>
      </w:r>
      <w:r w:rsidR="00734DF4" w:rsidRPr="00A67958">
        <w:rPr>
          <w:rFonts w:ascii="Cambria" w:eastAsia="Calibri" w:hAnsi="Cambria"/>
          <w:color w:val="000000"/>
          <w:sz w:val="24"/>
          <w:szCs w:val="24"/>
          <w:lang w:eastAsia="en-US"/>
        </w:rPr>
        <w:t xml:space="preserve"> </w:t>
      </w:r>
      <w:r w:rsidRPr="00A67958">
        <w:rPr>
          <w:rFonts w:ascii="Cambria" w:eastAsia="Calibri" w:hAnsi="Cambria"/>
          <w:color w:val="000000"/>
          <w:sz w:val="24"/>
          <w:szCs w:val="24"/>
          <w:lang w:eastAsia="en-US"/>
        </w:rPr>
        <w:t>%</w:t>
      </w:r>
      <w:r w:rsidR="00734DF4" w:rsidRPr="00A67958">
        <w:rPr>
          <w:rFonts w:ascii="Cambria" w:eastAsia="Calibri" w:hAnsi="Cambria"/>
          <w:color w:val="000000"/>
          <w:sz w:val="24"/>
          <w:szCs w:val="24"/>
          <w:lang w:eastAsia="en-US"/>
        </w:rPr>
        <w:t xml:space="preserve"> </w:t>
      </w:r>
      <w:r w:rsidRPr="00A67958">
        <w:rPr>
          <w:rFonts w:ascii="Cambria" w:eastAsia="Calibri" w:hAnsi="Cambria"/>
          <w:color w:val="000000"/>
          <w:sz w:val="24"/>
          <w:szCs w:val="24"/>
          <w:lang w:eastAsia="en-US"/>
        </w:rPr>
        <w:t>wynagrodzenia brutto, o którym mowa § 3 ust. 1 umowy za każdy dzień zwłoki, liczony od terminu określonego w § 2 ust. 1 umowy,</w:t>
      </w:r>
    </w:p>
    <w:p w14:paraId="74BCC45B" w14:textId="627FF5BA" w:rsidR="00A671E3" w:rsidRPr="00A67958" w:rsidRDefault="00A671E3">
      <w:pPr>
        <w:widowControl/>
        <w:numPr>
          <w:ilvl w:val="0"/>
          <w:numId w:val="30"/>
        </w:numPr>
        <w:suppressAutoHyphens w:val="0"/>
        <w:autoSpaceDE w:val="0"/>
        <w:autoSpaceDN w:val="0"/>
        <w:spacing w:after="0"/>
        <w:ind w:left="1134" w:hanging="425"/>
        <w:contextualSpacing/>
        <w:textAlignment w:val="auto"/>
        <w:rPr>
          <w:rFonts w:ascii="Cambria" w:eastAsia="Calibri" w:hAnsi="Cambria"/>
          <w:color w:val="000000"/>
          <w:sz w:val="24"/>
          <w:szCs w:val="24"/>
          <w:lang w:eastAsia="en-US"/>
        </w:rPr>
      </w:pPr>
      <w:r w:rsidRPr="00A67958">
        <w:rPr>
          <w:rFonts w:ascii="Cambria" w:eastAsia="Calibri" w:hAnsi="Cambria"/>
          <w:color w:val="000000"/>
          <w:sz w:val="24"/>
          <w:szCs w:val="24"/>
          <w:lang w:eastAsia="en-US"/>
        </w:rPr>
        <w:lastRenderedPageBreak/>
        <w:t>za zwłokę w usuwaniu wad lub usterek w przedmiocie zamówienia,</w:t>
      </w:r>
      <w:r w:rsidR="00976D7E" w:rsidRPr="00A67958">
        <w:rPr>
          <w:rFonts w:ascii="Cambria" w:eastAsia="Calibri" w:hAnsi="Cambria"/>
          <w:color w:val="000000"/>
          <w:sz w:val="24"/>
          <w:szCs w:val="24"/>
          <w:lang w:eastAsia="en-US"/>
        </w:rPr>
        <w:br/>
      </w:r>
      <w:r w:rsidRPr="00A67958">
        <w:rPr>
          <w:rFonts w:ascii="Cambria" w:eastAsia="Calibri" w:hAnsi="Cambria"/>
          <w:color w:val="000000"/>
          <w:sz w:val="24"/>
          <w:szCs w:val="24"/>
          <w:lang w:eastAsia="en-US"/>
        </w:rPr>
        <w:t xml:space="preserve">o których mowa w § 6 ust. </w:t>
      </w:r>
      <w:r w:rsidR="00D43A85">
        <w:rPr>
          <w:rFonts w:ascii="Cambria" w:eastAsia="Calibri" w:hAnsi="Cambria"/>
          <w:color w:val="000000"/>
          <w:sz w:val="24"/>
          <w:szCs w:val="24"/>
          <w:lang w:eastAsia="en-US"/>
        </w:rPr>
        <w:t>6</w:t>
      </w:r>
      <w:r w:rsidR="00D43A85" w:rsidRPr="00A67958">
        <w:rPr>
          <w:rFonts w:ascii="Cambria" w:eastAsia="Calibri" w:hAnsi="Cambria"/>
          <w:color w:val="000000"/>
          <w:sz w:val="24"/>
          <w:szCs w:val="24"/>
          <w:lang w:eastAsia="en-US"/>
        </w:rPr>
        <w:t xml:space="preserve"> </w:t>
      </w:r>
      <w:r w:rsidRPr="00A67958">
        <w:rPr>
          <w:rFonts w:ascii="Cambria" w:eastAsia="Calibri" w:hAnsi="Cambria"/>
          <w:color w:val="000000"/>
          <w:sz w:val="24"/>
          <w:szCs w:val="24"/>
          <w:lang w:eastAsia="en-US"/>
        </w:rPr>
        <w:t>pkt 2) umowy – w wysokości</w:t>
      </w:r>
      <w:r w:rsidR="009B2496" w:rsidRPr="00A67958">
        <w:rPr>
          <w:rFonts w:ascii="Cambria" w:eastAsia="Calibri" w:hAnsi="Cambria"/>
          <w:color w:val="000000"/>
          <w:sz w:val="24"/>
          <w:szCs w:val="24"/>
          <w:lang w:eastAsia="en-US"/>
        </w:rPr>
        <w:t xml:space="preserve"> </w:t>
      </w:r>
      <w:r w:rsidR="00734DF4" w:rsidRPr="00A67958">
        <w:rPr>
          <w:rFonts w:ascii="Cambria" w:eastAsia="Calibri" w:hAnsi="Cambria"/>
          <w:color w:val="000000"/>
          <w:sz w:val="24"/>
          <w:szCs w:val="24"/>
          <w:lang w:eastAsia="en-US"/>
        </w:rPr>
        <w:t>0,</w:t>
      </w:r>
      <w:r w:rsidR="0063153B">
        <w:rPr>
          <w:rFonts w:ascii="Cambria" w:eastAsia="Calibri" w:hAnsi="Cambria"/>
          <w:color w:val="000000"/>
          <w:sz w:val="24"/>
          <w:szCs w:val="24"/>
          <w:lang w:eastAsia="en-US"/>
        </w:rPr>
        <w:t>05</w:t>
      </w:r>
      <w:r w:rsidR="0063153B" w:rsidRPr="00A67958">
        <w:rPr>
          <w:rFonts w:ascii="Cambria" w:eastAsia="Calibri" w:hAnsi="Cambria"/>
          <w:color w:val="000000"/>
          <w:sz w:val="24"/>
          <w:szCs w:val="24"/>
          <w:lang w:eastAsia="en-US"/>
        </w:rPr>
        <w:t xml:space="preserve"> </w:t>
      </w:r>
      <w:r w:rsidRPr="00A67958">
        <w:rPr>
          <w:rFonts w:ascii="Cambria" w:eastAsia="Calibri" w:hAnsi="Cambria"/>
          <w:color w:val="000000"/>
          <w:sz w:val="24"/>
          <w:szCs w:val="24"/>
          <w:lang w:eastAsia="en-US"/>
        </w:rPr>
        <w:t>% wynagrodzenia brutto o którym mowa § 3 ust. 1 umowy za każdy dzień zwłoki, liczony od terminu wyznaczonego przez Zamawiającego na usunięcie wad lub usterek,</w:t>
      </w:r>
    </w:p>
    <w:p w14:paraId="08C5BC37" w14:textId="0F7A2865" w:rsidR="00A671E3" w:rsidRPr="00A67958" w:rsidRDefault="00A671E3">
      <w:pPr>
        <w:widowControl/>
        <w:numPr>
          <w:ilvl w:val="0"/>
          <w:numId w:val="30"/>
        </w:numPr>
        <w:suppressAutoHyphens w:val="0"/>
        <w:autoSpaceDE w:val="0"/>
        <w:autoSpaceDN w:val="0"/>
        <w:spacing w:after="0"/>
        <w:ind w:left="1134" w:hanging="425"/>
        <w:contextualSpacing/>
        <w:textAlignment w:val="auto"/>
        <w:rPr>
          <w:rFonts w:ascii="Cambria" w:eastAsia="Calibri" w:hAnsi="Cambria"/>
          <w:color w:val="000000"/>
          <w:sz w:val="24"/>
          <w:szCs w:val="24"/>
          <w:lang w:eastAsia="en-US"/>
        </w:rPr>
      </w:pPr>
      <w:r w:rsidRPr="00A67958">
        <w:rPr>
          <w:rFonts w:ascii="Cambria" w:eastAsia="Calibri" w:hAnsi="Cambria"/>
          <w:color w:val="000000"/>
          <w:sz w:val="24"/>
          <w:szCs w:val="24"/>
          <w:lang w:eastAsia="en-US"/>
        </w:rPr>
        <w:t xml:space="preserve">za zwłokę w usuwaniu wad fizycznych lub gwarancyjnych – w wysokości </w:t>
      </w:r>
      <w:r w:rsidR="00734DF4" w:rsidRPr="00A67958">
        <w:rPr>
          <w:rFonts w:ascii="Cambria" w:eastAsia="Calibri" w:hAnsi="Cambria"/>
          <w:color w:val="000000"/>
          <w:sz w:val="24"/>
          <w:szCs w:val="24"/>
          <w:lang w:eastAsia="en-US"/>
        </w:rPr>
        <w:br/>
      </w:r>
      <w:r w:rsidR="0063153B" w:rsidRPr="00A67958">
        <w:rPr>
          <w:rFonts w:ascii="Cambria" w:eastAsia="Calibri" w:hAnsi="Cambria"/>
          <w:color w:val="000000"/>
          <w:sz w:val="24"/>
          <w:szCs w:val="24"/>
          <w:lang w:eastAsia="en-US"/>
        </w:rPr>
        <w:t>0,</w:t>
      </w:r>
      <w:r w:rsidR="0063153B">
        <w:rPr>
          <w:rFonts w:ascii="Cambria" w:eastAsia="Calibri" w:hAnsi="Cambria"/>
          <w:color w:val="000000"/>
          <w:sz w:val="24"/>
          <w:szCs w:val="24"/>
          <w:lang w:eastAsia="en-US"/>
        </w:rPr>
        <w:t>05</w:t>
      </w:r>
      <w:r w:rsidR="0063153B" w:rsidRPr="00A67958">
        <w:rPr>
          <w:rFonts w:ascii="Cambria" w:eastAsia="Calibri" w:hAnsi="Cambria"/>
          <w:color w:val="000000"/>
          <w:sz w:val="24"/>
          <w:szCs w:val="24"/>
          <w:lang w:eastAsia="en-US"/>
        </w:rPr>
        <w:t xml:space="preserve"> % </w:t>
      </w:r>
      <w:r w:rsidRPr="00A67958">
        <w:rPr>
          <w:rFonts w:ascii="Cambria" w:eastAsia="Calibri" w:hAnsi="Cambria"/>
          <w:color w:val="000000"/>
          <w:sz w:val="24"/>
          <w:szCs w:val="24"/>
          <w:lang w:eastAsia="en-US"/>
        </w:rPr>
        <w:t xml:space="preserve"> wynagrodzenia brutto, o którym mowa § 3 ust. 1 umowy za każdy dzień zwłoki, liczonej od terminu wyznaczonego przez Zamawiającego na usunięcie wad i usterek zgodnie z § 1</w:t>
      </w:r>
      <w:r w:rsidR="0079273F" w:rsidRPr="00A67958">
        <w:rPr>
          <w:rFonts w:ascii="Cambria" w:eastAsia="Calibri" w:hAnsi="Cambria"/>
          <w:color w:val="000000"/>
          <w:sz w:val="24"/>
          <w:szCs w:val="24"/>
          <w:lang w:eastAsia="en-US"/>
        </w:rPr>
        <w:t>1</w:t>
      </w:r>
      <w:r w:rsidRPr="00A67958">
        <w:rPr>
          <w:rFonts w:ascii="Cambria" w:eastAsia="Calibri" w:hAnsi="Cambria"/>
          <w:color w:val="000000"/>
          <w:sz w:val="24"/>
          <w:szCs w:val="24"/>
          <w:lang w:eastAsia="en-US"/>
        </w:rPr>
        <w:t xml:space="preserve"> ust. 7 lub </w:t>
      </w:r>
      <w:r w:rsidR="00F47806" w:rsidRPr="00A67958">
        <w:rPr>
          <w:rFonts w:ascii="Cambria" w:eastAsia="Calibri" w:hAnsi="Cambria"/>
          <w:color w:val="000000"/>
          <w:sz w:val="24"/>
          <w:szCs w:val="24"/>
          <w:lang w:eastAsia="en-US"/>
        </w:rPr>
        <w:t xml:space="preserve">ust. </w:t>
      </w:r>
      <w:r w:rsidRPr="00A67958">
        <w:rPr>
          <w:rFonts w:ascii="Cambria" w:eastAsia="Calibri" w:hAnsi="Cambria"/>
          <w:color w:val="000000"/>
          <w:sz w:val="24"/>
          <w:szCs w:val="24"/>
          <w:lang w:eastAsia="en-US"/>
        </w:rPr>
        <w:t xml:space="preserve">8, </w:t>
      </w:r>
    </w:p>
    <w:p w14:paraId="24D245DA" w14:textId="68034041" w:rsidR="00A671E3" w:rsidRPr="00A67958" w:rsidRDefault="00A671E3">
      <w:pPr>
        <w:widowControl/>
        <w:numPr>
          <w:ilvl w:val="0"/>
          <w:numId w:val="30"/>
        </w:numPr>
        <w:suppressAutoHyphens w:val="0"/>
        <w:autoSpaceDE w:val="0"/>
        <w:autoSpaceDN w:val="0"/>
        <w:spacing w:after="0"/>
        <w:ind w:left="1134" w:hanging="425"/>
        <w:contextualSpacing/>
        <w:textAlignment w:val="auto"/>
        <w:rPr>
          <w:rFonts w:ascii="Cambria" w:eastAsia="Calibri" w:hAnsi="Cambria"/>
          <w:color w:val="000000"/>
          <w:sz w:val="24"/>
          <w:szCs w:val="24"/>
          <w:lang w:eastAsia="en-US"/>
        </w:rPr>
      </w:pPr>
      <w:r w:rsidRPr="00A67958">
        <w:rPr>
          <w:rFonts w:ascii="Cambria" w:eastAsia="Calibri" w:hAnsi="Cambria"/>
          <w:color w:val="000000"/>
          <w:sz w:val="24"/>
          <w:szCs w:val="24"/>
          <w:lang w:eastAsia="en-US"/>
        </w:rPr>
        <w:t>w każdym przypadku braku zapłaty należnego wynagrodzenia</w:t>
      </w:r>
      <w:r w:rsidR="007E3755">
        <w:rPr>
          <w:rFonts w:ascii="Cambria" w:eastAsia="Calibri" w:hAnsi="Cambria"/>
          <w:color w:val="000000"/>
          <w:sz w:val="24"/>
          <w:szCs w:val="24"/>
          <w:lang w:eastAsia="en-US"/>
        </w:rPr>
        <w:t xml:space="preserve"> </w:t>
      </w:r>
      <w:r w:rsidRPr="00A67958">
        <w:rPr>
          <w:rFonts w:ascii="Cambria" w:eastAsia="Calibri" w:hAnsi="Cambria"/>
          <w:color w:val="000000"/>
          <w:sz w:val="24"/>
          <w:szCs w:val="24"/>
          <w:lang w:eastAsia="en-US"/>
        </w:rPr>
        <w:t xml:space="preserve">podwykonawcom lub dalszym podwykonawcom, którego skutkiem będzie bezpośrednia zapłata, o której mowa w § 5 ust. </w:t>
      </w:r>
      <w:r w:rsidR="00006751">
        <w:rPr>
          <w:rFonts w:ascii="Cambria" w:eastAsia="Calibri" w:hAnsi="Cambria"/>
          <w:color w:val="000000"/>
          <w:sz w:val="24"/>
          <w:szCs w:val="24"/>
          <w:lang w:eastAsia="en-US"/>
        </w:rPr>
        <w:t>8</w:t>
      </w:r>
      <w:r w:rsidR="00006751" w:rsidRPr="00A67958">
        <w:rPr>
          <w:rFonts w:ascii="Cambria" w:eastAsia="Calibri" w:hAnsi="Cambria"/>
          <w:color w:val="000000"/>
          <w:sz w:val="24"/>
          <w:szCs w:val="24"/>
          <w:lang w:eastAsia="en-US"/>
        </w:rPr>
        <w:t xml:space="preserve"> </w:t>
      </w:r>
      <w:r w:rsidRPr="00A67958">
        <w:rPr>
          <w:rFonts w:ascii="Cambria" w:eastAsia="Calibri" w:hAnsi="Cambria"/>
          <w:color w:val="000000"/>
          <w:sz w:val="24"/>
          <w:szCs w:val="24"/>
          <w:lang w:eastAsia="en-US"/>
        </w:rPr>
        <w:t>umowy – w wysokości</w:t>
      </w:r>
      <w:r w:rsidR="00CF1266" w:rsidRPr="00A67958">
        <w:rPr>
          <w:rFonts w:ascii="Cambria" w:eastAsia="Calibri" w:hAnsi="Cambria"/>
          <w:color w:val="000000"/>
          <w:sz w:val="24"/>
          <w:szCs w:val="24"/>
          <w:lang w:eastAsia="en-US"/>
        </w:rPr>
        <w:br/>
      </w:r>
      <w:r w:rsidR="00734DF4" w:rsidRPr="00A67958">
        <w:rPr>
          <w:rFonts w:ascii="Cambria" w:eastAsia="Calibri" w:hAnsi="Cambria"/>
          <w:color w:val="000000"/>
          <w:sz w:val="24"/>
          <w:szCs w:val="24"/>
          <w:lang w:eastAsia="en-US"/>
        </w:rPr>
        <w:t xml:space="preserve">0,05 </w:t>
      </w:r>
      <w:r w:rsidR="00B54044" w:rsidRPr="00A67958">
        <w:rPr>
          <w:rFonts w:ascii="Cambria" w:eastAsia="Calibri" w:hAnsi="Cambria"/>
          <w:color w:val="000000"/>
          <w:sz w:val="24"/>
          <w:szCs w:val="24"/>
          <w:lang w:eastAsia="en-US"/>
        </w:rPr>
        <w:t>% niezapłaconej należności,</w:t>
      </w:r>
    </w:p>
    <w:p w14:paraId="31CE74B1" w14:textId="0D6FD16F" w:rsidR="00A671E3" w:rsidRPr="00A67958" w:rsidRDefault="00A671E3">
      <w:pPr>
        <w:widowControl/>
        <w:numPr>
          <w:ilvl w:val="0"/>
          <w:numId w:val="30"/>
        </w:numPr>
        <w:suppressAutoHyphens w:val="0"/>
        <w:autoSpaceDE w:val="0"/>
        <w:autoSpaceDN w:val="0"/>
        <w:spacing w:after="0"/>
        <w:ind w:left="1134" w:hanging="425"/>
        <w:contextualSpacing/>
        <w:textAlignment w:val="auto"/>
        <w:rPr>
          <w:rFonts w:ascii="Cambria" w:eastAsia="Calibri" w:hAnsi="Cambria"/>
          <w:color w:val="000000"/>
          <w:sz w:val="24"/>
          <w:szCs w:val="24"/>
          <w:lang w:eastAsia="en-US"/>
        </w:rPr>
      </w:pPr>
      <w:r w:rsidRPr="00A67958">
        <w:rPr>
          <w:rFonts w:ascii="Cambria" w:eastAsia="Calibri" w:hAnsi="Cambria"/>
          <w:color w:val="000000"/>
          <w:sz w:val="24"/>
          <w:szCs w:val="24"/>
          <w:lang w:eastAsia="en-US"/>
        </w:rPr>
        <w:t xml:space="preserve">w każdym przypadku nieterminowej zapłaty wynagrodzenia należnego podwykonawcom lub dalszym podwykonawcom – w wysokości </w:t>
      </w:r>
      <w:r w:rsidR="0063153B" w:rsidRPr="00A67958">
        <w:rPr>
          <w:rFonts w:ascii="Cambria" w:eastAsia="Calibri" w:hAnsi="Cambria"/>
          <w:color w:val="000000"/>
          <w:sz w:val="24"/>
          <w:szCs w:val="24"/>
          <w:lang w:eastAsia="en-US"/>
        </w:rPr>
        <w:t>0,</w:t>
      </w:r>
      <w:r w:rsidR="0063153B">
        <w:rPr>
          <w:rFonts w:ascii="Cambria" w:eastAsia="Calibri" w:hAnsi="Cambria"/>
          <w:color w:val="000000"/>
          <w:sz w:val="24"/>
          <w:szCs w:val="24"/>
          <w:lang w:eastAsia="en-US"/>
        </w:rPr>
        <w:t>05</w:t>
      </w:r>
      <w:r w:rsidR="0063153B" w:rsidRPr="00A67958">
        <w:rPr>
          <w:rFonts w:ascii="Cambria" w:eastAsia="Calibri" w:hAnsi="Cambria"/>
          <w:color w:val="000000"/>
          <w:sz w:val="24"/>
          <w:szCs w:val="24"/>
          <w:lang w:eastAsia="en-US"/>
        </w:rPr>
        <w:t xml:space="preserve"> % </w:t>
      </w:r>
      <w:r w:rsidR="00F47806" w:rsidRPr="00A67958">
        <w:rPr>
          <w:rFonts w:ascii="Cambria" w:eastAsia="Calibri" w:hAnsi="Cambria"/>
          <w:color w:val="000000"/>
          <w:sz w:val="24"/>
          <w:szCs w:val="24"/>
          <w:lang w:eastAsia="en-US"/>
        </w:rPr>
        <w:t>kwoty, z której zapłatą w zwłoce pozostaje Wykonawca,</w:t>
      </w:r>
      <w:r w:rsidRPr="00A67958">
        <w:rPr>
          <w:rFonts w:ascii="Cambria" w:eastAsia="Calibri" w:hAnsi="Cambria"/>
          <w:color w:val="000000"/>
          <w:sz w:val="24"/>
          <w:szCs w:val="24"/>
          <w:lang w:eastAsia="en-US"/>
        </w:rPr>
        <w:t xml:space="preserve"> za każdy dzień zwłoki;</w:t>
      </w:r>
    </w:p>
    <w:p w14:paraId="585F827D" w14:textId="1DF6FE63" w:rsidR="00A671E3" w:rsidRPr="00A67958" w:rsidRDefault="00A671E3">
      <w:pPr>
        <w:widowControl/>
        <w:numPr>
          <w:ilvl w:val="0"/>
          <w:numId w:val="30"/>
        </w:numPr>
        <w:suppressAutoHyphens w:val="0"/>
        <w:autoSpaceDE w:val="0"/>
        <w:autoSpaceDN w:val="0"/>
        <w:spacing w:after="0"/>
        <w:ind w:left="1134" w:hanging="425"/>
        <w:contextualSpacing/>
        <w:textAlignment w:val="auto"/>
        <w:rPr>
          <w:rFonts w:ascii="Cambria" w:hAnsi="Cambria"/>
          <w:color w:val="000000"/>
          <w:sz w:val="24"/>
          <w:szCs w:val="24"/>
        </w:rPr>
      </w:pPr>
      <w:r w:rsidRPr="00A67958">
        <w:rPr>
          <w:rFonts w:ascii="Cambria" w:eastAsia="Calibri" w:hAnsi="Cambria"/>
          <w:color w:val="000000"/>
          <w:sz w:val="24"/>
          <w:szCs w:val="24"/>
          <w:lang w:eastAsia="en-US"/>
        </w:rPr>
        <w:t xml:space="preserve">w każdym przypadku nieprzedłożenia Zamawiającemu do zaakceptowania projektu umowy o podwykonawstwo, której przedmiotem są roboty budowlane, lub projektu jej zmiany – w wysokości </w:t>
      </w:r>
      <w:r w:rsidR="00734DF4" w:rsidRPr="00A67958">
        <w:rPr>
          <w:rFonts w:ascii="Cambria" w:eastAsia="Calibri" w:hAnsi="Cambria"/>
          <w:color w:val="000000"/>
          <w:sz w:val="24"/>
          <w:szCs w:val="24"/>
          <w:lang w:eastAsia="en-US"/>
        </w:rPr>
        <w:t>5 000,00</w:t>
      </w:r>
      <w:r w:rsidR="009B2496" w:rsidRPr="00A67958">
        <w:rPr>
          <w:rFonts w:ascii="Cambria" w:eastAsia="Calibri" w:hAnsi="Cambria"/>
          <w:color w:val="000000"/>
          <w:sz w:val="24"/>
          <w:szCs w:val="24"/>
          <w:lang w:eastAsia="en-US"/>
        </w:rPr>
        <w:t xml:space="preserve"> </w:t>
      </w:r>
      <w:r w:rsidRPr="00A67958">
        <w:rPr>
          <w:rFonts w:ascii="Cambria" w:eastAsia="Calibri" w:hAnsi="Cambria"/>
          <w:color w:val="000000"/>
          <w:sz w:val="24"/>
          <w:szCs w:val="24"/>
          <w:lang w:eastAsia="en-US"/>
        </w:rPr>
        <w:t xml:space="preserve">zł za każdy stwierdzony przypadek, </w:t>
      </w:r>
    </w:p>
    <w:p w14:paraId="0D84590E" w14:textId="77777777" w:rsidR="00734DF4" w:rsidRPr="00A67958" w:rsidRDefault="00A671E3">
      <w:pPr>
        <w:widowControl/>
        <w:numPr>
          <w:ilvl w:val="0"/>
          <w:numId w:val="30"/>
        </w:numPr>
        <w:suppressAutoHyphens w:val="0"/>
        <w:autoSpaceDE w:val="0"/>
        <w:autoSpaceDN w:val="0"/>
        <w:spacing w:after="0"/>
        <w:ind w:left="1134" w:hanging="425"/>
        <w:contextualSpacing/>
        <w:textAlignment w:val="auto"/>
        <w:rPr>
          <w:rFonts w:ascii="Cambria" w:eastAsia="Calibri" w:hAnsi="Cambria"/>
          <w:color w:val="000000"/>
          <w:sz w:val="24"/>
          <w:szCs w:val="24"/>
          <w:lang w:eastAsia="en-US"/>
        </w:rPr>
      </w:pPr>
      <w:r w:rsidRPr="00A67958">
        <w:rPr>
          <w:rFonts w:ascii="Cambria" w:eastAsia="Calibri" w:hAnsi="Cambria"/>
          <w:color w:val="000000"/>
          <w:sz w:val="24"/>
          <w:szCs w:val="24"/>
          <w:lang w:eastAsia="en-US"/>
        </w:rPr>
        <w:t>w każdym przypadku nieprzedłożenia w terminie poświadczonej za zgodność z oryginałem kopii umowy o podwykonawst</w:t>
      </w:r>
      <w:r w:rsidR="006A5880" w:rsidRPr="00A67958">
        <w:rPr>
          <w:rFonts w:ascii="Cambria" w:eastAsia="Calibri" w:hAnsi="Cambria"/>
          <w:color w:val="000000"/>
          <w:sz w:val="24"/>
          <w:szCs w:val="24"/>
          <w:lang w:eastAsia="en-US"/>
        </w:rPr>
        <w:t xml:space="preserve">wo lub jej zmiany – w wysokości </w:t>
      </w:r>
      <w:r w:rsidR="00734DF4" w:rsidRPr="00A67958">
        <w:rPr>
          <w:rFonts w:ascii="Cambria" w:eastAsia="Calibri" w:hAnsi="Cambria"/>
          <w:color w:val="000000"/>
          <w:sz w:val="24"/>
          <w:szCs w:val="24"/>
          <w:lang w:eastAsia="en-US"/>
        </w:rPr>
        <w:t>5 000,00</w:t>
      </w:r>
      <w:r w:rsidR="009B2496" w:rsidRPr="00A67958">
        <w:rPr>
          <w:rFonts w:ascii="Cambria" w:eastAsia="Calibri" w:hAnsi="Cambria"/>
          <w:color w:val="000000"/>
          <w:sz w:val="24"/>
          <w:szCs w:val="24"/>
          <w:lang w:eastAsia="en-US"/>
        </w:rPr>
        <w:t xml:space="preserve"> </w:t>
      </w:r>
      <w:r w:rsidRPr="00A67958">
        <w:rPr>
          <w:rFonts w:ascii="Cambria" w:eastAsia="Calibri" w:hAnsi="Cambria"/>
          <w:color w:val="000000"/>
          <w:sz w:val="24"/>
          <w:szCs w:val="24"/>
          <w:lang w:eastAsia="en-US"/>
        </w:rPr>
        <w:t>zł za każdy stwierdzony przypadek,</w:t>
      </w:r>
    </w:p>
    <w:p w14:paraId="75683E9E" w14:textId="0BED7AF6" w:rsidR="00734DF4" w:rsidRPr="00A67958" w:rsidRDefault="00734DF4">
      <w:pPr>
        <w:widowControl/>
        <w:numPr>
          <w:ilvl w:val="0"/>
          <w:numId w:val="30"/>
        </w:numPr>
        <w:suppressAutoHyphens w:val="0"/>
        <w:autoSpaceDE w:val="0"/>
        <w:autoSpaceDN w:val="0"/>
        <w:spacing w:after="0"/>
        <w:ind w:left="1134" w:hanging="425"/>
        <w:contextualSpacing/>
        <w:textAlignment w:val="auto"/>
        <w:rPr>
          <w:rFonts w:ascii="Cambria" w:eastAsia="Calibri" w:hAnsi="Cambria"/>
          <w:color w:val="000000"/>
          <w:sz w:val="24"/>
          <w:szCs w:val="24"/>
          <w:lang w:eastAsia="en-US"/>
        </w:rPr>
      </w:pPr>
      <w:r w:rsidRPr="00A67958">
        <w:rPr>
          <w:rFonts w:ascii="Cambria" w:eastAsia="Calibri" w:hAnsi="Cambria"/>
          <w:color w:val="000000"/>
          <w:sz w:val="24"/>
          <w:szCs w:val="24"/>
          <w:lang w:eastAsia="en-US"/>
        </w:rPr>
        <w:t xml:space="preserve">w każdym przypadku braku zmiany umowy o podwykonawstwo w zakresie terminu zapłaty – w wysokości 0,05 % wynagrodzenia brutto o którym mowa § 3 ust. 1 umowy wartości brutto tej umowy, za każdy dzień zwłoki od upływu terminu, o którym mowa w § 8 ust. </w:t>
      </w:r>
      <w:r w:rsidR="00854733" w:rsidRPr="00A67958">
        <w:rPr>
          <w:rFonts w:ascii="Cambria" w:eastAsia="Calibri" w:hAnsi="Cambria"/>
          <w:color w:val="000000"/>
          <w:sz w:val="24"/>
          <w:szCs w:val="24"/>
          <w:lang w:eastAsia="en-US"/>
        </w:rPr>
        <w:t>8</w:t>
      </w:r>
      <w:r w:rsidRPr="00A67958">
        <w:rPr>
          <w:rFonts w:ascii="Cambria" w:eastAsia="Calibri" w:hAnsi="Cambria"/>
          <w:color w:val="000000"/>
          <w:sz w:val="24"/>
          <w:szCs w:val="24"/>
          <w:lang w:eastAsia="en-US"/>
        </w:rPr>
        <w:t xml:space="preserve"> umowy,</w:t>
      </w:r>
    </w:p>
    <w:p w14:paraId="00640BD9" w14:textId="67672637" w:rsidR="00A671E3" w:rsidRPr="00A67958" w:rsidRDefault="00A671E3">
      <w:pPr>
        <w:widowControl/>
        <w:numPr>
          <w:ilvl w:val="0"/>
          <w:numId w:val="30"/>
        </w:numPr>
        <w:suppressAutoHyphens w:val="0"/>
        <w:autoSpaceDE w:val="0"/>
        <w:autoSpaceDN w:val="0"/>
        <w:spacing w:after="0"/>
        <w:ind w:left="1134" w:hanging="425"/>
        <w:contextualSpacing/>
        <w:textAlignment w:val="auto"/>
        <w:rPr>
          <w:rFonts w:ascii="Cambria" w:eastAsia="Calibri" w:hAnsi="Cambria"/>
          <w:color w:val="000000"/>
          <w:sz w:val="24"/>
          <w:szCs w:val="24"/>
          <w:lang w:eastAsia="en-US"/>
        </w:rPr>
      </w:pPr>
      <w:r w:rsidRPr="00A67958">
        <w:rPr>
          <w:rFonts w:ascii="Cambria" w:eastAsia="Calibri" w:hAnsi="Cambria"/>
          <w:color w:val="000000"/>
          <w:sz w:val="24"/>
          <w:szCs w:val="24"/>
          <w:lang w:eastAsia="en-US"/>
        </w:rPr>
        <w:t>w każdym przypadku niedopełnienia obowiązku, o którym mowa w § 1</w:t>
      </w:r>
      <w:r w:rsidR="0079273F" w:rsidRPr="00A67958">
        <w:rPr>
          <w:rFonts w:ascii="Cambria" w:eastAsia="Calibri" w:hAnsi="Cambria"/>
          <w:color w:val="000000"/>
          <w:sz w:val="24"/>
          <w:szCs w:val="24"/>
          <w:lang w:eastAsia="en-US"/>
        </w:rPr>
        <w:t>2</w:t>
      </w:r>
      <w:r w:rsidRPr="00A67958">
        <w:rPr>
          <w:rFonts w:ascii="Cambria" w:eastAsia="Calibri" w:hAnsi="Cambria"/>
          <w:color w:val="000000"/>
          <w:sz w:val="24"/>
          <w:szCs w:val="24"/>
          <w:lang w:eastAsia="en-US"/>
        </w:rPr>
        <w:t xml:space="preserve"> ust. 1 umowy – w wysokości </w:t>
      </w:r>
      <w:r w:rsidR="00734DF4" w:rsidRPr="00A67958">
        <w:rPr>
          <w:rFonts w:ascii="Cambria" w:eastAsia="Calibri" w:hAnsi="Cambria"/>
          <w:color w:val="000000"/>
          <w:sz w:val="24"/>
          <w:szCs w:val="24"/>
          <w:lang w:eastAsia="en-US"/>
        </w:rPr>
        <w:t xml:space="preserve">500,00 </w:t>
      </w:r>
      <w:r w:rsidRPr="00A67958">
        <w:rPr>
          <w:rFonts w:ascii="Cambria" w:eastAsia="Calibri" w:hAnsi="Cambria"/>
          <w:color w:val="000000"/>
          <w:sz w:val="24"/>
          <w:szCs w:val="24"/>
          <w:lang w:eastAsia="en-US"/>
        </w:rPr>
        <w:t>zł za każdy dzień roboczy, w którym osoba niezatrudniona przez Wykonawcę lub podwykonawcę na podstawie umowy o pracę wykonywała czynności wymienione w § 1</w:t>
      </w:r>
      <w:r w:rsidR="0079273F" w:rsidRPr="00A67958">
        <w:rPr>
          <w:rFonts w:ascii="Cambria" w:eastAsia="Calibri" w:hAnsi="Cambria"/>
          <w:color w:val="000000"/>
          <w:sz w:val="24"/>
          <w:szCs w:val="24"/>
          <w:lang w:eastAsia="en-US"/>
        </w:rPr>
        <w:t>2</w:t>
      </w:r>
      <w:r w:rsidRPr="00A67958">
        <w:rPr>
          <w:rFonts w:ascii="Cambria" w:eastAsia="Calibri" w:hAnsi="Cambria"/>
          <w:color w:val="000000"/>
          <w:sz w:val="24"/>
          <w:szCs w:val="24"/>
          <w:lang w:eastAsia="en-US"/>
        </w:rPr>
        <w:t xml:space="preserve"> ust. 1 umowy,</w:t>
      </w:r>
    </w:p>
    <w:p w14:paraId="192729F9" w14:textId="4F40C119" w:rsidR="00A671E3" w:rsidRPr="00A67958" w:rsidRDefault="00A671E3">
      <w:pPr>
        <w:widowControl/>
        <w:numPr>
          <w:ilvl w:val="0"/>
          <w:numId w:val="30"/>
        </w:numPr>
        <w:suppressAutoHyphens w:val="0"/>
        <w:autoSpaceDE w:val="0"/>
        <w:autoSpaceDN w:val="0"/>
        <w:spacing w:after="0"/>
        <w:ind w:left="1134" w:hanging="425"/>
        <w:contextualSpacing/>
        <w:textAlignment w:val="auto"/>
        <w:rPr>
          <w:rFonts w:ascii="Cambria" w:eastAsia="Calibri" w:hAnsi="Cambria"/>
          <w:color w:val="000000"/>
          <w:sz w:val="24"/>
          <w:szCs w:val="24"/>
          <w:lang w:eastAsia="en-US"/>
        </w:rPr>
      </w:pPr>
      <w:r w:rsidRPr="00A67958">
        <w:rPr>
          <w:rFonts w:ascii="Cambria" w:eastAsia="Calibri" w:hAnsi="Cambria"/>
          <w:color w:val="000000"/>
          <w:sz w:val="24"/>
          <w:szCs w:val="24"/>
          <w:lang w:eastAsia="en-US"/>
        </w:rPr>
        <w:t>za zwłokę w dostarczeniu oświadczenia, o którym mowa w § 1</w:t>
      </w:r>
      <w:r w:rsidR="0079273F" w:rsidRPr="00A67958">
        <w:rPr>
          <w:rFonts w:ascii="Cambria" w:eastAsia="Calibri" w:hAnsi="Cambria"/>
          <w:color w:val="000000"/>
          <w:sz w:val="24"/>
          <w:szCs w:val="24"/>
          <w:lang w:eastAsia="en-US"/>
        </w:rPr>
        <w:t>2</w:t>
      </w:r>
      <w:r w:rsidRPr="00A67958">
        <w:rPr>
          <w:rFonts w:ascii="Cambria" w:eastAsia="Calibri" w:hAnsi="Cambria"/>
          <w:color w:val="000000"/>
          <w:sz w:val="24"/>
          <w:szCs w:val="24"/>
          <w:lang w:eastAsia="en-US"/>
        </w:rPr>
        <w:t xml:space="preserve"> ust. 2</w:t>
      </w:r>
      <w:r w:rsidR="004240BF" w:rsidRPr="00A67958">
        <w:rPr>
          <w:rFonts w:ascii="Cambria" w:eastAsia="Calibri" w:hAnsi="Cambria"/>
          <w:color w:val="000000"/>
          <w:sz w:val="24"/>
          <w:szCs w:val="24"/>
          <w:lang w:eastAsia="en-US"/>
        </w:rPr>
        <w:t xml:space="preserve"> lub 5</w:t>
      </w:r>
      <w:r w:rsidRPr="00A67958">
        <w:rPr>
          <w:rFonts w:ascii="Cambria" w:eastAsia="Calibri" w:hAnsi="Cambria"/>
          <w:color w:val="000000"/>
          <w:sz w:val="24"/>
          <w:szCs w:val="24"/>
          <w:lang w:eastAsia="en-US"/>
        </w:rPr>
        <w:t xml:space="preserve"> umowy w wysokości </w:t>
      </w:r>
      <w:r w:rsidR="00BE60B4" w:rsidRPr="00A67958">
        <w:rPr>
          <w:rFonts w:ascii="Cambria" w:eastAsia="Calibri" w:hAnsi="Cambria"/>
          <w:color w:val="000000"/>
          <w:sz w:val="24"/>
          <w:szCs w:val="24"/>
          <w:lang w:eastAsia="en-US"/>
        </w:rPr>
        <w:t xml:space="preserve">500,00 </w:t>
      </w:r>
      <w:r w:rsidRPr="00A67958">
        <w:rPr>
          <w:rFonts w:ascii="Cambria" w:eastAsia="Calibri" w:hAnsi="Cambria"/>
          <w:color w:val="000000"/>
          <w:sz w:val="24"/>
          <w:szCs w:val="24"/>
          <w:lang w:eastAsia="en-US"/>
        </w:rPr>
        <w:t xml:space="preserve">zł za każdy dzień zwłoki liczonej </w:t>
      </w:r>
      <w:r w:rsidR="00F47806" w:rsidRPr="00A67958">
        <w:rPr>
          <w:rFonts w:ascii="Cambria" w:eastAsia="Calibri" w:hAnsi="Cambria"/>
          <w:color w:val="000000"/>
          <w:sz w:val="24"/>
          <w:szCs w:val="24"/>
          <w:lang w:eastAsia="en-US"/>
        </w:rPr>
        <w:t xml:space="preserve">odpowiednio </w:t>
      </w:r>
      <w:r w:rsidR="00F47806" w:rsidRPr="00A67958">
        <w:rPr>
          <w:rFonts w:ascii="Cambria" w:eastAsia="Calibri" w:hAnsi="Cambria"/>
          <w:color w:val="000000"/>
          <w:sz w:val="24"/>
          <w:szCs w:val="24"/>
          <w:lang w:eastAsia="en-US"/>
        </w:rPr>
        <w:br/>
      </w:r>
      <w:r w:rsidRPr="00A67958">
        <w:rPr>
          <w:rFonts w:ascii="Cambria" w:eastAsia="Calibri" w:hAnsi="Cambria"/>
          <w:color w:val="000000"/>
          <w:sz w:val="24"/>
          <w:szCs w:val="24"/>
          <w:lang w:eastAsia="en-US"/>
        </w:rPr>
        <w:t>od terminu, o którym mowa w § 1</w:t>
      </w:r>
      <w:r w:rsidR="0079273F" w:rsidRPr="00A67958">
        <w:rPr>
          <w:rFonts w:ascii="Cambria" w:eastAsia="Calibri" w:hAnsi="Cambria"/>
          <w:color w:val="000000"/>
          <w:sz w:val="24"/>
          <w:szCs w:val="24"/>
          <w:lang w:eastAsia="en-US"/>
        </w:rPr>
        <w:t>2</w:t>
      </w:r>
      <w:r w:rsidRPr="00A67958">
        <w:rPr>
          <w:rFonts w:ascii="Cambria" w:eastAsia="Calibri" w:hAnsi="Cambria"/>
          <w:color w:val="000000"/>
          <w:sz w:val="24"/>
          <w:szCs w:val="24"/>
          <w:lang w:eastAsia="en-US"/>
        </w:rPr>
        <w:t xml:space="preserve"> ust. 2 </w:t>
      </w:r>
      <w:r w:rsidR="00F47806" w:rsidRPr="00A67958">
        <w:rPr>
          <w:rFonts w:ascii="Cambria" w:eastAsia="Calibri" w:hAnsi="Cambria"/>
          <w:color w:val="000000"/>
          <w:sz w:val="24"/>
          <w:szCs w:val="24"/>
          <w:lang w:eastAsia="en-US"/>
        </w:rPr>
        <w:t xml:space="preserve">lub </w:t>
      </w:r>
      <w:r w:rsidR="004240BF" w:rsidRPr="00A67958">
        <w:rPr>
          <w:rFonts w:ascii="Cambria" w:eastAsia="Calibri" w:hAnsi="Cambria"/>
          <w:color w:val="000000"/>
          <w:sz w:val="24"/>
          <w:szCs w:val="24"/>
          <w:lang w:eastAsia="en-US"/>
        </w:rPr>
        <w:t>5</w:t>
      </w:r>
      <w:r w:rsidRPr="00A67958">
        <w:rPr>
          <w:rFonts w:ascii="Cambria" w:eastAsia="Calibri" w:hAnsi="Cambria"/>
          <w:color w:val="000000"/>
          <w:sz w:val="24"/>
          <w:szCs w:val="24"/>
          <w:lang w:eastAsia="en-US"/>
        </w:rPr>
        <w:t>umowy,</w:t>
      </w:r>
    </w:p>
    <w:p w14:paraId="0E81FA65" w14:textId="098AF7F3" w:rsidR="00A671E3" w:rsidRPr="00A67958" w:rsidRDefault="00A671E3">
      <w:pPr>
        <w:widowControl/>
        <w:numPr>
          <w:ilvl w:val="0"/>
          <w:numId w:val="30"/>
        </w:numPr>
        <w:suppressAutoHyphens w:val="0"/>
        <w:autoSpaceDE w:val="0"/>
        <w:autoSpaceDN w:val="0"/>
        <w:spacing w:after="0"/>
        <w:ind w:left="1134" w:hanging="425"/>
        <w:contextualSpacing/>
        <w:textAlignment w:val="auto"/>
        <w:rPr>
          <w:rFonts w:ascii="Cambria" w:eastAsia="Calibri" w:hAnsi="Cambria"/>
          <w:color w:val="000000"/>
          <w:sz w:val="24"/>
          <w:szCs w:val="24"/>
          <w:lang w:eastAsia="en-US"/>
        </w:rPr>
      </w:pPr>
      <w:r w:rsidRPr="00A67958">
        <w:rPr>
          <w:rFonts w:ascii="Cambria" w:eastAsia="Calibri" w:hAnsi="Cambria"/>
          <w:color w:val="000000"/>
          <w:sz w:val="24"/>
          <w:szCs w:val="24"/>
          <w:lang w:eastAsia="en-US"/>
        </w:rPr>
        <w:t xml:space="preserve">za zwłokę w poinformowaniu Zamawiającego o zmianie, o której mowa </w:t>
      </w:r>
      <w:r w:rsidRPr="00A67958">
        <w:rPr>
          <w:rFonts w:ascii="Cambria" w:eastAsia="Calibri" w:hAnsi="Cambria"/>
          <w:color w:val="000000"/>
          <w:sz w:val="24"/>
          <w:szCs w:val="24"/>
          <w:lang w:eastAsia="en-US"/>
        </w:rPr>
        <w:br/>
        <w:t>w § 1</w:t>
      </w:r>
      <w:r w:rsidR="0079273F" w:rsidRPr="00A67958">
        <w:rPr>
          <w:rFonts w:ascii="Cambria" w:eastAsia="Calibri" w:hAnsi="Cambria"/>
          <w:color w:val="000000"/>
          <w:sz w:val="24"/>
          <w:szCs w:val="24"/>
          <w:lang w:eastAsia="en-US"/>
        </w:rPr>
        <w:t>2</w:t>
      </w:r>
      <w:r w:rsidRPr="00A67958">
        <w:rPr>
          <w:rFonts w:ascii="Cambria" w:eastAsia="Calibri" w:hAnsi="Cambria"/>
          <w:color w:val="000000"/>
          <w:sz w:val="24"/>
          <w:szCs w:val="24"/>
          <w:lang w:eastAsia="en-US"/>
        </w:rPr>
        <w:t xml:space="preserve"> ust. 3 umowy – w wysokości po </w:t>
      </w:r>
      <w:r w:rsidR="00BE60B4" w:rsidRPr="00A67958">
        <w:rPr>
          <w:rFonts w:ascii="Cambria" w:eastAsia="Calibri" w:hAnsi="Cambria"/>
          <w:color w:val="000000"/>
          <w:sz w:val="24"/>
          <w:szCs w:val="24"/>
          <w:lang w:eastAsia="en-US"/>
        </w:rPr>
        <w:t>500,00</w:t>
      </w:r>
      <w:r w:rsidR="009B2496" w:rsidRPr="00A67958">
        <w:rPr>
          <w:rFonts w:ascii="Cambria" w:eastAsia="Calibri" w:hAnsi="Cambria"/>
          <w:color w:val="000000"/>
          <w:sz w:val="24"/>
          <w:szCs w:val="24"/>
          <w:lang w:eastAsia="en-US"/>
        </w:rPr>
        <w:t xml:space="preserve"> </w:t>
      </w:r>
      <w:r w:rsidRPr="00A67958">
        <w:rPr>
          <w:rFonts w:ascii="Cambria" w:eastAsia="Calibri" w:hAnsi="Cambria"/>
          <w:color w:val="000000"/>
          <w:sz w:val="24"/>
          <w:szCs w:val="24"/>
          <w:lang w:eastAsia="en-US"/>
        </w:rPr>
        <w:t>zł za każdy dzień zwłoki liczonej od terminu, o którym mowa w § 1</w:t>
      </w:r>
      <w:r w:rsidR="0079273F" w:rsidRPr="00A67958">
        <w:rPr>
          <w:rFonts w:ascii="Cambria" w:eastAsia="Calibri" w:hAnsi="Cambria"/>
          <w:color w:val="000000"/>
          <w:sz w:val="24"/>
          <w:szCs w:val="24"/>
          <w:lang w:eastAsia="en-US"/>
        </w:rPr>
        <w:t>2</w:t>
      </w:r>
      <w:r w:rsidRPr="00A67958">
        <w:rPr>
          <w:rFonts w:ascii="Cambria" w:eastAsia="Calibri" w:hAnsi="Cambria"/>
          <w:color w:val="000000"/>
          <w:sz w:val="24"/>
          <w:szCs w:val="24"/>
          <w:lang w:eastAsia="en-US"/>
        </w:rPr>
        <w:t xml:space="preserve"> ust. 3 umowy,</w:t>
      </w:r>
    </w:p>
    <w:p w14:paraId="2B6FBABB" w14:textId="68DCB26E" w:rsidR="00A671E3" w:rsidRPr="00A67958" w:rsidRDefault="00A671E3">
      <w:pPr>
        <w:widowControl/>
        <w:numPr>
          <w:ilvl w:val="0"/>
          <w:numId w:val="30"/>
        </w:numPr>
        <w:suppressAutoHyphens w:val="0"/>
        <w:autoSpaceDE w:val="0"/>
        <w:autoSpaceDN w:val="0"/>
        <w:spacing w:after="0"/>
        <w:ind w:left="1134" w:hanging="425"/>
        <w:contextualSpacing/>
        <w:textAlignment w:val="auto"/>
        <w:rPr>
          <w:rFonts w:ascii="Cambria" w:eastAsia="Calibri" w:hAnsi="Cambria"/>
          <w:color w:val="000000"/>
          <w:sz w:val="24"/>
          <w:szCs w:val="24"/>
          <w:lang w:eastAsia="en-US"/>
        </w:rPr>
      </w:pPr>
      <w:bookmarkStart w:id="6" w:name="_Hlk63067282"/>
      <w:r w:rsidRPr="00A67958">
        <w:rPr>
          <w:rFonts w:ascii="Cambria" w:eastAsia="Calibri" w:hAnsi="Cambria"/>
          <w:color w:val="000000"/>
          <w:sz w:val="24"/>
          <w:szCs w:val="24"/>
          <w:lang w:eastAsia="en-US"/>
        </w:rPr>
        <w:t xml:space="preserve">za zwłokę w dostarczeniu Zamawiającemu do akceptacji harmonogramu rzeczowo–finansowego – w wysokości </w:t>
      </w:r>
      <w:r w:rsidR="00BE60B4" w:rsidRPr="00A67958">
        <w:rPr>
          <w:rFonts w:ascii="Cambria" w:eastAsia="Calibri" w:hAnsi="Cambria"/>
          <w:color w:val="000000"/>
          <w:sz w:val="24"/>
          <w:szCs w:val="24"/>
          <w:lang w:eastAsia="en-US"/>
        </w:rPr>
        <w:t>0,05</w:t>
      </w:r>
      <w:r w:rsidR="009B2496" w:rsidRPr="00A67958">
        <w:rPr>
          <w:rFonts w:ascii="Cambria" w:eastAsia="Calibri" w:hAnsi="Cambria"/>
          <w:color w:val="000000"/>
          <w:sz w:val="24"/>
          <w:szCs w:val="24"/>
          <w:lang w:eastAsia="en-US"/>
        </w:rPr>
        <w:t xml:space="preserve"> </w:t>
      </w:r>
      <w:r w:rsidRPr="00A67958">
        <w:rPr>
          <w:rFonts w:ascii="Cambria" w:eastAsia="Calibri" w:hAnsi="Cambria"/>
          <w:sz w:val="24"/>
          <w:szCs w:val="24"/>
          <w:lang w:eastAsia="en-US"/>
        </w:rPr>
        <w:t>%</w:t>
      </w:r>
      <w:r w:rsidRPr="00A67958">
        <w:rPr>
          <w:rFonts w:ascii="Cambria" w:eastAsia="Calibri" w:hAnsi="Cambria"/>
          <w:color w:val="000000"/>
          <w:sz w:val="24"/>
          <w:szCs w:val="24"/>
          <w:lang w:eastAsia="en-US"/>
        </w:rPr>
        <w:t xml:space="preserve"> wynagrodzenia brutto o którym mowa § 3 ust. 1 umowy za każdy dzień zwłoki liczonej od upływu terminu,</w:t>
      </w:r>
      <w:r w:rsidR="003D3DBB" w:rsidRPr="00A67958">
        <w:rPr>
          <w:rFonts w:ascii="Cambria" w:eastAsia="Calibri" w:hAnsi="Cambria"/>
          <w:color w:val="000000"/>
          <w:sz w:val="24"/>
          <w:szCs w:val="24"/>
          <w:lang w:eastAsia="en-US"/>
        </w:rPr>
        <w:t xml:space="preserve"> </w:t>
      </w:r>
      <w:r w:rsidRPr="00A67958">
        <w:rPr>
          <w:rFonts w:ascii="Cambria" w:eastAsia="Calibri" w:hAnsi="Cambria"/>
          <w:color w:val="000000"/>
          <w:sz w:val="24"/>
          <w:szCs w:val="24"/>
          <w:lang w:eastAsia="en-US"/>
        </w:rPr>
        <w:t xml:space="preserve">o którym mowa w § 2 ust. </w:t>
      </w:r>
      <w:r w:rsidR="0079273F" w:rsidRPr="00A67958">
        <w:rPr>
          <w:rFonts w:ascii="Cambria" w:eastAsia="Calibri" w:hAnsi="Cambria"/>
          <w:color w:val="000000"/>
          <w:sz w:val="24"/>
          <w:szCs w:val="24"/>
          <w:lang w:eastAsia="en-US"/>
        </w:rPr>
        <w:t>4</w:t>
      </w:r>
      <w:r w:rsidRPr="00A67958">
        <w:rPr>
          <w:rFonts w:ascii="Cambria" w:eastAsia="Calibri" w:hAnsi="Cambria"/>
          <w:color w:val="000000"/>
          <w:sz w:val="24"/>
          <w:szCs w:val="24"/>
          <w:lang w:eastAsia="en-US"/>
        </w:rPr>
        <w:t xml:space="preserve"> lub </w:t>
      </w:r>
      <w:r w:rsidR="0079273F" w:rsidRPr="00A67958">
        <w:rPr>
          <w:rFonts w:ascii="Cambria" w:eastAsia="Calibri" w:hAnsi="Cambria"/>
          <w:color w:val="000000"/>
          <w:sz w:val="24"/>
          <w:szCs w:val="24"/>
          <w:lang w:eastAsia="en-US"/>
        </w:rPr>
        <w:t>6</w:t>
      </w:r>
      <w:r w:rsidRPr="00A67958">
        <w:rPr>
          <w:rFonts w:ascii="Cambria" w:eastAsia="Calibri" w:hAnsi="Cambria"/>
          <w:color w:val="000000"/>
          <w:sz w:val="24"/>
          <w:szCs w:val="24"/>
          <w:lang w:eastAsia="en-US"/>
        </w:rPr>
        <w:t xml:space="preserve"> umowy.</w:t>
      </w:r>
    </w:p>
    <w:bookmarkEnd w:id="6"/>
    <w:p w14:paraId="785B7340" w14:textId="77777777" w:rsidR="00A671E3" w:rsidRPr="00A67958" w:rsidRDefault="00A671E3">
      <w:pPr>
        <w:widowControl/>
        <w:numPr>
          <w:ilvl w:val="0"/>
          <w:numId w:val="2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lastRenderedPageBreak/>
        <w:t xml:space="preserve">Strony zastrzegają sobie prawo do </w:t>
      </w:r>
      <w:r w:rsidR="00B474E2" w:rsidRPr="00A67958">
        <w:rPr>
          <w:rFonts w:ascii="Cambria" w:eastAsia="Calibri" w:hAnsi="Cambria"/>
          <w:sz w:val="24"/>
          <w:szCs w:val="24"/>
          <w:lang w:eastAsia="en-US"/>
        </w:rPr>
        <w:t xml:space="preserve">dochodzenia </w:t>
      </w:r>
      <w:r w:rsidRPr="00A67958">
        <w:rPr>
          <w:rFonts w:ascii="Cambria" w:eastAsia="Calibri" w:hAnsi="Cambria"/>
          <w:sz w:val="24"/>
          <w:szCs w:val="24"/>
          <w:lang w:eastAsia="en-US"/>
        </w:rPr>
        <w:t>odszkodowania uzupełniającego do wysokości rzeczywiście poniesionej szkody.</w:t>
      </w:r>
    </w:p>
    <w:p w14:paraId="67615010" w14:textId="77777777" w:rsidR="00A671E3" w:rsidRPr="00A67958" w:rsidRDefault="00A671E3">
      <w:pPr>
        <w:widowControl/>
        <w:numPr>
          <w:ilvl w:val="0"/>
          <w:numId w:val="2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hAnsi="Cambria"/>
          <w:sz w:val="24"/>
          <w:szCs w:val="24"/>
        </w:rPr>
        <w:t>Zamawiający ma prawo do potrącenia kar umownych z faktury przedłożonej do zapłaty przez Wykonawcę lub z zabezpieczenia należytego wykonania przedmiotu umowy, o którym mowa w § 1</w:t>
      </w:r>
      <w:r w:rsidR="0079273F" w:rsidRPr="00A67958">
        <w:rPr>
          <w:rFonts w:ascii="Cambria" w:hAnsi="Cambria"/>
          <w:sz w:val="24"/>
          <w:szCs w:val="24"/>
        </w:rPr>
        <w:t>6</w:t>
      </w:r>
      <w:r w:rsidRPr="00A67958">
        <w:rPr>
          <w:rFonts w:ascii="Cambria" w:hAnsi="Cambria"/>
          <w:sz w:val="24"/>
          <w:szCs w:val="24"/>
        </w:rPr>
        <w:t xml:space="preserve">, po uprzednim powiadomieniu Wykonawcy o podstawie i wysokości naliczonej kary umownej i wyznaczeniu mu </w:t>
      </w:r>
      <w:r w:rsidRPr="00A67958">
        <w:rPr>
          <w:rFonts w:ascii="Cambria" w:hAnsi="Cambria"/>
          <w:color w:val="000000"/>
          <w:sz w:val="24"/>
          <w:szCs w:val="24"/>
        </w:rPr>
        <w:t>5 dniowego terminu zapłaty tej kary.</w:t>
      </w:r>
    </w:p>
    <w:p w14:paraId="1B4972B8" w14:textId="0DBC5ED9" w:rsidR="00A671E3" w:rsidRPr="00A67958" w:rsidRDefault="00A671E3">
      <w:pPr>
        <w:widowControl/>
        <w:numPr>
          <w:ilvl w:val="0"/>
          <w:numId w:val="2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hAnsi="Cambria"/>
          <w:color w:val="000000"/>
          <w:sz w:val="24"/>
          <w:szCs w:val="24"/>
        </w:rPr>
        <w:t>Strony zastrzegają możliwość kumulatywnego naliczania kar umownych z różnych tytułów. Łączna maksymalna wysokość kar umownych, któr</w:t>
      </w:r>
      <w:r w:rsidR="00B474E2" w:rsidRPr="00A67958">
        <w:rPr>
          <w:rFonts w:ascii="Cambria" w:hAnsi="Cambria"/>
          <w:color w:val="000000"/>
          <w:sz w:val="24"/>
          <w:szCs w:val="24"/>
        </w:rPr>
        <w:t>e</w:t>
      </w:r>
      <w:r w:rsidRPr="00A67958">
        <w:rPr>
          <w:rFonts w:ascii="Cambria" w:hAnsi="Cambria"/>
          <w:color w:val="000000"/>
          <w:sz w:val="24"/>
          <w:szCs w:val="24"/>
        </w:rPr>
        <w:t xml:space="preserve"> mo</w:t>
      </w:r>
      <w:r w:rsidR="00B474E2" w:rsidRPr="00A67958">
        <w:rPr>
          <w:rFonts w:ascii="Cambria" w:hAnsi="Cambria"/>
          <w:color w:val="000000"/>
          <w:sz w:val="24"/>
          <w:szCs w:val="24"/>
        </w:rPr>
        <w:t>że</w:t>
      </w:r>
      <w:r w:rsidR="003D3DBB" w:rsidRPr="00A67958">
        <w:rPr>
          <w:rFonts w:ascii="Cambria" w:hAnsi="Cambria"/>
          <w:color w:val="000000"/>
          <w:sz w:val="24"/>
          <w:szCs w:val="24"/>
        </w:rPr>
        <w:t xml:space="preserve"> </w:t>
      </w:r>
      <w:r w:rsidR="00B474E2" w:rsidRPr="00A67958">
        <w:rPr>
          <w:rFonts w:ascii="Cambria" w:hAnsi="Cambria"/>
          <w:color w:val="000000"/>
          <w:sz w:val="24"/>
          <w:szCs w:val="24"/>
        </w:rPr>
        <w:t xml:space="preserve">naliczyć każda ze stron </w:t>
      </w:r>
      <w:r w:rsidRPr="00A67958">
        <w:rPr>
          <w:rFonts w:ascii="Cambria" w:hAnsi="Cambria"/>
          <w:color w:val="000000"/>
          <w:sz w:val="24"/>
          <w:szCs w:val="24"/>
        </w:rPr>
        <w:t xml:space="preserve">wynosi </w:t>
      </w:r>
      <w:r w:rsidR="00BE60B4" w:rsidRPr="00A67958">
        <w:rPr>
          <w:rFonts w:ascii="Cambria" w:eastAsia="Calibri" w:hAnsi="Cambria"/>
          <w:color w:val="000000"/>
          <w:sz w:val="24"/>
          <w:szCs w:val="24"/>
          <w:lang w:eastAsia="en-US"/>
        </w:rPr>
        <w:t xml:space="preserve">30 </w:t>
      </w:r>
      <w:r w:rsidRPr="00A67958">
        <w:rPr>
          <w:rFonts w:ascii="Cambria" w:hAnsi="Cambria"/>
          <w:color w:val="000000"/>
          <w:sz w:val="24"/>
          <w:szCs w:val="24"/>
        </w:rPr>
        <w:t>% wynagrodzenia brutto, o którym mowa w § 3 ust. 1 umowy.</w:t>
      </w:r>
    </w:p>
    <w:p w14:paraId="6BC2CED0" w14:textId="77777777" w:rsidR="007422FA" w:rsidRPr="00A67958" w:rsidRDefault="007422FA" w:rsidP="00B83CE6">
      <w:pPr>
        <w:widowControl/>
        <w:suppressAutoHyphens w:val="0"/>
        <w:autoSpaceDE w:val="0"/>
        <w:autoSpaceDN w:val="0"/>
        <w:spacing w:after="0"/>
        <w:jc w:val="center"/>
        <w:textAlignment w:val="auto"/>
        <w:rPr>
          <w:rFonts w:ascii="Cambria" w:eastAsia="Calibri" w:hAnsi="Cambria"/>
          <w:b/>
          <w:bCs/>
          <w:sz w:val="24"/>
          <w:szCs w:val="24"/>
          <w:lang w:eastAsia="en-US"/>
        </w:rPr>
      </w:pPr>
    </w:p>
    <w:p w14:paraId="2B84F6D4" w14:textId="77777777" w:rsidR="00A671E3" w:rsidRPr="00A67958"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A67958">
        <w:rPr>
          <w:rFonts w:ascii="Cambria" w:eastAsia="Calibri" w:hAnsi="Cambria"/>
          <w:b/>
          <w:bCs/>
          <w:sz w:val="24"/>
          <w:szCs w:val="24"/>
          <w:lang w:eastAsia="en-US"/>
        </w:rPr>
        <w:t>§ 1</w:t>
      </w:r>
      <w:r w:rsidR="0079273F" w:rsidRPr="00A67958">
        <w:rPr>
          <w:rFonts w:ascii="Cambria" w:eastAsia="Calibri" w:hAnsi="Cambria"/>
          <w:b/>
          <w:bCs/>
          <w:sz w:val="24"/>
          <w:szCs w:val="24"/>
          <w:lang w:eastAsia="en-US"/>
        </w:rPr>
        <w:t>4</w:t>
      </w:r>
    </w:p>
    <w:p w14:paraId="26FDE0D5" w14:textId="77777777" w:rsidR="00A671E3" w:rsidRPr="00A67958"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A67958">
        <w:rPr>
          <w:rFonts w:ascii="Cambria" w:eastAsia="Calibri" w:hAnsi="Cambria"/>
          <w:b/>
          <w:bCs/>
          <w:sz w:val="24"/>
          <w:szCs w:val="24"/>
          <w:lang w:eastAsia="en-US"/>
        </w:rPr>
        <w:t>Kary umowne z tytułu odstąpienia</w:t>
      </w:r>
    </w:p>
    <w:p w14:paraId="74A71F98" w14:textId="77777777" w:rsidR="00A671E3" w:rsidRPr="00A67958" w:rsidRDefault="00A671E3">
      <w:pPr>
        <w:widowControl/>
        <w:numPr>
          <w:ilvl w:val="0"/>
          <w:numId w:val="31"/>
        </w:numPr>
        <w:tabs>
          <w:tab w:val="left" w:pos="426"/>
        </w:tabs>
        <w:suppressAutoHyphens w:val="0"/>
        <w:autoSpaceDE w:val="0"/>
        <w:autoSpaceDN w:val="0"/>
        <w:spacing w:after="0"/>
        <w:ind w:left="426" w:hanging="426"/>
        <w:contextualSpacing/>
        <w:jc w:val="left"/>
        <w:textAlignment w:val="auto"/>
        <w:rPr>
          <w:rFonts w:ascii="Cambria" w:eastAsia="Calibri" w:hAnsi="Cambria"/>
          <w:sz w:val="24"/>
          <w:szCs w:val="24"/>
          <w:lang w:eastAsia="en-US"/>
        </w:rPr>
      </w:pPr>
      <w:r w:rsidRPr="00A67958">
        <w:rPr>
          <w:rFonts w:ascii="Cambria" w:eastAsia="Calibri" w:hAnsi="Cambria"/>
          <w:sz w:val="24"/>
          <w:szCs w:val="24"/>
          <w:lang w:eastAsia="en-US"/>
        </w:rPr>
        <w:t>Wykonawca zobowiązany jest do zapłaty Zamawiającemu kar umownych z tytułu odstąpienia od umowy w następujących przypadkach i wysokościach:</w:t>
      </w:r>
    </w:p>
    <w:p w14:paraId="4A7410B7" w14:textId="29C65097" w:rsidR="00A671E3" w:rsidRPr="00A67958" w:rsidRDefault="00A671E3">
      <w:pPr>
        <w:widowControl/>
        <w:numPr>
          <w:ilvl w:val="0"/>
          <w:numId w:val="32"/>
        </w:numPr>
        <w:suppressAutoHyphens w:val="0"/>
        <w:autoSpaceDE w:val="0"/>
        <w:autoSpaceDN w:val="0"/>
        <w:spacing w:after="0"/>
        <w:ind w:left="709" w:hanging="284"/>
        <w:contextualSpacing/>
        <w:textAlignment w:val="auto"/>
        <w:rPr>
          <w:rFonts w:ascii="Cambria" w:eastAsia="Calibri" w:hAnsi="Cambria"/>
          <w:color w:val="000000"/>
          <w:sz w:val="24"/>
          <w:szCs w:val="24"/>
          <w:lang w:eastAsia="en-US"/>
        </w:rPr>
      </w:pPr>
      <w:r w:rsidRPr="00A67958">
        <w:rPr>
          <w:rFonts w:ascii="Cambria" w:eastAsia="Calibri" w:hAnsi="Cambria"/>
          <w:sz w:val="24"/>
          <w:szCs w:val="24"/>
          <w:lang w:eastAsia="en-US"/>
        </w:rPr>
        <w:t xml:space="preserve">z tytułu odstąpienia przez Zamawiającego od umowy z przyczyn zależnych </w:t>
      </w:r>
      <w:r w:rsidRPr="00A67958">
        <w:rPr>
          <w:rFonts w:ascii="Cambria" w:eastAsia="Calibri" w:hAnsi="Cambria"/>
          <w:sz w:val="24"/>
          <w:szCs w:val="24"/>
          <w:lang w:eastAsia="en-US"/>
        </w:rPr>
        <w:br/>
        <w:t xml:space="preserve">od </w:t>
      </w:r>
      <w:r w:rsidRPr="00A67958">
        <w:rPr>
          <w:rFonts w:ascii="Cambria" w:eastAsia="Calibri" w:hAnsi="Cambria"/>
          <w:color w:val="000000"/>
          <w:sz w:val="24"/>
          <w:szCs w:val="24"/>
          <w:lang w:eastAsia="en-US"/>
        </w:rPr>
        <w:t>Wykonawcy, o których mowa w § 1</w:t>
      </w:r>
      <w:r w:rsidR="0079273F" w:rsidRPr="00A67958">
        <w:rPr>
          <w:rFonts w:ascii="Cambria" w:eastAsia="Calibri" w:hAnsi="Cambria"/>
          <w:color w:val="000000"/>
          <w:sz w:val="24"/>
          <w:szCs w:val="24"/>
          <w:lang w:eastAsia="en-US"/>
        </w:rPr>
        <w:t>5</w:t>
      </w:r>
      <w:r w:rsidRPr="00A67958">
        <w:rPr>
          <w:rFonts w:ascii="Cambria" w:eastAsia="Calibri" w:hAnsi="Cambria"/>
          <w:color w:val="000000"/>
          <w:sz w:val="24"/>
          <w:szCs w:val="24"/>
          <w:lang w:eastAsia="en-US"/>
        </w:rPr>
        <w:t xml:space="preserve"> ust. 1 umowy – w wysokości </w:t>
      </w:r>
      <w:r w:rsidR="00BE60B4" w:rsidRPr="00A67958">
        <w:rPr>
          <w:rFonts w:ascii="Cambria" w:eastAsia="Calibri" w:hAnsi="Cambria"/>
          <w:color w:val="000000"/>
          <w:sz w:val="24"/>
          <w:szCs w:val="24"/>
          <w:lang w:eastAsia="en-US"/>
        </w:rPr>
        <w:t>20</w:t>
      </w:r>
      <w:r w:rsidRPr="00A67958">
        <w:rPr>
          <w:rFonts w:ascii="Cambria" w:eastAsia="Calibri" w:hAnsi="Cambria"/>
          <w:color w:val="000000"/>
          <w:sz w:val="24"/>
          <w:szCs w:val="24"/>
          <w:lang w:eastAsia="en-US"/>
        </w:rPr>
        <w:t>% łącznego wynagrodzenia umownego brutto, o którym mowa w § 3 ust. 1 umowy,</w:t>
      </w:r>
    </w:p>
    <w:p w14:paraId="61B2181E" w14:textId="380E793D" w:rsidR="00A671E3" w:rsidRPr="00A67958" w:rsidRDefault="00A671E3">
      <w:pPr>
        <w:widowControl/>
        <w:numPr>
          <w:ilvl w:val="0"/>
          <w:numId w:val="32"/>
        </w:numPr>
        <w:suppressAutoHyphens w:val="0"/>
        <w:autoSpaceDE w:val="0"/>
        <w:autoSpaceDN w:val="0"/>
        <w:spacing w:after="0"/>
        <w:ind w:left="709" w:hanging="284"/>
        <w:contextualSpacing/>
        <w:textAlignment w:val="auto"/>
        <w:rPr>
          <w:rFonts w:ascii="Cambria" w:eastAsia="Calibri" w:hAnsi="Cambria"/>
          <w:color w:val="000000"/>
          <w:sz w:val="24"/>
          <w:szCs w:val="24"/>
          <w:lang w:eastAsia="en-US"/>
        </w:rPr>
      </w:pPr>
      <w:r w:rsidRPr="00A67958">
        <w:rPr>
          <w:rFonts w:ascii="Cambria" w:eastAsia="Calibri" w:hAnsi="Cambria"/>
          <w:color w:val="000000"/>
          <w:sz w:val="24"/>
          <w:szCs w:val="24"/>
          <w:lang w:eastAsia="en-US"/>
        </w:rPr>
        <w:t xml:space="preserve">z tytułu odstąpienia przez Wykonawcę od umowy z przyczyn niezależnych </w:t>
      </w:r>
      <w:r w:rsidRPr="00A67958">
        <w:rPr>
          <w:rFonts w:ascii="Cambria" w:eastAsia="Calibri" w:hAnsi="Cambria"/>
          <w:color w:val="000000"/>
          <w:sz w:val="24"/>
          <w:szCs w:val="24"/>
          <w:lang w:eastAsia="en-US"/>
        </w:rPr>
        <w:br/>
        <w:t xml:space="preserve">od Zamawiającego – w wysokości </w:t>
      </w:r>
      <w:r w:rsidR="00BE60B4" w:rsidRPr="00A67958">
        <w:rPr>
          <w:rFonts w:ascii="Cambria" w:eastAsia="Calibri" w:hAnsi="Cambria"/>
          <w:color w:val="000000"/>
          <w:sz w:val="24"/>
          <w:szCs w:val="24"/>
          <w:lang w:eastAsia="en-US"/>
        </w:rPr>
        <w:t>20</w:t>
      </w:r>
      <w:r w:rsidRPr="00A67958">
        <w:rPr>
          <w:rFonts w:ascii="Cambria" w:eastAsia="Calibri" w:hAnsi="Cambria"/>
          <w:color w:val="000000"/>
          <w:sz w:val="24"/>
          <w:szCs w:val="24"/>
          <w:lang w:eastAsia="en-US"/>
        </w:rPr>
        <w:t>% łącznego wynagrodzenia umownego brutto, o którym mowa w § 3 ust. 1 umowy.</w:t>
      </w:r>
    </w:p>
    <w:p w14:paraId="0854165C" w14:textId="4971B1FF" w:rsidR="00A671E3" w:rsidRPr="00A67958" w:rsidRDefault="00A671E3">
      <w:pPr>
        <w:widowControl/>
        <w:numPr>
          <w:ilvl w:val="0"/>
          <w:numId w:val="31"/>
        </w:numPr>
        <w:suppressAutoHyphens w:val="0"/>
        <w:autoSpaceDE w:val="0"/>
        <w:autoSpaceDN w:val="0"/>
        <w:spacing w:after="0"/>
        <w:ind w:left="426" w:hanging="426"/>
        <w:contextualSpacing/>
        <w:textAlignment w:val="auto"/>
        <w:rPr>
          <w:rFonts w:ascii="Cambria" w:eastAsia="Calibri" w:hAnsi="Cambria"/>
          <w:color w:val="000000"/>
          <w:sz w:val="24"/>
          <w:szCs w:val="24"/>
          <w:lang w:eastAsia="en-US"/>
        </w:rPr>
      </w:pPr>
      <w:r w:rsidRPr="00A67958">
        <w:rPr>
          <w:rFonts w:ascii="Cambria" w:hAnsi="Cambria"/>
          <w:sz w:val="24"/>
          <w:szCs w:val="24"/>
        </w:rPr>
        <w:t xml:space="preserve">Zamawiający zobowiązany jest do zapłaty Wykonawcy kary umownej z tytułu odstąpienia od umowy w przypadku odstąpienia przez Zamawiającego od umowy z przyczyn zależnych od Zamawiającego – w wysokości </w:t>
      </w:r>
      <w:r w:rsidR="00BE60B4" w:rsidRPr="00A67958">
        <w:rPr>
          <w:rFonts w:ascii="Cambria" w:eastAsia="Calibri" w:hAnsi="Cambria"/>
          <w:color w:val="000000"/>
          <w:sz w:val="24"/>
          <w:szCs w:val="24"/>
          <w:lang w:eastAsia="en-US"/>
        </w:rPr>
        <w:t>20</w:t>
      </w:r>
      <w:r w:rsidRPr="00A67958">
        <w:rPr>
          <w:rFonts w:ascii="Cambria" w:hAnsi="Cambria"/>
          <w:sz w:val="24"/>
          <w:szCs w:val="24"/>
        </w:rPr>
        <w:t xml:space="preserve">% łącznego wynagrodzenia umownego brutto, o którym mowa w § 3 ust.1 umowy, z wyjątkiem wystąpienia sytuacji przedstawionych w art. 456 ust.1 w zw. z art. 456 ust. 3 ustawy </w:t>
      </w:r>
      <w:proofErr w:type="spellStart"/>
      <w:r w:rsidRPr="00A67958">
        <w:rPr>
          <w:rFonts w:ascii="Cambria" w:hAnsi="Cambria"/>
          <w:sz w:val="24"/>
          <w:szCs w:val="24"/>
        </w:rPr>
        <w:t>Pzp</w:t>
      </w:r>
      <w:proofErr w:type="spellEnd"/>
      <w:r w:rsidRPr="00A67958">
        <w:rPr>
          <w:rFonts w:ascii="Cambria" w:hAnsi="Cambria"/>
          <w:sz w:val="24"/>
          <w:szCs w:val="24"/>
        </w:rPr>
        <w:t>.</w:t>
      </w:r>
    </w:p>
    <w:p w14:paraId="2C5C7C1C" w14:textId="77777777" w:rsidR="00BE60B4" w:rsidRPr="00A67958" w:rsidRDefault="00BE60B4" w:rsidP="00B83CE6">
      <w:pPr>
        <w:widowControl/>
        <w:suppressAutoHyphens w:val="0"/>
        <w:autoSpaceDE w:val="0"/>
        <w:autoSpaceDN w:val="0"/>
        <w:spacing w:after="0"/>
        <w:jc w:val="center"/>
        <w:textAlignment w:val="auto"/>
        <w:rPr>
          <w:rFonts w:ascii="Cambria" w:eastAsia="Calibri" w:hAnsi="Cambria"/>
          <w:b/>
          <w:bCs/>
          <w:sz w:val="24"/>
          <w:szCs w:val="24"/>
          <w:lang w:eastAsia="en-US"/>
        </w:rPr>
      </w:pPr>
    </w:p>
    <w:p w14:paraId="1CEA8AA3" w14:textId="1E4DDE79" w:rsidR="00A671E3" w:rsidRPr="00A67958" w:rsidRDefault="00A671E3" w:rsidP="00B83CE6">
      <w:pPr>
        <w:widowControl/>
        <w:suppressAutoHyphens w:val="0"/>
        <w:autoSpaceDE w:val="0"/>
        <w:autoSpaceDN w:val="0"/>
        <w:spacing w:after="0"/>
        <w:jc w:val="center"/>
        <w:textAlignment w:val="auto"/>
        <w:rPr>
          <w:rFonts w:ascii="Cambria" w:hAnsi="Cambria"/>
          <w:b/>
          <w:bCs/>
          <w:sz w:val="24"/>
          <w:szCs w:val="24"/>
        </w:rPr>
      </w:pPr>
      <w:r w:rsidRPr="00A67958">
        <w:rPr>
          <w:rFonts w:ascii="Cambria" w:eastAsia="Calibri" w:hAnsi="Cambria"/>
          <w:b/>
          <w:bCs/>
          <w:sz w:val="24"/>
          <w:szCs w:val="24"/>
          <w:lang w:eastAsia="en-US"/>
        </w:rPr>
        <w:t>§ 1</w:t>
      </w:r>
      <w:r w:rsidR="0079273F" w:rsidRPr="00A67958">
        <w:rPr>
          <w:rFonts w:ascii="Cambria" w:eastAsia="Calibri" w:hAnsi="Cambria"/>
          <w:b/>
          <w:bCs/>
          <w:sz w:val="24"/>
          <w:szCs w:val="24"/>
          <w:lang w:eastAsia="en-US"/>
        </w:rPr>
        <w:t>5</w:t>
      </w:r>
    </w:p>
    <w:p w14:paraId="6CD54011" w14:textId="77777777" w:rsidR="00A671E3" w:rsidRPr="00A67958"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A67958">
        <w:rPr>
          <w:rFonts w:ascii="Cambria" w:eastAsia="Calibri" w:hAnsi="Cambria"/>
          <w:b/>
          <w:bCs/>
          <w:sz w:val="24"/>
          <w:szCs w:val="24"/>
          <w:lang w:eastAsia="en-US"/>
        </w:rPr>
        <w:t>Odstąpienie od umowy</w:t>
      </w:r>
    </w:p>
    <w:p w14:paraId="4C07B680" w14:textId="77777777" w:rsidR="00A671E3" w:rsidRPr="00A67958" w:rsidRDefault="00A671E3">
      <w:pPr>
        <w:widowControl/>
        <w:numPr>
          <w:ilvl w:val="0"/>
          <w:numId w:val="33"/>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Zamawiający zastrzega sobie prawo do odstąpienia od umowy, jeżeli:</w:t>
      </w:r>
    </w:p>
    <w:p w14:paraId="5EF11CBF" w14:textId="4F99363E" w:rsidR="00A671E3" w:rsidRPr="00A67958" w:rsidRDefault="00A671E3">
      <w:pPr>
        <w:widowControl/>
        <w:numPr>
          <w:ilvl w:val="0"/>
          <w:numId w:val="34"/>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 xml:space="preserve">wykonawca realizuje roboty budowlane, stanowiące przedmiot zamówienia, w sposób niezgodny z dokumentacją projektową, </w:t>
      </w:r>
      <w:r w:rsidR="0012595E" w:rsidRPr="00A67958">
        <w:rPr>
          <w:rFonts w:ascii="Cambria" w:eastAsia="Calibri" w:hAnsi="Cambria"/>
          <w:sz w:val="24"/>
          <w:szCs w:val="24"/>
          <w:lang w:eastAsia="en-US"/>
        </w:rPr>
        <w:t>SST</w:t>
      </w:r>
      <w:r w:rsidR="00254811">
        <w:rPr>
          <w:rFonts w:ascii="Cambria" w:eastAsia="Calibri" w:hAnsi="Cambria"/>
          <w:sz w:val="24"/>
          <w:szCs w:val="24"/>
          <w:lang w:eastAsia="en-US"/>
        </w:rPr>
        <w:t>/</w:t>
      </w:r>
      <w:proofErr w:type="spellStart"/>
      <w:r w:rsidR="00254811">
        <w:rPr>
          <w:rFonts w:ascii="Cambria" w:eastAsia="Calibri" w:hAnsi="Cambria"/>
          <w:sz w:val="24"/>
          <w:szCs w:val="24"/>
          <w:lang w:eastAsia="en-US"/>
        </w:rPr>
        <w:t>STWiORB</w:t>
      </w:r>
      <w:proofErr w:type="spellEnd"/>
      <w:r w:rsidRPr="00A67958">
        <w:rPr>
          <w:rFonts w:ascii="Cambria" w:eastAsia="Calibri" w:hAnsi="Cambria"/>
          <w:sz w:val="24"/>
          <w:szCs w:val="24"/>
          <w:lang w:eastAsia="en-US"/>
        </w:rPr>
        <w:t>, wskazaniami Zamawiającego, wskazaniami inspektora nadzoru inwestorskiego lub postanowieniami umowy pomimo dwukrotnego wezwania wykonawcy do zaniechania naruszeń i bezskutecznego upływu terminu wskazanego w tych wezwaniach</w:t>
      </w:r>
    </w:p>
    <w:p w14:paraId="62E8B9D4" w14:textId="77777777" w:rsidR="00A671E3" w:rsidRPr="00A67958" w:rsidRDefault="00A671E3">
      <w:pPr>
        <w:widowControl/>
        <w:numPr>
          <w:ilvl w:val="0"/>
          <w:numId w:val="34"/>
        </w:numPr>
        <w:tabs>
          <w:tab w:val="left" w:pos="851"/>
        </w:tabs>
        <w:suppressAutoHyphens w:val="0"/>
        <w:autoSpaceDE w:val="0"/>
        <w:autoSpaceDN w:val="0"/>
        <w:spacing w:after="0"/>
        <w:ind w:left="851" w:hanging="425"/>
        <w:contextualSpacing/>
        <w:textAlignment w:val="auto"/>
        <w:rPr>
          <w:rFonts w:ascii="Cambria" w:eastAsia="Calibri" w:hAnsi="Cambria"/>
          <w:color w:val="000000"/>
          <w:sz w:val="24"/>
          <w:szCs w:val="24"/>
          <w:lang w:eastAsia="en-US"/>
        </w:rPr>
      </w:pPr>
      <w:r w:rsidRPr="00A67958">
        <w:rPr>
          <w:rFonts w:ascii="Cambria" w:eastAsia="Calibri" w:hAnsi="Cambria"/>
          <w:sz w:val="24"/>
          <w:szCs w:val="24"/>
          <w:lang w:eastAsia="en-US"/>
        </w:rPr>
        <w:t xml:space="preserve">gdy Wykonawca nie rozpoczął robót budowlanych bez uzasadnionej przyczyny </w:t>
      </w:r>
      <w:r w:rsidRPr="00A67958">
        <w:rPr>
          <w:rFonts w:ascii="Cambria" w:eastAsia="Calibri" w:hAnsi="Cambria"/>
          <w:color w:val="000000"/>
          <w:sz w:val="24"/>
          <w:szCs w:val="24"/>
          <w:lang w:eastAsia="en-US"/>
        </w:rPr>
        <w:t xml:space="preserve">w okresie 10 dni </w:t>
      </w:r>
      <w:r w:rsidR="00615569" w:rsidRPr="00A67958">
        <w:rPr>
          <w:rFonts w:ascii="Cambria" w:eastAsia="Calibri" w:hAnsi="Cambria"/>
          <w:color w:val="000000"/>
          <w:sz w:val="24"/>
          <w:szCs w:val="24"/>
          <w:lang w:eastAsia="en-US"/>
        </w:rPr>
        <w:t xml:space="preserve">roboczych </w:t>
      </w:r>
      <w:r w:rsidRPr="00A67958">
        <w:rPr>
          <w:rFonts w:ascii="Cambria" w:eastAsia="Calibri" w:hAnsi="Cambria"/>
          <w:color w:val="000000"/>
          <w:sz w:val="24"/>
          <w:szCs w:val="24"/>
          <w:lang w:eastAsia="en-US"/>
        </w:rPr>
        <w:t xml:space="preserve">od dnia </w:t>
      </w:r>
      <w:r w:rsidR="007422FA" w:rsidRPr="00A67958">
        <w:rPr>
          <w:rFonts w:ascii="Cambria" w:eastAsia="Calibri" w:hAnsi="Cambria"/>
          <w:color w:val="000000"/>
          <w:sz w:val="24"/>
          <w:szCs w:val="24"/>
          <w:lang w:eastAsia="en-US"/>
        </w:rPr>
        <w:t>przekazania mu placu budowy</w:t>
      </w:r>
      <w:r w:rsidRPr="00A67958">
        <w:rPr>
          <w:rFonts w:ascii="Cambria" w:eastAsia="Calibri" w:hAnsi="Cambria"/>
          <w:color w:val="000000"/>
          <w:sz w:val="24"/>
          <w:szCs w:val="24"/>
          <w:lang w:eastAsia="en-US"/>
        </w:rPr>
        <w:t xml:space="preserve"> i nie podjął ich w terminie wyznaczonym przez zamawiającego,</w:t>
      </w:r>
    </w:p>
    <w:p w14:paraId="152DF02E" w14:textId="77777777" w:rsidR="00A671E3" w:rsidRPr="00A67958" w:rsidRDefault="00A671E3">
      <w:pPr>
        <w:widowControl/>
        <w:numPr>
          <w:ilvl w:val="0"/>
          <w:numId w:val="34"/>
        </w:numPr>
        <w:tabs>
          <w:tab w:val="left" w:pos="851"/>
        </w:tabs>
        <w:suppressAutoHyphens w:val="0"/>
        <w:autoSpaceDE w:val="0"/>
        <w:autoSpaceDN w:val="0"/>
        <w:spacing w:after="0"/>
        <w:ind w:left="851" w:hanging="425"/>
        <w:contextualSpacing/>
        <w:textAlignment w:val="auto"/>
        <w:rPr>
          <w:rFonts w:ascii="Cambria" w:eastAsia="Calibri" w:hAnsi="Cambria"/>
          <w:color w:val="000000"/>
          <w:sz w:val="24"/>
          <w:szCs w:val="24"/>
          <w:lang w:eastAsia="en-US"/>
        </w:rPr>
      </w:pPr>
      <w:r w:rsidRPr="00A67958">
        <w:rPr>
          <w:rFonts w:ascii="Cambria" w:eastAsia="Calibri" w:hAnsi="Cambria"/>
          <w:color w:val="000000"/>
          <w:sz w:val="24"/>
          <w:szCs w:val="24"/>
          <w:lang w:eastAsia="en-US"/>
        </w:rPr>
        <w:t xml:space="preserve">gdy zwłoka w wykonaniu przedmiotu zamówienia przekroczy 30 dni, </w:t>
      </w:r>
    </w:p>
    <w:p w14:paraId="1E63D959" w14:textId="77777777" w:rsidR="00A671E3" w:rsidRPr="00A67958" w:rsidRDefault="00A671E3">
      <w:pPr>
        <w:widowControl/>
        <w:numPr>
          <w:ilvl w:val="0"/>
          <w:numId w:val="34"/>
        </w:numPr>
        <w:tabs>
          <w:tab w:val="left" w:pos="851"/>
        </w:tabs>
        <w:suppressAutoHyphens w:val="0"/>
        <w:autoSpaceDE w:val="0"/>
        <w:autoSpaceDN w:val="0"/>
        <w:spacing w:after="0"/>
        <w:ind w:left="851" w:hanging="425"/>
        <w:contextualSpacing/>
        <w:textAlignment w:val="auto"/>
        <w:rPr>
          <w:rFonts w:ascii="Cambria" w:eastAsia="Calibri" w:hAnsi="Cambria"/>
          <w:color w:val="000000"/>
          <w:sz w:val="24"/>
          <w:szCs w:val="24"/>
          <w:lang w:eastAsia="en-US"/>
        </w:rPr>
      </w:pPr>
      <w:r w:rsidRPr="00A67958">
        <w:rPr>
          <w:rFonts w:ascii="Cambria" w:eastAsia="Calibri" w:hAnsi="Cambria"/>
          <w:color w:val="000000"/>
          <w:sz w:val="24"/>
          <w:szCs w:val="24"/>
          <w:lang w:eastAsia="en-US"/>
        </w:rPr>
        <w:t>gdy wykonawca bez zgody zamawiającego przerwał realizację robót i przerwa trwa dłużej niż 10 dni</w:t>
      </w:r>
      <w:r w:rsidR="00615569" w:rsidRPr="00A67958">
        <w:rPr>
          <w:rFonts w:ascii="Cambria" w:eastAsia="Calibri" w:hAnsi="Cambria"/>
          <w:color w:val="000000"/>
          <w:sz w:val="24"/>
          <w:szCs w:val="24"/>
          <w:lang w:eastAsia="en-US"/>
        </w:rPr>
        <w:t xml:space="preserve"> roboczych</w:t>
      </w:r>
      <w:r w:rsidRPr="00A67958">
        <w:rPr>
          <w:rFonts w:ascii="Cambria" w:eastAsia="Calibri" w:hAnsi="Cambria"/>
          <w:color w:val="000000"/>
          <w:sz w:val="24"/>
          <w:szCs w:val="24"/>
          <w:lang w:eastAsia="en-US"/>
        </w:rPr>
        <w:t>,</w:t>
      </w:r>
    </w:p>
    <w:p w14:paraId="7795ED7E" w14:textId="77777777" w:rsidR="00A671E3" w:rsidRPr="00A67958" w:rsidRDefault="00A671E3">
      <w:pPr>
        <w:widowControl/>
        <w:numPr>
          <w:ilvl w:val="0"/>
          <w:numId w:val="34"/>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A67958">
        <w:rPr>
          <w:rFonts w:ascii="Cambria" w:eastAsia="Calibri" w:hAnsi="Cambria"/>
          <w:color w:val="000000"/>
          <w:sz w:val="24"/>
          <w:szCs w:val="24"/>
          <w:lang w:eastAsia="en-US"/>
        </w:rPr>
        <w:lastRenderedPageBreak/>
        <w:t>gdy Wykonawca nie przekazał Zamawiającemu, w wyznaczonym</w:t>
      </w:r>
      <w:r w:rsidRPr="00A67958">
        <w:rPr>
          <w:rFonts w:ascii="Cambria" w:eastAsia="Calibri" w:hAnsi="Cambria"/>
          <w:sz w:val="24"/>
          <w:szCs w:val="24"/>
          <w:lang w:eastAsia="en-US"/>
        </w:rPr>
        <w:t xml:space="preserve"> terminie, dowodów ubezpieczenia, o którym mowa w § 1</w:t>
      </w:r>
      <w:r w:rsidR="0079273F" w:rsidRPr="00A67958">
        <w:rPr>
          <w:rFonts w:ascii="Cambria" w:eastAsia="Calibri" w:hAnsi="Cambria"/>
          <w:sz w:val="24"/>
          <w:szCs w:val="24"/>
          <w:lang w:eastAsia="en-US"/>
        </w:rPr>
        <w:t>0</w:t>
      </w:r>
      <w:r w:rsidRPr="00A67958">
        <w:rPr>
          <w:rFonts w:ascii="Cambria" w:eastAsia="Calibri" w:hAnsi="Cambria"/>
          <w:sz w:val="24"/>
          <w:szCs w:val="24"/>
          <w:lang w:eastAsia="en-US"/>
        </w:rPr>
        <w:t xml:space="preserve"> lub nie zapewnił jego ciągłości w okresach wynikających z umowy,</w:t>
      </w:r>
    </w:p>
    <w:p w14:paraId="4DC4E386" w14:textId="77777777" w:rsidR="00A671E3" w:rsidRPr="00A67958" w:rsidRDefault="00A671E3">
      <w:pPr>
        <w:widowControl/>
        <w:numPr>
          <w:ilvl w:val="0"/>
          <w:numId w:val="34"/>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wystąpiła konieczność co najmniej trzykrotnego dokonania przez Zamawiającego bezpośredniej zapłaty podwykonawcy lub dalszemu podwykonawcy,</w:t>
      </w:r>
    </w:p>
    <w:p w14:paraId="15596320" w14:textId="77777777" w:rsidR="00A671E3" w:rsidRPr="00A67958" w:rsidRDefault="00A671E3">
      <w:pPr>
        <w:widowControl/>
        <w:numPr>
          <w:ilvl w:val="0"/>
          <w:numId w:val="34"/>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w przypadku wystąpienia okoliczności, o których mowa w art. 635 kodeksu cywilnego</w:t>
      </w:r>
      <w:r w:rsidR="00D9289F" w:rsidRPr="00A67958">
        <w:rPr>
          <w:rFonts w:ascii="Cambria" w:eastAsia="Calibri" w:hAnsi="Cambria"/>
          <w:sz w:val="24"/>
          <w:szCs w:val="24"/>
          <w:lang w:eastAsia="en-US"/>
        </w:rPr>
        <w:t>,</w:t>
      </w:r>
    </w:p>
    <w:p w14:paraId="213C7521" w14:textId="77777777" w:rsidR="00D9289F" w:rsidRPr="00A67958" w:rsidRDefault="00D9289F">
      <w:pPr>
        <w:widowControl/>
        <w:numPr>
          <w:ilvl w:val="0"/>
          <w:numId w:val="34"/>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 xml:space="preserve">w przypadku co najmniej dwukrotnego uchybienia obowiązkowi określonemu </w:t>
      </w:r>
      <w:r w:rsidRPr="00A67958">
        <w:rPr>
          <w:rFonts w:ascii="Cambria" w:eastAsia="Calibri" w:hAnsi="Cambria"/>
          <w:sz w:val="24"/>
          <w:szCs w:val="24"/>
          <w:lang w:eastAsia="en-US"/>
        </w:rPr>
        <w:br/>
        <w:t>w § 1</w:t>
      </w:r>
      <w:r w:rsidR="0079273F" w:rsidRPr="00A67958">
        <w:rPr>
          <w:rFonts w:ascii="Cambria" w:eastAsia="Calibri" w:hAnsi="Cambria"/>
          <w:sz w:val="24"/>
          <w:szCs w:val="24"/>
          <w:lang w:eastAsia="en-US"/>
        </w:rPr>
        <w:t>2</w:t>
      </w:r>
      <w:r w:rsidRPr="00A67958">
        <w:rPr>
          <w:rFonts w:ascii="Cambria" w:eastAsia="Calibri" w:hAnsi="Cambria"/>
          <w:sz w:val="24"/>
          <w:szCs w:val="24"/>
          <w:lang w:eastAsia="en-US"/>
        </w:rPr>
        <w:t xml:space="preserve"> ust. 1,</w:t>
      </w:r>
    </w:p>
    <w:p w14:paraId="276636CD" w14:textId="77777777" w:rsidR="00D9289F" w:rsidRPr="00A67958" w:rsidRDefault="00D9289F">
      <w:pPr>
        <w:widowControl/>
        <w:numPr>
          <w:ilvl w:val="0"/>
          <w:numId w:val="34"/>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w przypadku co najmniej dwukrotnego niezłożenia oświadczeń, o których mowa</w:t>
      </w:r>
      <w:r w:rsidR="004240BF" w:rsidRPr="00A67958">
        <w:rPr>
          <w:rFonts w:ascii="Cambria" w:eastAsia="Calibri" w:hAnsi="Cambria"/>
          <w:sz w:val="24"/>
          <w:szCs w:val="24"/>
          <w:lang w:eastAsia="en-US"/>
        </w:rPr>
        <w:t xml:space="preserve"> w § 1</w:t>
      </w:r>
      <w:r w:rsidR="0079273F" w:rsidRPr="00A67958">
        <w:rPr>
          <w:rFonts w:ascii="Cambria" w:eastAsia="Calibri" w:hAnsi="Cambria"/>
          <w:sz w:val="24"/>
          <w:szCs w:val="24"/>
          <w:lang w:eastAsia="en-US"/>
        </w:rPr>
        <w:t>2</w:t>
      </w:r>
      <w:r w:rsidR="004240BF" w:rsidRPr="00A67958">
        <w:rPr>
          <w:rFonts w:ascii="Cambria" w:eastAsia="Calibri" w:hAnsi="Cambria"/>
          <w:sz w:val="24"/>
          <w:szCs w:val="24"/>
          <w:lang w:eastAsia="en-US"/>
        </w:rPr>
        <w:t xml:space="preserve"> ust. 2 lub 5, pomimo powtórnego wezwania.</w:t>
      </w:r>
    </w:p>
    <w:p w14:paraId="175118B6" w14:textId="77777777" w:rsidR="00A671E3" w:rsidRPr="00A67958" w:rsidRDefault="00A671E3">
      <w:pPr>
        <w:widowControl/>
        <w:numPr>
          <w:ilvl w:val="0"/>
          <w:numId w:val="33"/>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 xml:space="preserve">W przypadkach określonych w ust. 1, odstąpienie od umowy może nastąpić w terminie 30 dni od powzięcia wiadomości o zaistnieniu okoliczności, o których mowa w ust. 1. </w:t>
      </w:r>
    </w:p>
    <w:p w14:paraId="1D2DC779" w14:textId="77777777" w:rsidR="00A671E3" w:rsidRPr="00A67958" w:rsidRDefault="00A671E3">
      <w:pPr>
        <w:widowControl/>
        <w:numPr>
          <w:ilvl w:val="0"/>
          <w:numId w:val="33"/>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Odstąpienie od umowy powinno nastąpić w formie pisemnej</w:t>
      </w:r>
      <w:r w:rsidR="004240BF" w:rsidRPr="00A67958">
        <w:rPr>
          <w:rFonts w:ascii="Cambria" w:eastAsia="Calibri" w:hAnsi="Cambria"/>
          <w:sz w:val="24"/>
          <w:szCs w:val="24"/>
          <w:lang w:eastAsia="en-US"/>
        </w:rPr>
        <w:t xml:space="preserve"> lub formie elektronicznej</w:t>
      </w:r>
      <w:r w:rsidRPr="00A67958">
        <w:rPr>
          <w:rFonts w:ascii="Cambria" w:eastAsia="Calibri" w:hAnsi="Cambria"/>
          <w:sz w:val="24"/>
          <w:szCs w:val="24"/>
          <w:lang w:eastAsia="en-US"/>
        </w:rPr>
        <w:t xml:space="preserve"> pod rygorem nieważności takiego odstąpienia i powinno zawierać uzasadnienie.</w:t>
      </w:r>
    </w:p>
    <w:p w14:paraId="004A4022" w14:textId="77777777" w:rsidR="00A671E3" w:rsidRPr="00A67958" w:rsidRDefault="00A671E3">
      <w:pPr>
        <w:widowControl/>
        <w:numPr>
          <w:ilvl w:val="0"/>
          <w:numId w:val="33"/>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W wypadku odstąpienia od umowy, Wykonawcę oraz Zamawiającego obciążają następujące obowiązki szczegółowe:</w:t>
      </w:r>
    </w:p>
    <w:p w14:paraId="3B8AFD4B" w14:textId="77777777" w:rsidR="00A671E3" w:rsidRPr="00A67958" w:rsidRDefault="00A671E3">
      <w:pPr>
        <w:widowControl/>
        <w:numPr>
          <w:ilvl w:val="0"/>
          <w:numId w:val="43"/>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 xml:space="preserve">w terminie </w:t>
      </w:r>
      <w:r w:rsidRPr="00A67958">
        <w:rPr>
          <w:rFonts w:ascii="Cambria" w:eastAsia="Calibri" w:hAnsi="Cambria" w:cs="ArialNarrow"/>
          <w:color w:val="000000"/>
          <w:sz w:val="24"/>
          <w:szCs w:val="24"/>
        </w:rPr>
        <w:t xml:space="preserve">wspólnie uzgodnionym przez strony, ale nie dłuższym niż </w:t>
      </w:r>
      <w:r w:rsidRPr="00A67958">
        <w:rPr>
          <w:rFonts w:ascii="Cambria" w:eastAsia="Calibri" w:hAnsi="Cambria"/>
          <w:sz w:val="24"/>
          <w:szCs w:val="24"/>
          <w:lang w:eastAsia="en-US"/>
        </w:rPr>
        <w:t>14 dni od daty odstąpienia od umowy, Wykonawca, przy udziale Zamawiającego, sporządzi szczegółowy protokół inwentaryzacji robót w toku, według stanu na dzień odstąpienia.</w:t>
      </w:r>
    </w:p>
    <w:p w14:paraId="5E23EEC7" w14:textId="77777777" w:rsidR="00A671E3" w:rsidRPr="00A67958" w:rsidRDefault="00A671E3">
      <w:pPr>
        <w:widowControl/>
        <w:numPr>
          <w:ilvl w:val="0"/>
          <w:numId w:val="43"/>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 xml:space="preserve">Wykonawca </w:t>
      </w:r>
      <w:r w:rsidRPr="00A67958">
        <w:rPr>
          <w:rFonts w:ascii="Cambria" w:eastAsia="Calibri" w:hAnsi="Cambria" w:cs="ArialNarrow"/>
          <w:color w:val="000000"/>
          <w:sz w:val="24"/>
          <w:szCs w:val="24"/>
        </w:rPr>
        <w:t xml:space="preserve">niezwłocznie, a najpóźniej w terminie 3 dni od dnia odstąpienia od umowy, </w:t>
      </w:r>
      <w:r w:rsidRPr="00A67958">
        <w:rPr>
          <w:rFonts w:ascii="Cambria" w:eastAsia="Calibri" w:hAnsi="Cambria"/>
          <w:sz w:val="24"/>
          <w:szCs w:val="24"/>
          <w:lang w:eastAsia="en-US"/>
        </w:rPr>
        <w:t xml:space="preserve">zabezpieczy przerwane roboty </w:t>
      </w:r>
      <w:r w:rsidR="0064481B" w:rsidRPr="00A67958">
        <w:rPr>
          <w:rFonts w:ascii="Cambria" w:eastAsia="Calibri" w:hAnsi="Cambria"/>
          <w:sz w:val="24"/>
          <w:szCs w:val="24"/>
          <w:lang w:eastAsia="en-US"/>
        </w:rPr>
        <w:t xml:space="preserve">w uzgodnieniu z inspektorem nadzoru </w:t>
      </w:r>
      <w:r w:rsidRPr="00A67958">
        <w:rPr>
          <w:rFonts w:ascii="Cambria" w:eastAsia="Calibri" w:hAnsi="Cambria"/>
          <w:sz w:val="24"/>
          <w:szCs w:val="24"/>
          <w:lang w:eastAsia="en-US"/>
        </w:rPr>
        <w:t>na koszt tej strony, z której winy nastąpiło odstąpienie od umowy.</w:t>
      </w:r>
    </w:p>
    <w:p w14:paraId="238C29ED" w14:textId="77777777" w:rsidR="00A671E3" w:rsidRPr="00A67958" w:rsidRDefault="00A671E3">
      <w:pPr>
        <w:widowControl/>
        <w:numPr>
          <w:ilvl w:val="0"/>
          <w:numId w:val="43"/>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A67958">
        <w:rPr>
          <w:rFonts w:ascii="Cambria" w:eastAsia="Calibri" w:hAnsi="Cambria" w:cs="ArialNarrow"/>
          <w:color w:val="000000"/>
          <w:sz w:val="24"/>
          <w:szCs w:val="24"/>
        </w:rPr>
        <w:t>Wykonawca w terminie 7 dni od dnia odstąpienia od umowy sporządzi wykaz materiałów według stanu na dzień odstąpienia od umowy, które nie mogą być wykorzystane przez Wykonawcę do realizacji innych robót nieobjętych umową,</w:t>
      </w:r>
    </w:p>
    <w:p w14:paraId="53313693" w14:textId="77777777" w:rsidR="00A671E3" w:rsidRPr="00A67958" w:rsidRDefault="00A671E3">
      <w:pPr>
        <w:widowControl/>
        <w:numPr>
          <w:ilvl w:val="0"/>
          <w:numId w:val="43"/>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 xml:space="preserve">Wykonawca </w:t>
      </w:r>
      <w:r w:rsidRPr="00A67958">
        <w:rPr>
          <w:rFonts w:ascii="Cambria" w:eastAsia="Calibri" w:hAnsi="Cambria" w:cs="ArialNarrow"/>
          <w:color w:val="000000"/>
          <w:sz w:val="24"/>
          <w:szCs w:val="24"/>
        </w:rPr>
        <w:t>niezwłocznie, a najpóźniej w terminie 7 dni</w:t>
      </w:r>
      <w:r w:rsidR="0064481B" w:rsidRPr="00A67958">
        <w:rPr>
          <w:rFonts w:ascii="Cambria" w:eastAsia="Calibri" w:hAnsi="Cambria" w:cs="ArialNarrow"/>
          <w:color w:val="000000"/>
          <w:sz w:val="24"/>
          <w:szCs w:val="24"/>
        </w:rPr>
        <w:t xml:space="preserve"> roboczych</w:t>
      </w:r>
      <w:r w:rsidRPr="00A67958">
        <w:rPr>
          <w:rFonts w:ascii="Cambria" w:eastAsia="Calibri" w:hAnsi="Cambria" w:cs="ArialNarrow"/>
          <w:color w:val="000000"/>
          <w:sz w:val="24"/>
          <w:szCs w:val="24"/>
        </w:rPr>
        <w:t xml:space="preserve"> od daty odstąpienia od umowy, </w:t>
      </w:r>
      <w:r w:rsidRPr="00A67958">
        <w:rPr>
          <w:rFonts w:ascii="Cambria" w:eastAsia="Calibri" w:hAnsi="Cambria"/>
          <w:sz w:val="24"/>
          <w:szCs w:val="24"/>
          <w:lang w:eastAsia="en-US"/>
        </w:rPr>
        <w:t>zgłosi do odbioru roboty przerwane i roboty zabezpieczające.</w:t>
      </w:r>
    </w:p>
    <w:p w14:paraId="22077833" w14:textId="77777777" w:rsidR="00A671E3" w:rsidRPr="00A67958" w:rsidRDefault="00A671E3">
      <w:pPr>
        <w:widowControl/>
        <w:numPr>
          <w:ilvl w:val="0"/>
          <w:numId w:val="43"/>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Wykonawca niezwłocznie, a najpóźniej w terminie 30 dni od daty odstąpienia od umowy, usunie z placu budowy urządzenia zaplecza przez niego dostarczone lub wzniesione.</w:t>
      </w:r>
    </w:p>
    <w:p w14:paraId="139B0B5B" w14:textId="77777777" w:rsidR="00A671E3" w:rsidRPr="00A67958" w:rsidRDefault="00A671E3">
      <w:pPr>
        <w:widowControl/>
        <w:numPr>
          <w:ilvl w:val="0"/>
          <w:numId w:val="43"/>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Wykonawca natychmiast wstrzyma wykonywanie robót, poza mającymi na celu ochronę życia i własności, i zabezpieczy przerwane roboty oraz zabezpieczy teren budowy i opuścić go najpóźniej w terminie wskazanym przez Zamawiającego.</w:t>
      </w:r>
    </w:p>
    <w:p w14:paraId="3E0F58D5" w14:textId="77777777" w:rsidR="00A671E3" w:rsidRPr="00A67958" w:rsidRDefault="00A671E3">
      <w:pPr>
        <w:widowControl/>
        <w:numPr>
          <w:ilvl w:val="0"/>
          <w:numId w:val="43"/>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 xml:space="preserve">Wykonawca przekaże znajdujące się w jego posiadaniu dokumenty należące do Zamawiającego, urządzenia, materiały i inne prace, za które Wykonawca otrzymał płatność oraz inną, sporządzoną przez niego lub na jego rzecz, </w:t>
      </w:r>
      <w:r w:rsidRPr="00A67958">
        <w:rPr>
          <w:rFonts w:ascii="Cambria" w:eastAsia="Calibri" w:hAnsi="Cambria"/>
          <w:sz w:val="24"/>
          <w:szCs w:val="24"/>
          <w:lang w:eastAsia="en-US"/>
        </w:rPr>
        <w:lastRenderedPageBreak/>
        <w:t>dokumentację projektową, najpóźniej w terminie wskazanym przez Zamawiającego.</w:t>
      </w:r>
    </w:p>
    <w:p w14:paraId="6DCFB4C0" w14:textId="77777777" w:rsidR="00A671E3" w:rsidRPr="00A67958" w:rsidRDefault="00A671E3">
      <w:pPr>
        <w:widowControl/>
        <w:numPr>
          <w:ilvl w:val="0"/>
          <w:numId w:val="33"/>
        </w:numPr>
        <w:suppressAutoHyphens w:val="0"/>
        <w:autoSpaceDE w:val="0"/>
        <w:autoSpaceDN w:val="0"/>
        <w:spacing w:after="0"/>
        <w:ind w:left="426" w:hanging="426"/>
        <w:contextualSpacing/>
        <w:textAlignment w:val="auto"/>
        <w:rPr>
          <w:rFonts w:ascii="Cambria" w:hAnsi="Cambria"/>
          <w:color w:val="000000"/>
          <w:sz w:val="24"/>
          <w:szCs w:val="24"/>
        </w:rPr>
      </w:pPr>
      <w:r w:rsidRPr="00A67958">
        <w:rPr>
          <w:rFonts w:ascii="Cambria" w:hAnsi="Cambria"/>
          <w:sz w:val="24"/>
          <w:szCs w:val="24"/>
        </w:rPr>
        <w:t xml:space="preserve">Zamawiający zapłaci Wykonawcy wynagrodzenie za roboty wykonane do dnia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t>
      </w:r>
      <w:r w:rsidRPr="00A67958">
        <w:rPr>
          <w:rFonts w:ascii="Cambria" w:hAnsi="Cambria"/>
          <w:color w:val="000000"/>
          <w:sz w:val="24"/>
          <w:szCs w:val="24"/>
        </w:rPr>
        <w:t>w inny obiekt.</w:t>
      </w:r>
    </w:p>
    <w:p w14:paraId="54560DA1" w14:textId="597B4D28" w:rsidR="00A671E3" w:rsidRPr="00A67958" w:rsidRDefault="00A671E3">
      <w:pPr>
        <w:widowControl/>
        <w:numPr>
          <w:ilvl w:val="0"/>
          <w:numId w:val="33"/>
        </w:numPr>
        <w:suppressAutoHyphens w:val="0"/>
        <w:autoSpaceDE w:val="0"/>
        <w:autoSpaceDN w:val="0"/>
        <w:spacing w:after="0"/>
        <w:ind w:left="426" w:hanging="426"/>
        <w:textAlignment w:val="auto"/>
        <w:rPr>
          <w:rFonts w:ascii="Cambria" w:eastAsia="Calibri" w:hAnsi="Cambria"/>
          <w:sz w:val="24"/>
          <w:szCs w:val="24"/>
          <w:lang w:eastAsia="en-US"/>
        </w:rPr>
      </w:pPr>
      <w:r w:rsidRPr="00A67958">
        <w:rPr>
          <w:rFonts w:ascii="Cambria" w:eastAsia="Calibri" w:hAnsi="Cambria"/>
          <w:sz w:val="24"/>
          <w:szCs w:val="24"/>
          <w:lang w:eastAsia="en-US"/>
        </w:rPr>
        <w:t>W przypadku braku współdziałania ze strony wykonawcy i niewykonywania przez niego obowiązków wynikających z ust. 4</w:t>
      </w:r>
      <w:r w:rsidR="006C545A">
        <w:rPr>
          <w:rFonts w:ascii="Cambria" w:eastAsia="Calibri" w:hAnsi="Cambria"/>
          <w:sz w:val="24"/>
          <w:szCs w:val="24"/>
          <w:lang w:eastAsia="en-US"/>
        </w:rPr>
        <w:t xml:space="preserve"> </w:t>
      </w:r>
      <w:r w:rsidRPr="00A67958">
        <w:rPr>
          <w:rFonts w:ascii="Cambria" w:eastAsia="Calibri" w:hAnsi="Cambria"/>
          <w:sz w:val="24"/>
          <w:szCs w:val="24"/>
          <w:lang w:eastAsia="en-US"/>
        </w:rPr>
        <w:t>czynności te przeprowadzi lub zorganizuje zamawiający i obciąży ich kosztami wykonawcę.</w:t>
      </w:r>
    </w:p>
    <w:p w14:paraId="0455B847" w14:textId="77777777" w:rsidR="00A671E3" w:rsidRPr="00A67958" w:rsidRDefault="00A671E3" w:rsidP="00B83CE6">
      <w:pPr>
        <w:widowControl/>
        <w:suppressAutoHyphens w:val="0"/>
        <w:autoSpaceDE w:val="0"/>
        <w:autoSpaceDN w:val="0"/>
        <w:spacing w:after="0"/>
        <w:jc w:val="center"/>
        <w:textAlignment w:val="auto"/>
        <w:rPr>
          <w:rFonts w:ascii="Cambria" w:eastAsia="Calibri" w:hAnsi="Cambria"/>
          <w:sz w:val="24"/>
          <w:szCs w:val="24"/>
          <w:lang w:eastAsia="en-US"/>
        </w:rPr>
      </w:pPr>
    </w:p>
    <w:p w14:paraId="678B26A6" w14:textId="77777777" w:rsidR="00A671E3" w:rsidRPr="00A67958"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A67958">
        <w:rPr>
          <w:rFonts w:ascii="Cambria" w:eastAsia="Calibri" w:hAnsi="Cambria"/>
          <w:b/>
          <w:bCs/>
          <w:sz w:val="24"/>
          <w:szCs w:val="24"/>
          <w:lang w:eastAsia="en-US"/>
        </w:rPr>
        <w:t>§ 1</w:t>
      </w:r>
      <w:r w:rsidR="0079273F" w:rsidRPr="00A67958">
        <w:rPr>
          <w:rFonts w:ascii="Cambria" w:eastAsia="Calibri" w:hAnsi="Cambria"/>
          <w:b/>
          <w:bCs/>
          <w:sz w:val="24"/>
          <w:szCs w:val="24"/>
          <w:lang w:eastAsia="en-US"/>
        </w:rPr>
        <w:t>6</w:t>
      </w:r>
    </w:p>
    <w:p w14:paraId="6056AA9C" w14:textId="77777777" w:rsidR="00A671E3" w:rsidRPr="00A67958"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A67958">
        <w:rPr>
          <w:rFonts w:ascii="Cambria" w:eastAsia="Calibri" w:hAnsi="Cambria"/>
          <w:b/>
          <w:bCs/>
          <w:sz w:val="24"/>
          <w:szCs w:val="24"/>
          <w:lang w:eastAsia="en-US"/>
        </w:rPr>
        <w:t>Zabezpieczenie należytego wykonania umowy</w:t>
      </w:r>
    </w:p>
    <w:p w14:paraId="77DC099F" w14:textId="3673D0BF" w:rsidR="00A671E3" w:rsidRPr="00A67958" w:rsidRDefault="00A671E3">
      <w:pPr>
        <w:widowControl/>
        <w:numPr>
          <w:ilvl w:val="0"/>
          <w:numId w:val="35"/>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Wykonawca przed zawarciem umowy wni</w:t>
      </w:r>
      <w:r w:rsidR="00E04DC3" w:rsidRPr="00A67958">
        <w:rPr>
          <w:rFonts w:ascii="Cambria" w:eastAsia="Calibri" w:hAnsi="Cambria"/>
          <w:sz w:val="24"/>
          <w:szCs w:val="24"/>
          <w:lang w:eastAsia="en-US"/>
        </w:rPr>
        <w:t>ósł</w:t>
      </w:r>
      <w:r w:rsidRPr="00A67958">
        <w:rPr>
          <w:rFonts w:ascii="Cambria" w:eastAsia="Calibri" w:hAnsi="Cambria"/>
          <w:sz w:val="24"/>
          <w:szCs w:val="24"/>
          <w:lang w:eastAsia="en-US"/>
        </w:rPr>
        <w:t xml:space="preserve"> zabezpieczenie należytego wykonania umowy w formie ……………….. w wysokości </w:t>
      </w:r>
      <w:r w:rsidRPr="00A67958">
        <w:rPr>
          <w:rFonts w:ascii="Cambria" w:eastAsia="Calibri" w:hAnsi="Cambria"/>
          <w:b/>
          <w:bCs/>
          <w:sz w:val="24"/>
          <w:szCs w:val="24"/>
          <w:lang w:eastAsia="en-US"/>
        </w:rPr>
        <w:t xml:space="preserve">5 % ceny brutto przedstawionej </w:t>
      </w:r>
      <w:r w:rsidR="00915916">
        <w:rPr>
          <w:rFonts w:ascii="Cambria" w:eastAsia="Calibri" w:hAnsi="Cambria"/>
          <w:b/>
          <w:bCs/>
          <w:sz w:val="24"/>
          <w:szCs w:val="24"/>
          <w:lang w:eastAsia="en-US"/>
        </w:rPr>
        <w:br/>
      </w:r>
      <w:r w:rsidRPr="00A67958">
        <w:rPr>
          <w:rFonts w:ascii="Cambria" w:eastAsia="Calibri" w:hAnsi="Cambria"/>
          <w:b/>
          <w:bCs/>
          <w:sz w:val="24"/>
          <w:szCs w:val="24"/>
          <w:lang w:eastAsia="en-US"/>
        </w:rPr>
        <w:t>w ofercie</w:t>
      </w:r>
      <w:r w:rsidRPr="00A67958">
        <w:rPr>
          <w:rFonts w:ascii="Cambria" w:eastAsia="Calibri" w:hAnsi="Cambria"/>
          <w:sz w:val="24"/>
          <w:szCs w:val="24"/>
          <w:lang w:eastAsia="en-US"/>
        </w:rPr>
        <w:t>, co stanowi kwotę: ………………… złotych (słownie: ……………………..)</w:t>
      </w:r>
      <w:r w:rsidR="00E04DC3" w:rsidRPr="00A67958">
        <w:rPr>
          <w:rFonts w:ascii="Cambria" w:eastAsia="Calibri" w:hAnsi="Cambria"/>
          <w:sz w:val="24"/>
          <w:szCs w:val="24"/>
          <w:lang w:eastAsia="en-US"/>
        </w:rPr>
        <w:t>.</w:t>
      </w:r>
    </w:p>
    <w:p w14:paraId="4F6A08A1" w14:textId="77777777" w:rsidR="00A671E3" w:rsidRPr="00A67958" w:rsidRDefault="00A671E3">
      <w:pPr>
        <w:widowControl/>
        <w:numPr>
          <w:ilvl w:val="0"/>
          <w:numId w:val="35"/>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 xml:space="preserve">Zabezpieczenie należytego wykonania umowy ma na celu zabezpieczenie </w:t>
      </w:r>
      <w:r w:rsidRPr="00A67958">
        <w:rPr>
          <w:rFonts w:ascii="Cambria" w:eastAsia="Calibri" w:hAnsi="Cambria"/>
          <w:sz w:val="24"/>
          <w:szCs w:val="24"/>
          <w:lang w:eastAsia="en-US"/>
        </w:rPr>
        <w:br/>
        <w:t xml:space="preserve">i ewentualne zaspokojenie roszczeń Zamawiającego z tytułu niewykonania lub nienależytego wykonania umowy przez Wykonawcę </w:t>
      </w:r>
      <w:r w:rsidRPr="00A67958">
        <w:rPr>
          <w:rFonts w:ascii="Cambria" w:eastAsia="Calibri" w:hAnsi="Cambria" w:cs="ArialNarrow"/>
          <w:color w:val="000000"/>
          <w:sz w:val="24"/>
          <w:szCs w:val="24"/>
        </w:rPr>
        <w:t>oraz roszczeń z tytułu rękojmi za wady fizyczne lub gwarancji</w:t>
      </w:r>
      <w:r w:rsidR="003D3DBB" w:rsidRPr="00A67958">
        <w:rPr>
          <w:rFonts w:ascii="Cambria" w:eastAsia="Calibri" w:hAnsi="Cambria" w:cs="ArialNarrow"/>
          <w:color w:val="000000"/>
          <w:sz w:val="24"/>
          <w:szCs w:val="24"/>
        </w:rPr>
        <w:t xml:space="preserve"> </w:t>
      </w:r>
      <w:r w:rsidRPr="00A67958">
        <w:rPr>
          <w:rFonts w:ascii="Cambria" w:eastAsia="Calibri" w:hAnsi="Cambria" w:cs="ArialNarrow"/>
          <w:color w:val="000000"/>
          <w:sz w:val="24"/>
          <w:szCs w:val="24"/>
        </w:rPr>
        <w:t xml:space="preserve">powstałych w </w:t>
      </w:r>
      <w:r w:rsidRPr="00A67958">
        <w:rPr>
          <w:rFonts w:ascii="Cambria" w:eastAsia="Calibri" w:hAnsi="Cambria" w:cs="ArialNarrow"/>
          <w:sz w:val="24"/>
          <w:szCs w:val="24"/>
        </w:rPr>
        <w:t>okresie udzielonej gwarancji od dnia odbioru końcowego</w:t>
      </w:r>
      <w:r w:rsidRPr="00A67958">
        <w:rPr>
          <w:rFonts w:ascii="Cambria" w:eastAsia="Calibri" w:hAnsi="Cambria"/>
          <w:sz w:val="24"/>
          <w:szCs w:val="24"/>
          <w:lang w:eastAsia="en-US"/>
        </w:rPr>
        <w:t>.</w:t>
      </w:r>
    </w:p>
    <w:p w14:paraId="31D9E9AC" w14:textId="77777777" w:rsidR="00A671E3" w:rsidRPr="00A67958" w:rsidRDefault="00A671E3">
      <w:pPr>
        <w:widowControl/>
        <w:numPr>
          <w:ilvl w:val="0"/>
          <w:numId w:val="35"/>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Beneficjentem zabezpieczenia należytego wykonania umowy jest Zamawiający.</w:t>
      </w:r>
    </w:p>
    <w:p w14:paraId="0FE63584" w14:textId="77777777" w:rsidR="00A671E3" w:rsidRPr="00A67958" w:rsidRDefault="00A671E3">
      <w:pPr>
        <w:widowControl/>
        <w:numPr>
          <w:ilvl w:val="0"/>
          <w:numId w:val="35"/>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Koszty zabezpieczenia należytego wykonania umowy ponosi Wykonawca.</w:t>
      </w:r>
    </w:p>
    <w:p w14:paraId="0D9FCE1E" w14:textId="77777777" w:rsidR="00A671E3" w:rsidRPr="00A67958" w:rsidRDefault="00A671E3">
      <w:pPr>
        <w:widowControl/>
        <w:numPr>
          <w:ilvl w:val="0"/>
          <w:numId w:val="35"/>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Wykonawca jest zobowiązany zapewnić, aby zabezpieczenie należytego wykonania umowy zachowało moc wiążącą w okresie wykonywania umowy oraz w okresie rękojmi za wady fizyczne</w:t>
      </w:r>
      <w:r w:rsidR="009B043A" w:rsidRPr="00A67958">
        <w:rPr>
          <w:rFonts w:ascii="Cambria" w:eastAsia="Calibri" w:hAnsi="Cambria"/>
          <w:sz w:val="24"/>
          <w:szCs w:val="24"/>
          <w:lang w:eastAsia="en-US"/>
        </w:rPr>
        <w:t xml:space="preserve"> i</w:t>
      </w:r>
      <w:r w:rsidRPr="00A67958">
        <w:rPr>
          <w:rFonts w:ascii="Cambria" w:eastAsia="Calibri" w:hAnsi="Cambria"/>
          <w:sz w:val="24"/>
          <w:szCs w:val="24"/>
          <w:lang w:eastAsia="en-US"/>
        </w:rPr>
        <w:t xml:space="preserve"> gwarancji.</w:t>
      </w:r>
    </w:p>
    <w:p w14:paraId="46B2FB1D" w14:textId="77777777" w:rsidR="00A671E3" w:rsidRPr="00A67958" w:rsidRDefault="00A671E3">
      <w:pPr>
        <w:widowControl/>
        <w:numPr>
          <w:ilvl w:val="0"/>
          <w:numId w:val="35"/>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Kwota w wysokości ………………… złotych (słownie: ……………………..), stanowiąca 70% zabezpieczenia należytego wykonania umowy, zostanie zwrócona w terminie 30 dni od dnia podpisania protokołu odbioru końcowego robót.</w:t>
      </w:r>
    </w:p>
    <w:p w14:paraId="5B585370" w14:textId="77777777" w:rsidR="009B043A" w:rsidRPr="00A67958" w:rsidRDefault="00A671E3">
      <w:pPr>
        <w:widowControl/>
        <w:numPr>
          <w:ilvl w:val="0"/>
          <w:numId w:val="35"/>
        </w:numPr>
        <w:suppressAutoHyphens w:val="0"/>
        <w:autoSpaceDE w:val="0"/>
        <w:autoSpaceDN w:val="0"/>
        <w:spacing w:after="0"/>
        <w:ind w:left="426"/>
        <w:contextualSpacing/>
        <w:textAlignment w:val="auto"/>
        <w:rPr>
          <w:rFonts w:ascii="Cambria" w:eastAsia="Calibri" w:hAnsi="Cambria" w:cs="ArialNarrow"/>
          <w:color w:val="000000"/>
          <w:sz w:val="24"/>
          <w:szCs w:val="24"/>
          <w:lang w:eastAsia="en-US"/>
        </w:rPr>
      </w:pPr>
      <w:r w:rsidRPr="00A67958">
        <w:rPr>
          <w:rFonts w:ascii="Cambria" w:eastAsia="Calibri" w:hAnsi="Cambria" w:cs="ArialNarrow"/>
          <w:color w:val="000000"/>
          <w:sz w:val="24"/>
          <w:szCs w:val="24"/>
        </w:rPr>
        <w:t xml:space="preserve">Kwota pozostawiona na zabezpieczenie roszczeń z tytułu rękojmi za wady fizyczne lub gwarancji wynosząca 30% wartości zabezpieczenia należytego wykonania umowy, wynosząca ………………… złotych (słownie: ……………………..), zostanie zwrócona nie później niż w 15 </w:t>
      </w:r>
      <w:r w:rsidRPr="00A67958">
        <w:rPr>
          <w:rFonts w:ascii="Cambria" w:eastAsia="Calibri" w:hAnsi="Cambria" w:cs="ArialNarrow"/>
          <w:sz w:val="24"/>
          <w:szCs w:val="24"/>
        </w:rPr>
        <w:t xml:space="preserve">dniu po upływie </w:t>
      </w:r>
      <w:r w:rsidR="00B33506" w:rsidRPr="00A67958">
        <w:rPr>
          <w:rFonts w:ascii="Cambria" w:eastAsia="Calibri" w:hAnsi="Cambria" w:cs="ArialNarrow"/>
          <w:sz w:val="24"/>
          <w:szCs w:val="24"/>
        </w:rPr>
        <w:t>60</w:t>
      </w:r>
      <w:r w:rsidRPr="00A67958">
        <w:rPr>
          <w:rFonts w:ascii="Cambria" w:eastAsia="Calibri" w:hAnsi="Cambria" w:cs="ArialNarrow"/>
          <w:sz w:val="24"/>
          <w:szCs w:val="24"/>
        </w:rPr>
        <w:t xml:space="preserve"> miesięcy od dnia odbioru.</w:t>
      </w:r>
    </w:p>
    <w:p w14:paraId="6685C999" w14:textId="5CABAD83" w:rsidR="00A671E3" w:rsidRPr="00A67958" w:rsidRDefault="00A671E3">
      <w:pPr>
        <w:widowControl/>
        <w:numPr>
          <w:ilvl w:val="0"/>
          <w:numId w:val="35"/>
        </w:numPr>
        <w:suppressAutoHyphens w:val="0"/>
        <w:autoSpaceDE w:val="0"/>
        <w:autoSpaceDN w:val="0"/>
        <w:spacing w:after="0"/>
        <w:ind w:left="426"/>
        <w:contextualSpacing/>
        <w:textAlignment w:val="auto"/>
        <w:rPr>
          <w:rFonts w:ascii="Cambria" w:eastAsia="Calibri" w:hAnsi="Cambria" w:cs="ArialNarrow"/>
          <w:color w:val="000000"/>
          <w:sz w:val="24"/>
          <w:szCs w:val="24"/>
          <w:lang w:eastAsia="en-US"/>
        </w:rPr>
      </w:pPr>
      <w:r w:rsidRPr="00A67958">
        <w:rPr>
          <w:rFonts w:ascii="Cambria" w:hAnsi="Cambria"/>
          <w:sz w:val="24"/>
          <w:szCs w:val="24"/>
        </w:rPr>
        <w:t xml:space="preserve">Zabezpieczenie należytego wykonania umowy wnoszone w postaci poręczenia lub gwarancji musi zawierać zobowiązanie Gwaranta lub Poręczyciela do nieodwołalnego i bezwarunkowego zapłacenia kwoty zobowiązania na pierwsze żądanie zapłaty, gdy wykonawca nie wykonał </w:t>
      </w:r>
      <w:r w:rsidR="00993FBC" w:rsidRPr="00A67958">
        <w:rPr>
          <w:rFonts w:ascii="Cambria" w:hAnsi="Cambria"/>
          <w:sz w:val="24"/>
          <w:szCs w:val="24"/>
        </w:rPr>
        <w:t xml:space="preserve">umowy </w:t>
      </w:r>
      <w:r w:rsidRPr="00A67958">
        <w:rPr>
          <w:rFonts w:ascii="Cambria" w:hAnsi="Cambria"/>
          <w:sz w:val="24"/>
          <w:szCs w:val="24"/>
        </w:rPr>
        <w:t>lub wykonał go nienależy</w:t>
      </w:r>
      <w:r w:rsidR="009B043A" w:rsidRPr="00A67958">
        <w:rPr>
          <w:rFonts w:ascii="Cambria" w:hAnsi="Cambria"/>
          <w:sz w:val="24"/>
          <w:szCs w:val="24"/>
        </w:rPr>
        <w:t>cie</w:t>
      </w:r>
      <w:r w:rsidR="00493F2B" w:rsidRPr="00A67958">
        <w:rPr>
          <w:rFonts w:ascii="Cambria" w:hAnsi="Cambria"/>
          <w:sz w:val="24"/>
          <w:szCs w:val="24"/>
        </w:rPr>
        <w:t xml:space="preserve"> lub nie wykonał obowiązków wynikających z rękojmi za wady fizyczne lub gwarancji lub wykonał je nienależycie (w szczególności nie usunął stwierdzonych wad lub usterek)</w:t>
      </w:r>
      <w:r w:rsidRPr="00A67958">
        <w:rPr>
          <w:rFonts w:ascii="Cambria" w:hAnsi="Cambria"/>
          <w:sz w:val="24"/>
          <w:szCs w:val="24"/>
        </w:rPr>
        <w:t xml:space="preserve">. </w:t>
      </w:r>
    </w:p>
    <w:p w14:paraId="3593F196" w14:textId="77777777" w:rsidR="00A671E3" w:rsidRPr="00A67958" w:rsidRDefault="00A671E3">
      <w:pPr>
        <w:widowControl/>
        <w:numPr>
          <w:ilvl w:val="0"/>
          <w:numId w:val="35"/>
        </w:numPr>
        <w:suppressAutoHyphens w:val="0"/>
        <w:autoSpaceDE w:val="0"/>
        <w:autoSpaceDN w:val="0"/>
        <w:spacing w:after="0"/>
        <w:ind w:left="426"/>
        <w:contextualSpacing/>
        <w:textAlignment w:val="auto"/>
        <w:rPr>
          <w:rFonts w:ascii="Cambria" w:eastAsia="Calibri" w:hAnsi="Cambria" w:cs="ArialNarrow"/>
          <w:sz w:val="24"/>
          <w:szCs w:val="24"/>
          <w:lang w:eastAsia="en-US"/>
        </w:rPr>
      </w:pPr>
      <w:r w:rsidRPr="00A67958">
        <w:rPr>
          <w:rFonts w:ascii="Cambria" w:hAnsi="Cambria" w:cs="Helvetica"/>
          <w:bCs/>
          <w:sz w:val="24"/>
          <w:szCs w:val="24"/>
        </w:rPr>
        <w:t xml:space="preserve">Jeżeli okres, na jaki ma zostać wniesione zabezpieczenie, przekracza 5 lat, zabezpieczenie w pieniądzu wnosi się na cały ten okres, a zabezpieczenie w innej formie wnosi się na okres nie krótszy niż 5 lat, z jednoczesnym zobowiązaniem się </w:t>
      </w:r>
      <w:r w:rsidRPr="00A67958">
        <w:rPr>
          <w:rFonts w:ascii="Cambria" w:hAnsi="Cambria" w:cs="Helvetica"/>
          <w:bCs/>
          <w:sz w:val="24"/>
          <w:szCs w:val="24"/>
        </w:rPr>
        <w:lastRenderedPageBreak/>
        <w:t>Wykonawcy do przedłużenia zabezpieczenia lub wniesienia nowego zabezpieczenia na kolejne okresy.</w:t>
      </w:r>
    </w:p>
    <w:p w14:paraId="07A7DCC4" w14:textId="77777777" w:rsidR="00A671E3" w:rsidRPr="00A67958" w:rsidRDefault="00A671E3">
      <w:pPr>
        <w:widowControl/>
        <w:numPr>
          <w:ilvl w:val="0"/>
          <w:numId w:val="35"/>
        </w:numPr>
        <w:suppressAutoHyphens w:val="0"/>
        <w:autoSpaceDE w:val="0"/>
        <w:autoSpaceDN w:val="0"/>
        <w:spacing w:after="0"/>
        <w:ind w:left="426"/>
        <w:contextualSpacing/>
        <w:textAlignment w:val="auto"/>
        <w:rPr>
          <w:rFonts w:ascii="Cambria" w:eastAsia="Calibri" w:hAnsi="Cambria" w:cs="ArialNarrow"/>
          <w:color w:val="000000"/>
          <w:sz w:val="24"/>
          <w:szCs w:val="24"/>
          <w:lang w:eastAsia="en-US"/>
        </w:rPr>
      </w:pPr>
      <w:r w:rsidRPr="00A67958">
        <w:rPr>
          <w:rFonts w:ascii="Cambria" w:eastAsia="Calibri" w:hAnsi="Cambria" w:cs="ArialNarrow"/>
          <w:color w:val="000000"/>
          <w:sz w:val="24"/>
          <w:szCs w:val="24"/>
        </w:rPr>
        <w:t>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4DCCF370" w14:textId="77777777" w:rsidR="00A671E3" w:rsidRPr="00A67958" w:rsidRDefault="00A671E3">
      <w:pPr>
        <w:widowControl/>
        <w:numPr>
          <w:ilvl w:val="0"/>
          <w:numId w:val="35"/>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Jeżeli nie zajd</w:t>
      </w:r>
      <w:r w:rsidR="00493F2B" w:rsidRPr="00A67958">
        <w:rPr>
          <w:rFonts w:ascii="Cambria" w:eastAsia="Calibri" w:hAnsi="Cambria"/>
          <w:sz w:val="24"/>
          <w:szCs w:val="24"/>
          <w:lang w:eastAsia="en-US"/>
        </w:rPr>
        <w:t>ą przesłanki</w:t>
      </w:r>
      <w:r w:rsidR="003D3DBB" w:rsidRPr="00A67958">
        <w:rPr>
          <w:rFonts w:ascii="Cambria" w:eastAsia="Calibri" w:hAnsi="Cambria"/>
          <w:sz w:val="24"/>
          <w:szCs w:val="24"/>
          <w:lang w:eastAsia="en-US"/>
        </w:rPr>
        <w:t xml:space="preserve"> </w:t>
      </w:r>
      <w:r w:rsidR="00493F2B" w:rsidRPr="00A67958">
        <w:rPr>
          <w:rFonts w:ascii="Cambria" w:eastAsia="Calibri" w:hAnsi="Cambria"/>
          <w:sz w:val="24"/>
          <w:szCs w:val="24"/>
          <w:lang w:eastAsia="en-US"/>
        </w:rPr>
        <w:t xml:space="preserve">zatrzymania zabezpieczenia </w:t>
      </w:r>
      <w:r w:rsidRPr="00A67958">
        <w:rPr>
          <w:rFonts w:ascii="Cambria" w:eastAsia="Calibri" w:hAnsi="Cambria"/>
          <w:sz w:val="24"/>
          <w:szCs w:val="24"/>
          <w:lang w:eastAsia="en-US"/>
        </w:rPr>
        <w:t xml:space="preserve">podlega ono zwrotowi Wykonawcy odpowiednio w całości lub w części </w:t>
      </w:r>
      <w:r w:rsidR="00493F2B" w:rsidRPr="00A67958">
        <w:rPr>
          <w:rFonts w:ascii="Cambria" w:eastAsia="Calibri" w:hAnsi="Cambria"/>
          <w:sz w:val="24"/>
          <w:szCs w:val="24"/>
          <w:lang w:eastAsia="en-US"/>
        </w:rPr>
        <w:t xml:space="preserve">po upływie </w:t>
      </w:r>
      <w:r w:rsidRPr="00A67958">
        <w:rPr>
          <w:rFonts w:ascii="Cambria" w:eastAsia="Calibri" w:hAnsi="Cambria"/>
          <w:sz w:val="24"/>
          <w:szCs w:val="24"/>
          <w:lang w:eastAsia="en-US"/>
        </w:rPr>
        <w:t>termin</w:t>
      </w:r>
      <w:r w:rsidR="00493F2B" w:rsidRPr="00A67958">
        <w:rPr>
          <w:rFonts w:ascii="Cambria" w:eastAsia="Calibri" w:hAnsi="Cambria"/>
          <w:sz w:val="24"/>
          <w:szCs w:val="24"/>
          <w:lang w:eastAsia="en-US"/>
        </w:rPr>
        <w:t>ów</w:t>
      </w:r>
      <w:r w:rsidRPr="00A67958">
        <w:rPr>
          <w:rFonts w:ascii="Cambria" w:eastAsia="Calibri" w:hAnsi="Cambria"/>
          <w:sz w:val="24"/>
          <w:szCs w:val="24"/>
          <w:lang w:eastAsia="en-US"/>
        </w:rPr>
        <w:t>, o których mowa w ust. 6 i 7.</w:t>
      </w:r>
    </w:p>
    <w:p w14:paraId="4AA3FE48" w14:textId="77777777" w:rsidR="0079273F" w:rsidRPr="00A67958" w:rsidRDefault="00A671E3">
      <w:pPr>
        <w:widowControl/>
        <w:numPr>
          <w:ilvl w:val="0"/>
          <w:numId w:val="35"/>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eastAsia="Calibri" w:hAnsi="Cambria"/>
          <w:sz w:val="24"/>
          <w:szCs w:val="24"/>
          <w:lang w:eastAsia="en-US"/>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105EEDE5" w14:textId="77777777" w:rsidR="0079273F" w:rsidRPr="00A67958" w:rsidRDefault="0079273F">
      <w:pPr>
        <w:widowControl/>
        <w:numPr>
          <w:ilvl w:val="0"/>
          <w:numId w:val="35"/>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A67958">
        <w:rPr>
          <w:rFonts w:ascii="Cambria" w:hAnsi="Cambria"/>
          <w:sz w:val="24"/>
          <w:szCs w:val="24"/>
          <w:lang w:eastAsia="en-US"/>
        </w:rPr>
        <w:t>W sytuacji, gdy wystąpi konieczność przedłużenia terminu realizacji umowy, o którym mowa w § 2 ust. 1 Umowy, Wykonawca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w:t>
      </w:r>
    </w:p>
    <w:p w14:paraId="24D92696" w14:textId="77777777" w:rsidR="003D3DBB" w:rsidRPr="00A67958" w:rsidRDefault="003D3DBB" w:rsidP="003D3DBB">
      <w:pPr>
        <w:widowControl/>
        <w:suppressAutoHyphens w:val="0"/>
        <w:autoSpaceDE w:val="0"/>
        <w:autoSpaceDN w:val="0"/>
        <w:spacing w:after="0"/>
        <w:ind w:left="426"/>
        <w:contextualSpacing/>
        <w:textAlignment w:val="auto"/>
        <w:rPr>
          <w:rFonts w:ascii="Cambria" w:eastAsia="Calibri" w:hAnsi="Cambria"/>
          <w:sz w:val="24"/>
          <w:szCs w:val="24"/>
          <w:lang w:eastAsia="en-US"/>
        </w:rPr>
      </w:pPr>
    </w:p>
    <w:p w14:paraId="39AA0B67" w14:textId="77777777" w:rsidR="00A671E3" w:rsidRPr="00A67958"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A67958">
        <w:rPr>
          <w:rFonts w:ascii="Cambria" w:eastAsia="Calibri" w:hAnsi="Cambria"/>
          <w:b/>
          <w:bCs/>
          <w:sz w:val="24"/>
          <w:szCs w:val="24"/>
          <w:lang w:eastAsia="en-US"/>
        </w:rPr>
        <w:t>§ 1</w:t>
      </w:r>
      <w:r w:rsidR="0079273F" w:rsidRPr="00A67958">
        <w:rPr>
          <w:rFonts w:ascii="Cambria" w:eastAsia="Calibri" w:hAnsi="Cambria"/>
          <w:b/>
          <w:bCs/>
          <w:sz w:val="24"/>
          <w:szCs w:val="24"/>
          <w:lang w:eastAsia="en-US"/>
        </w:rPr>
        <w:t>7</w:t>
      </w:r>
    </w:p>
    <w:p w14:paraId="4B845020" w14:textId="77777777" w:rsidR="00A671E3" w:rsidRPr="00A67958"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A67958">
        <w:rPr>
          <w:rFonts w:ascii="Cambria" w:eastAsia="Calibri" w:hAnsi="Cambria"/>
          <w:b/>
          <w:bCs/>
          <w:sz w:val="24"/>
          <w:szCs w:val="24"/>
          <w:lang w:eastAsia="en-US"/>
        </w:rPr>
        <w:t>Zmiany umowy</w:t>
      </w:r>
    </w:p>
    <w:p w14:paraId="2E02B012" w14:textId="77777777" w:rsidR="00A671E3" w:rsidRPr="00A67958" w:rsidRDefault="00A671E3">
      <w:pPr>
        <w:pStyle w:val="Jasnalistaakcent51"/>
        <w:widowControl/>
        <w:numPr>
          <w:ilvl w:val="0"/>
          <w:numId w:val="36"/>
        </w:numPr>
        <w:suppressAutoHyphens w:val="0"/>
        <w:autoSpaceDE w:val="0"/>
        <w:autoSpaceDN w:val="0"/>
        <w:spacing w:after="0"/>
        <w:ind w:left="426" w:hanging="426"/>
        <w:textAlignment w:val="auto"/>
        <w:rPr>
          <w:rFonts w:ascii="Cambria" w:eastAsia="Calibri" w:hAnsi="Cambria" w:cs="Calibri"/>
          <w:sz w:val="24"/>
          <w:szCs w:val="24"/>
          <w:lang w:eastAsia="en-US"/>
        </w:rPr>
      </w:pPr>
      <w:r w:rsidRPr="00A67958">
        <w:rPr>
          <w:rFonts w:ascii="Cambria" w:eastAsia="Calibri" w:hAnsi="Cambria" w:cs="Calibri"/>
          <w:sz w:val="24"/>
          <w:szCs w:val="24"/>
          <w:lang w:eastAsia="en-US"/>
        </w:rPr>
        <w:t>Oprócz przypadków, o których mowa w art. 454 i 455 ustawy – Prawo zamówień publicznych, strony dopuszczają możliwość wprowadzania zmiany umowy w stosunku do treści oferty, na podstawie której dokonano wyboru Wykonawcy, w przypadku wystąpienia którejkolwiek z następujących okoliczności:</w:t>
      </w:r>
    </w:p>
    <w:p w14:paraId="38297137" w14:textId="77777777" w:rsidR="00A671E3" w:rsidRPr="00A67958" w:rsidRDefault="00A671E3">
      <w:pPr>
        <w:pStyle w:val="Jasnalistaakcent51"/>
        <w:widowControl/>
        <w:numPr>
          <w:ilvl w:val="1"/>
          <w:numId w:val="33"/>
        </w:numPr>
        <w:suppressAutoHyphens w:val="0"/>
        <w:autoSpaceDE w:val="0"/>
        <w:autoSpaceDN w:val="0"/>
        <w:spacing w:after="0"/>
        <w:ind w:left="822" w:hanging="425"/>
        <w:textAlignment w:val="auto"/>
        <w:rPr>
          <w:rFonts w:ascii="Cambria" w:hAnsi="Cambria" w:cs="Calibri"/>
          <w:sz w:val="24"/>
          <w:szCs w:val="24"/>
        </w:rPr>
      </w:pPr>
      <w:r w:rsidRPr="00A67958">
        <w:rPr>
          <w:rFonts w:ascii="Cambria" w:eastAsia="Calibri" w:hAnsi="Cambria" w:cs="Calibri"/>
          <w:b/>
          <w:bCs/>
          <w:sz w:val="24"/>
          <w:szCs w:val="24"/>
          <w:lang w:eastAsia="en-US"/>
        </w:rPr>
        <w:t>przedłużenie terminu realizacji zamówienia</w:t>
      </w:r>
      <w:r w:rsidRPr="00A67958">
        <w:rPr>
          <w:rFonts w:ascii="Cambria" w:eastAsia="Calibri" w:hAnsi="Cambria" w:cs="Calibri"/>
          <w:sz w:val="24"/>
          <w:szCs w:val="24"/>
          <w:lang w:eastAsia="en-US"/>
        </w:rPr>
        <w:t>, o którym mowa w § 2 ust. 1, może nastąpić w 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w:t>
      </w:r>
    </w:p>
    <w:p w14:paraId="28E91A2E" w14:textId="77777777" w:rsidR="00A671E3" w:rsidRPr="00A67958" w:rsidRDefault="00A671E3">
      <w:pPr>
        <w:pStyle w:val="Jasnalistaakcent51"/>
        <w:widowControl/>
        <w:numPr>
          <w:ilvl w:val="1"/>
          <w:numId w:val="33"/>
        </w:numPr>
        <w:suppressAutoHyphens w:val="0"/>
        <w:autoSpaceDE w:val="0"/>
        <w:autoSpaceDN w:val="0"/>
        <w:spacing w:after="0"/>
        <w:ind w:left="822" w:hanging="425"/>
        <w:textAlignment w:val="auto"/>
        <w:rPr>
          <w:rFonts w:ascii="Cambria" w:eastAsia="Calibri" w:hAnsi="Cambria" w:cs="Calibri"/>
          <w:sz w:val="24"/>
          <w:szCs w:val="24"/>
          <w:lang w:eastAsia="en-US"/>
        </w:rPr>
      </w:pPr>
      <w:r w:rsidRPr="00A67958">
        <w:rPr>
          <w:rFonts w:ascii="Cambria" w:eastAsia="Calibri" w:hAnsi="Cambria" w:cs="Calibri"/>
          <w:b/>
          <w:bCs/>
          <w:sz w:val="24"/>
          <w:szCs w:val="24"/>
          <w:lang w:eastAsia="en-US"/>
        </w:rPr>
        <w:t>przedłużenie terminu realizacji zamówienia</w:t>
      </w:r>
      <w:r w:rsidRPr="00A67958">
        <w:rPr>
          <w:rFonts w:ascii="Cambria" w:eastAsia="Calibri" w:hAnsi="Cambria" w:cs="Calibri"/>
          <w:sz w:val="24"/>
          <w:szCs w:val="24"/>
          <w:lang w:eastAsia="en-US"/>
        </w:rPr>
        <w:t xml:space="preserve">, o którym mowa w § 2 ust. 1,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lub </w:t>
      </w:r>
      <w:proofErr w:type="spellStart"/>
      <w:r w:rsidRPr="00A67958">
        <w:rPr>
          <w:rFonts w:ascii="Cambria" w:eastAsia="Calibri" w:hAnsi="Cambria" w:cs="Calibri"/>
          <w:sz w:val="24"/>
          <w:szCs w:val="24"/>
          <w:lang w:eastAsia="en-US"/>
        </w:rPr>
        <w:t>eksploatorów</w:t>
      </w:r>
      <w:proofErr w:type="spellEnd"/>
      <w:r w:rsidRPr="00A67958">
        <w:rPr>
          <w:rFonts w:ascii="Cambria" w:eastAsia="Calibri" w:hAnsi="Cambria" w:cs="Calibri"/>
          <w:sz w:val="24"/>
          <w:szCs w:val="24"/>
          <w:lang w:eastAsia="en-US"/>
        </w:rPr>
        <w:t xml:space="preserve"> infrastruktury, o ile żądanie lub wydanie zakazu nie nastąpiło z przyczyn, za które Wykonawca ponosi odpowiedzialność, przy czym </w:t>
      </w:r>
      <w:r w:rsidRPr="00A67958">
        <w:rPr>
          <w:rFonts w:ascii="Cambria" w:eastAsia="Calibri" w:hAnsi="Cambria" w:cs="Calibri"/>
          <w:sz w:val="24"/>
          <w:szCs w:val="24"/>
          <w:lang w:eastAsia="en-US"/>
        </w:rPr>
        <w:lastRenderedPageBreak/>
        <w:t>przedłużenie terminu realizacji zamówienia nastąpi o liczbę dni, odpowiadającą okresowi na jaki Wykonawcy nakazano wstrzymanie robót budowlanych lub zakazano prowadzeni</w:t>
      </w:r>
      <w:r w:rsidR="00B14460" w:rsidRPr="00A67958">
        <w:rPr>
          <w:rFonts w:ascii="Cambria" w:eastAsia="Calibri" w:hAnsi="Cambria" w:cs="Calibri"/>
          <w:sz w:val="24"/>
          <w:szCs w:val="24"/>
          <w:lang w:eastAsia="en-US"/>
        </w:rPr>
        <w:t>a</w:t>
      </w:r>
      <w:r w:rsidRPr="00A67958">
        <w:rPr>
          <w:rFonts w:ascii="Cambria" w:eastAsia="Calibri" w:hAnsi="Cambria" w:cs="Calibri"/>
          <w:sz w:val="24"/>
          <w:szCs w:val="24"/>
          <w:lang w:eastAsia="en-US"/>
        </w:rPr>
        <w:t xml:space="preserve"> robót budowlanych;</w:t>
      </w:r>
    </w:p>
    <w:p w14:paraId="119E3054" w14:textId="77777777" w:rsidR="00A671E3" w:rsidRPr="00A67958" w:rsidRDefault="00A671E3">
      <w:pPr>
        <w:pStyle w:val="Jasnalistaakcent51"/>
        <w:widowControl/>
        <w:numPr>
          <w:ilvl w:val="1"/>
          <w:numId w:val="33"/>
        </w:numPr>
        <w:suppressAutoHyphens w:val="0"/>
        <w:autoSpaceDE w:val="0"/>
        <w:autoSpaceDN w:val="0"/>
        <w:spacing w:after="0"/>
        <w:ind w:left="822" w:hanging="425"/>
        <w:textAlignment w:val="auto"/>
        <w:rPr>
          <w:rFonts w:ascii="Cambria" w:eastAsia="Calibri" w:hAnsi="Cambria" w:cs="Calibri"/>
          <w:sz w:val="24"/>
          <w:szCs w:val="24"/>
          <w:lang w:eastAsia="en-US"/>
        </w:rPr>
      </w:pPr>
      <w:r w:rsidRPr="00A67958">
        <w:rPr>
          <w:rFonts w:ascii="Cambria" w:eastAsia="Calibri" w:hAnsi="Cambria" w:cs="Calibri"/>
          <w:b/>
          <w:bCs/>
          <w:sz w:val="24"/>
          <w:szCs w:val="24"/>
          <w:lang w:eastAsia="en-US"/>
        </w:rPr>
        <w:t>przedłużenie terminu realizacji zamówienia</w:t>
      </w:r>
      <w:r w:rsidRPr="00A67958">
        <w:rPr>
          <w:rFonts w:ascii="Cambria" w:eastAsia="Calibri" w:hAnsi="Cambria" w:cs="Calibri"/>
          <w:sz w:val="24"/>
          <w:szCs w:val="24"/>
          <w:lang w:eastAsia="en-US"/>
        </w:rPr>
        <w:t xml:space="preserve">, o którym mowa w § 2 ust. 1, może nastąpić w przypadku wystąpienia kolizji z instalacjami </w:t>
      </w:r>
      <w:r w:rsidR="00B14460" w:rsidRPr="00A67958">
        <w:rPr>
          <w:rFonts w:ascii="Cambria" w:eastAsia="Calibri" w:hAnsi="Cambria" w:cs="Calibri"/>
          <w:sz w:val="24"/>
          <w:szCs w:val="24"/>
          <w:lang w:eastAsia="en-US"/>
        </w:rPr>
        <w:t xml:space="preserve">zewnętrznymi </w:t>
      </w:r>
      <w:r w:rsidRPr="00A67958">
        <w:rPr>
          <w:rFonts w:ascii="Cambria" w:eastAsia="Calibri" w:hAnsi="Cambria" w:cs="Calibri"/>
          <w:sz w:val="24"/>
          <w:szCs w:val="24"/>
          <w:lang w:eastAsia="en-US"/>
        </w:rPr>
        <w:t>nieujawnionymi w dokumentacji projektowej, lub innymi robotami prowadzonymi przez innego wykonawcę, przy czym przedłużenie terminu realizacji zamówienia nastąpi o liczbę dni niezbędną Wykonawcy na usunięcie kolizji z instalacjami wewnętrznymi nieujawnionymi w dokumentacji projektowej lub o liczbę dni niezbędnych do wykonania robót przez innego wykonawcę – o ile usunięcie kolizji wymagać będzie przedłużenia terminu realizacji;</w:t>
      </w:r>
    </w:p>
    <w:p w14:paraId="7CB0C347" w14:textId="70327ED2" w:rsidR="00A671E3" w:rsidRPr="00A67958" w:rsidRDefault="00A671E3">
      <w:pPr>
        <w:pStyle w:val="Jasnalistaakcent51"/>
        <w:widowControl/>
        <w:numPr>
          <w:ilvl w:val="1"/>
          <w:numId w:val="33"/>
        </w:numPr>
        <w:suppressAutoHyphens w:val="0"/>
        <w:autoSpaceDE w:val="0"/>
        <w:autoSpaceDN w:val="0"/>
        <w:spacing w:after="0"/>
        <w:ind w:left="822" w:hanging="425"/>
        <w:textAlignment w:val="auto"/>
        <w:rPr>
          <w:rFonts w:ascii="Cambria" w:eastAsia="Calibri" w:hAnsi="Cambria" w:cs="Calibri"/>
          <w:sz w:val="24"/>
          <w:szCs w:val="24"/>
          <w:lang w:eastAsia="en-US"/>
        </w:rPr>
      </w:pPr>
      <w:r w:rsidRPr="00A67958">
        <w:rPr>
          <w:rFonts w:ascii="Cambria" w:eastAsia="Calibri" w:hAnsi="Cambria" w:cs="Calibri"/>
          <w:b/>
          <w:bCs/>
          <w:sz w:val="24"/>
          <w:szCs w:val="24"/>
          <w:lang w:eastAsia="en-US"/>
        </w:rPr>
        <w:t>przedłużenie terminu realizacji zamówienia</w:t>
      </w:r>
      <w:r w:rsidRPr="00A67958">
        <w:rPr>
          <w:rFonts w:ascii="Cambria" w:eastAsia="Calibri" w:hAnsi="Cambria" w:cs="Calibri"/>
          <w:sz w:val="24"/>
          <w:szCs w:val="24"/>
          <w:lang w:eastAsia="en-US"/>
        </w:rPr>
        <w:t xml:space="preserve">, o którym mowa w § 2 ust. 1, może nastąpić w przypadku wystąpienia konieczności wprowadzenia </w:t>
      </w:r>
      <w:r w:rsidR="00DD0DD3" w:rsidRPr="00A67958">
        <w:rPr>
          <w:rFonts w:ascii="Cambria" w:eastAsia="Calibri" w:hAnsi="Cambria" w:cs="Calibri"/>
          <w:sz w:val="24"/>
          <w:szCs w:val="24"/>
          <w:lang w:eastAsia="en-US"/>
        </w:rPr>
        <w:br/>
      </w:r>
      <w:r w:rsidRPr="00A67958">
        <w:rPr>
          <w:rFonts w:ascii="Cambria" w:eastAsia="Calibri" w:hAnsi="Cambria" w:cs="Calibri"/>
          <w:sz w:val="24"/>
          <w:szCs w:val="24"/>
          <w:lang w:eastAsia="en-US"/>
        </w:rPr>
        <w:t xml:space="preserve">w dokumentacji projektowej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przy czym wprowadzenie w dokumentacji projektowej zmian nie może skutkować zwiększeniem (zmianą) zakresu świadczenia Wykonawcy zawartego w ofercie, stanowiącej załącznik nr 3 do umowy oraz zwiększeniem wynagrodzenia Wykonawcy, o którym mowa </w:t>
      </w:r>
      <w:r w:rsidR="00B33506" w:rsidRPr="00A67958">
        <w:rPr>
          <w:rFonts w:ascii="Cambria" w:eastAsia="Calibri" w:hAnsi="Cambria" w:cs="Calibri"/>
          <w:sz w:val="24"/>
          <w:szCs w:val="24"/>
          <w:lang w:eastAsia="en-US"/>
        </w:rPr>
        <w:br/>
      </w:r>
      <w:r w:rsidRPr="00A67958">
        <w:rPr>
          <w:rFonts w:ascii="Cambria" w:eastAsia="Calibri" w:hAnsi="Cambria" w:cs="Calibri"/>
          <w:sz w:val="24"/>
          <w:szCs w:val="24"/>
          <w:lang w:eastAsia="en-US"/>
        </w:rPr>
        <w:t>w § 3 ust. 1;</w:t>
      </w:r>
    </w:p>
    <w:p w14:paraId="244086E9" w14:textId="7B918EFB" w:rsidR="00A671E3" w:rsidRPr="00A67958" w:rsidRDefault="00A671E3">
      <w:pPr>
        <w:pStyle w:val="Jasnalistaakcent51"/>
        <w:widowControl/>
        <w:numPr>
          <w:ilvl w:val="1"/>
          <w:numId w:val="33"/>
        </w:numPr>
        <w:suppressAutoHyphens w:val="0"/>
        <w:autoSpaceDE w:val="0"/>
        <w:autoSpaceDN w:val="0"/>
        <w:spacing w:after="0"/>
        <w:ind w:left="822" w:hanging="425"/>
        <w:textAlignment w:val="auto"/>
        <w:rPr>
          <w:rFonts w:ascii="Cambria" w:eastAsia="Calibri" w:hAnsi="Cambria" w:cs="Calibri"/>
          <w:sz w:val="24"/>
          <w:szCs w:val="24"/>
          <w:lang w:eastAsia="en-US"/>
        </w:rPr>
      </w:pPr>
      <w:r w:rsidRPr="00A67958">
        <w:rPr>
          <w:rFonts w:ascii="Cambria" w:eastAsia="Calibri" w:hAnsi="Cambria" w:cs="Calibri"/>
          <w:b/>
          <w:bCs/>
          <w:sz w:val="24"/>
          <w:szCs w:val="24"/>
          <w:lang w:eastAsia="en-US"/>
        </w:rPr>
        <w:t>przedłużenie terminu realizacji zamówienia</w:t>
      </w:r>
      <w:r w:rsidRPr="00A67958">
        <w:rPr>
          <w:rFonts w:ascii="Cambria" w:eastAsia="Calibri" w:hAnsi="Cambria" w:cs="Calibri"/>
          <w:sz w:val="24"/>
          <w:szCs w:val="24"/>
          <w:lang w:eastAsia="en-US"/>
        </w:rPr>
        <w:t>, o którym mowa w § 2 ust. 1, może nastąpić w przypadku wystąpienia warunków geologicznych lub hydrologicznych odmiennych od założonych w dokumentacji projektowej i powodujących konieczność wstrzymania robót lub konieczność ich wykonania przy wykorzystaniu odmiennych od zaprojektowanych rozwiązań technicznych, przy czym przedłużenie terminu realizacji zamówienia nastąpi o liczbę dni niezbędną do wyeliminowania utrudnień związanych z ich wystąpieniem,</w:t>
      </w:r>
    </w:p>
    <w:p w14:paraId="5A8465E5" w14:textId="77777777" w:rsidR="00A671E3" w:rsidRPr="00A67958" w:rsidRDefault="00A671E3">
      <w:pPr>
        <w:pStyle w:val="Jasnalistaakcent51"/>
        <w:widowControl/>
        <w:numPr>
          <w:ilvl w:val="1"/>
          <w:numId w:val="33"/>
        </w:numPr>
        <w:suppressAutoHyphens w:val="0"/>
        <w:autoSpaceDE w:val="0"/>
        <w:autoSpaceDN w:val="0"/>
        <w:spacing w:after="0"/>
        <w:ind w:left="822" w:hanging="425"/>
        <w:textAlignment w:val="auto"/>
        <w:rPr>
          <w:rFonts w:ascii="Cambria" w:eastAsia="Calibri" w:hAnsi="Cambria" w:cs="Calibri"/>
          <w:sz w:val="24"/>
          <w:szCs w:val="24"/>
          <w:lang w:eastAsia="en-US"/>
        </w:rPr>
      </w:pPr>
      <w:r w:rsidRPr="00A67958">
        <w:rPr>
          <w:rFonts w:ascii="Cambria" w:eastAsia="Calibri" w:hAnsi="Cambria" w:cs="Calibri"/>
          <w:b/>
          <w:bCs/>
          <w:sz w:val="24"/>
          <w:szCs w:val="24"/>
          <w:lang w:eastAsia="en-US"/>
        </w:rPr>
        <w:t>przedłużenia terminu realizacji zamówienia</w:t>
      </w:r>
      <w:r w:rsidRPr="00A67958">
        <w:rPr>
          <w:rFonts w:ascii="Cambria" w:eastAsia="Calibri" w:hAnsi="Cambria" w:cs="Calibri"/>
          <w:sz w:val="24"/>
          <w:szCs w:val="24"/>
          <w:lang w:eastAsia="en-US"/>
        </w:rPr>
        <w:t>, o którym mowa w § 2 ust.1, może nastąpić w zakresie niezbędnym do wykonania robót zleconych na podstawie art. 455 ust. 1 pkt 1, 3, 4 lub ust. 2 ustawy Prawo zamówień publicznych,</w:t>
      </w:r>
    </w:p>
    <w:p w14:paraId="2445E673" w14:textId="77777777" w:rsidR="00A671E3" w:rsidRPr="00A67958" w:rsidRDefault="00B14460">
      <w:pPr>
        <w:pStyle w:val="Jasnalistaakcent51"/>
        <w:widowControl/>
        <w:numPr>
          <w:ilvl w:val="1"/>
          <w:numId w:val="33"/>
        </w:numPr>
        <w:suppressAutoHyphens w:val="0"/>
        <w:autoSpaceDE w:val="0"/>
        <w:autoSpaceDN w:val="0"/>
        <w:spacing w:after="0"/>
        <w:ind w:left="822" w:hanging="425"/>
        <w:textAlignment w:val="auto"/>
        <w:rPr>
          <w:rFonts w:ascii="Cambria" w:eastAsia="Calibri" w:hAnsi="Cambria" w:cs="Calibri"/>
          <w:sz w:val="24"/>
          <w:szCs w:val="24"/>
          <w:lang w:eastAsia="en-US"/>
        </w:rPr>
      </w:pPr>
      <w:r w:rsidRPr="00A67958">
        <w:rPr>
          <w:rFonts w:ascii="Cambria" w:eastAsia="Calibri" w:hAnsi="Cambria" w:cs="Calibri"/>
          <w:b/>
          <w:bCs/>
          <w:sz w:val="24"/>
          <w:szCs w:val="24"/>
          <w:lang w:eastAsia="en-US"/>
        </w:rPr>
        <w:t>zmiana terminu wykonania zamówienia lub zakresu świadczeń lub sposobu wykonywania zamówienia</w:t>
      </w:r>
      <w:r w:rsidRPr="00A67958">
        <w:rPr>
          <w:rFonts w:ascii="Cambria" w:eastAsia="Calibri" w:hAnsi="Cambria" w:cs="Calibri"/>
          <w:sz w:val="24"/>
          <w:szCs w:val="24"/>
          <w:lang w:eastAsia="en-US"/>
        </w:rPr>
        <w:t xml:space="preserve"> może nastąpić w przypadku </w:t>
      </w:r>
      <w:r w:rsidR="00A671E3" w:rsidRPr="00A67958">
        <w:rPr>
          <w:rFonts w:ascii="Cambria" w:eastAsia="Calibri" w:hAnsi="Cambria" w:cs="Calibri"/>
          <w:sz w:val="24"/>
          <w:szCs w:val="24"/>
          <w:lang w:eastAsia="en-US"/>
        </w:rPr>
        <w:t xml:space="preserve">zmiany powszechnie obowiązujących przepisów prawa w zakresie mającym bezpośredni wpływ na </w:t>
      </w:r>
      <w:r w:rsidRPr="00A67958">
        <w:rPr>
          <w:rFonts w:ascii="Cambria" w:eastAsia="Calibri" w:hAnsi="Cambria" w:cs="Calibri"/>
          <w:sz w:val="24"/>
          <w:szCs w:val="24"/>
          <w:lang w:eastAsia="en-US"/>
        </w:rPr>
        <w:t xml:space="preserve">termin </w:t>
      </w:r>
      <w:r w:rsidR="00A671E3" w:rsidRPr="00A67958">
        <w:rPr>
          <w:rFonts w:ascii="Cambria" w:eastAsia="Calibri" w:hAnsi="Cambria" w:cs="Calibri"/>
          <w:sz w:val="24"/>
          <w:szCs w:val="24"/>
          <w:lang w:eastAsia="en-US"/>
        </w:rPr>
        <w:t>realizacj</w:t>
      </w:r>
      <w:r w:rsidRPr="00A67958">
        <w:rPr>
          <w:rFonts w:ascii="Cambria" w:eastAsia="Calibri" w:hAnsi="Cambria" w:cs="Calibri"/>
          <w:sz w:val="24"/>
          <w:szCs w:val="24"/>
          <w:lang w:eastAsia="en-US"/>
        </w:rPr>
        <w:t>i</w:t>
      </w:r>
      <w:r w:rsidR="00A671E3" w:rsidRPr="00A67958">
        <w:rPr>
          <w:rFonts w:ascii="Cambria" w:eastAsia="Calibri" w:hAnsi="Cambria" w:cs="Calibri"/>
          <w:sz w:val="24"/>
          <w:szCs w:val="24"/>
          <w:lang w:eastAsia="en-US"/>
        </w:rPr>
        <w:t xml:space="preserve"> przedmiotu zamówienia lub </w:t>
      </w:r>
      <w:r w:rsidRPr="00A67958">
        <w:rPr>
          <w:rFonts w:ascii="Cambria" w:eastAsia="Calibri" w:hAnsi="Cambria" w:cs="Calibri"/>
          <w:sz w:val="24"/>
          <w:szCs w:val="24"/>
          <w:lang w:eastAsia="en-US"/>
        </w:rPr>
        <w:t xml:space="preserve">zakres </w:t>
      </w:r>
      <w:r w:rsidR="00A671E3" w:rsidRPr="00A67958">
        <w:rPr>
          <w:rFonts w:ascii="Cambria" w:eastAsia="Calibri" w:hAnsi="Cambria" w:cs="Calibri"/>
          <w:sz w:val="24"/>
          <w:szCs w:val="24"/>
          <w:lang w:eastAsia="en-US"/>
        </w:rPr>
        <w:t>świadcze</w:t>
      </w:r>
      <w:r w:rsidRPr="00A67958">
        <w:rPr>
          <w:rFonts w:ascii="Cambria" w:eastAsia="Calibri" w:hAnsi="Cambria" w:cs="Calibri"/>
          <w:sz w:val="24"/>
          <w:szCs w:val="24"/>
          <w:lang w:eastAsia="en-US"/>
        </w:rPr>
        <w:t>ń</w:t>
      </w:r>
      <w:r w:rsidR="00A671E3" w:rsidRPr="00A67958">
        <w:rPr>
          <w:rFonts w:ascii="Cambria" w:eastAsia="Calibri" w:hAnsi="Cambria" w:cs="Calibri"/>
          <w:sz w:val="24"/>
          <w:szCs w:val="24"/>
          <w:lang w:eastAsia="en-US"/>
        </w:rPr>
        <w:t xml:space="preserve"> stron umowy</w:t>
      </w:r>
      <w:r w:rsidRPr="00A67958">
        <w:rPr>
          <w:rFonts w:ascii="Cambria" w:eastAsia="Calibri" w:hAnsi="Cambria" w:cs="Calibri"/>
          <w:sz w:val="24"/>
          <w:szCs w:val="24"/>
          <w:lang w:eastAsia="en-US"/>
        </w:rPr>
        <w:t xml:space="preserve"> lub sposób jej wykonywania</w:t>
      </w:r>
      <w:r w:rsidR="00A671E3" w:rsidRPr="00A67958">
        <w:rPr>
          <w:rFonts w:ascii="Cambria" w:eastAsia="Calibri" w:hAnsi="Cambria" w:cs="Calibri"/>
          <w:sz w:val="24"/>
          <w:szCs w:val="24"/>
          <w:lang w:eastAsia="en-US"/>
        </w:rPr>
        <w:t>,</w:t>
      </w:r>
    </w:p>
    <w:p w14:paraId="28A67E9B" w14:textId="77777777" w:rsidR="00A671E3" w:rsidRPr="00A67958" w:rsidRDefault="00A671E3">
      <w:pPr>
        <w:widowControl/>
        <w:numPr>
          <w:ilvl w:val="1"/>
          <w:numId w:val="33"/>
        </w:numPr>
        <w:suppressAutoHyphens w:val="0"/>
        <w:autoSpaceDE w:val="0"/>
        <w:autoSpaceDN w:val="0"/>
        <w:spacing w:after="0"/>
        <w:ind w:left="822" w:hanging="425"/>
        <w:contextualSpacing/>
        <w:textAlignment w:val="auto"/>
        <w:rPr>
          <w:rFonts w:ascii="Cambria" w:eastAsia="Calibri" w:hAnsi="Cambria"/>
          <w:sz w:val="24"/>
          <w:szCs w:val="24"/>
          <w:lang w:eastAsia="en-US"/>
        </w:rPr>
      </w:pPr>
      <w:r w:rsidRPr="00A67958">
        <w:rPr>
          <w:rFonts w:ascii="Cambria" w:eastAsia="Calibri" w:hAnsi="Cambria"/>
          <w:b/>
          <w:bCs/>
          <w:sz w:val="24"/>
          <w:szCs w:val="24"/>
          <w:lang w:eastAsia="en-US"/>
        </w:rPr>
        <w:t>zmiany sposobu rozliczania Umowy lub dokonywania płatności na rzecz Wykonawcy</w:t>
      </w:r>
      <w:r w:rsidR="003D3DBB" w:rsidRPr="00A67958">
        <w:rPr>
          <w:rFonts w:ascii="Cambria" w:eastAsia="Calibri" w:hAnsi="Cambria"/>
          <w:b/>
          <w:bCs/>
          <w:sz w:val="24"/>
          <w:szCs w:val="24"/>
          <w:lang w:eastAsia="en-US"/>
        </w:rPr>
        <w:t xml:space="preserve"> </w:t>
      </w:r>
      <w:r w:rsidR="00B14460" w:rsidRPr="00A67958">
        <w:rPr>
          <w:rFonts w:ascii="Cambria" w:eastAsia="Calibri" w:hAnsi="Cambria"/>
          <w:sz w:val="24"/>
          <w:szCs w:val="24"/>
          <w:lang w:eastAsia="en-US"/>
        </w:rPr>
        <w:t xml:space="preserve">może nastąpić </w:t>
      </w:r>
      <w:r w:rsidRPr="00A67958">
        <w:rPr>
          <w:rFonts w:ascii="Cambria" w:eastAsia="Calibri" w:hAnsi="Cambria"/>
          <w:sz w:val="24"/>
          <w:szCs w:val="24"/>
          <w:lang w:eastAsia="en-US"/>
        </w:rPr>
        <w:t>wskutek zaistnienia przyczyn organizacyjnych lub finansowych leżących po stronie Zamawiającego</w:t>
      </w:r>
      <w:r w:rsidR="00EF5E39" w:rsidRPr="00A67958">
        <w:rPr>
          <w:rFonts w:ascii="Cambria" w:eastAsia="Calibri" w:hAnsi="Cambria"/>
          <w:sz w:val="24"/>
          <w:szCs w:val="24"/>
          <w:lang w:eastAsia="en-US"/>
        </w:rPr>
        <w:t xml:space="preserve">, w szczególności wynikających </w:t>
      </w:r>
      <w:r w:rsidR="00EF5E39" w:rsidRPr="00A67958">
        <w:rPr>
          <w:rFonts w:ascii="Cambria" w:eastAsia="Calibri" w:hAnsi="Cambria"/>
          <w:sz w:val="24"/>
          <w:szCs w:val="24"/>
          <w:lang w:eastAsia="en-US"/>
        </w:rPr>
        <w:lastRenderedPageBreak/>
        <w:t>ze zmiany zasad płatności programów lub funduszy lub innych źródeł finansowania inwestycji objętej niniejszą umową,</w:t>
      </w:r>
    </w:p>
    <w:p w14:paraId="1653B5F6" w14:textId="77777777" w:rsidR="00B14460" w:rsidRPr="00A67958" w:rsidRDefault="00B14460">
      <w:pPr>
        <w:pStyle w:val="Jasnalistaakcent51"/>
        <w:widowControl/>
        <w:numPr>
          <w:ilvl w:val="1"/>
          <w:numId w:val="33"/>
        </w:numPr>
        <w:suppressAutoHyphens w:val="0"/>
        <w:autoSpaceDE w:val="0"/>
        <w:autoSpaceDN w:val="0"/>
        <w:spacing w:after="0"/>
        <w:ind w:left="822" w:hanging="425"/>
        <w:textAlignment w:val="auto"/>
        <w:rPr>
          <w:rFonts w:ascii="Cambria" w:eastAsia="Calibri" w:hAnsi="Cambria" w:cs="Calibri"/>
          <w:sz w:val="24"/>
          <w:szCs w:val="24"/>
          <w:lang w:eastAsia="en-US"/>
        </w:rPr>
      </w:pPr>
      <w:r w:rsidRPr="00A67958">
        <w:rPr>
          <w:rFonts w:ascii="Cambria" w:eastAsia="Calibri" w:hAnsi="Cambria" w:cs="Calibri"/>
          <w:b/>
          <w:bCs/>
          <w:sz w:val="24"/>
          <w:szCs w:val="24"/>
          <w:lang w:eastAsia="en-US"/>
        </w:rPr>
        <w:t>zmiana terminu wykonania zamówienia lub zakresu świadczeń lub sposobu wykonywania zamówienia</w:t>
      </w:r>
      <w:r w:rsidRPr="00A67958">
        <w:rPr>
          <w:rFonts w:ascii="Cambria" w:eastAsia="Calibri" w:hAnsi="Cambria" w:cs="Calibri"/>
          <w:sz w:val="24"/>
          <w:szCs w:val="24"/>
          <w:lang w:eastAsia="en-US"/>
        </w:rPr>
        <w:t xml:space="preserve"> może nastąpić </w:t>
      </w:r>
      <w:r w:rsidRPr="00A67958">
        <w:rPr>
          <w:rFonts w:ascii="Cambria" w:hAnsi="Cambria" w:cs="Calibri"/>
          <w:color w:val="000000"/>
          <w:sz w:val="24"/>
          <w:szCs w:val="24"/>
        </w:rPr>
        <w:t xml:space="preserve">o ile </w:t>
      </w:r>
      <w:r w:rsidR="00A671E3" w:rsidRPr="00A67958">
        <w:rPr>
          <w:rFonts w:ascii="Cambria" w:hAnsi="Cambria" w:cs="Calibri"/>
          <w:color w:val="000000"/>
          <w:sz w:val="24"/>
          <w:szCs w:val="24"/>
        </w:rPr>
        <w:t>będą konieczne do zagwarantowania zgodności umowy z wchodzącymi w życie po terminie składania ofert lub po zawarciu umowy przepisami prawa w szczególności przepisami o podatku od towarów i usług w zakresie wynikającym z tych przepisów</w:t>
      </w:r>
      <w:bookmarkStart w:id="7" w:name="_Hlk53051676"/>
      <w:r w:rsidRPr="00A67958">
        <w:rPr>
          <w:rFonts w:ascii="Cambria" w:hAnsi="Cambria" w:cs="Calibri"/>
          <w:color w:val="000000"/>
          <w:sz w:val="24"/>
          <w:szCs w:val="24"/>
        </w:rPr>
        <w:t>;</w:t>
      </w:r>
    </w:p>
    <w:p w14:paraId="5F7606A3" w14:textId="77777777" w:rsidR="00FB4B36" w:rsidRPr="00A67958" w:rsidRDefault="00B14460" w:rsidP="00FB4B36">
      <w:pPr>
        <w:pStyle w:val="Jasnalistaakcent51"/>
        <w:widowControl/>
        <w:numPr>
          <w:ilvl w:val="1"/>
          <w:numId w:val="33"/>
        </w:numPr>
        <w:suppressAutoHyphens w:val="0"/>
        <w:autoSpaceDE w:val="0"/>
        <w:autoSpaceDN w:val="0"/>
        <w:spacing w:after="0"/>
        <w:ind w:left="822" w:hanging="425"/>
        <w:textAlignment w:val="auto"/>
        <w:rPr>
          <w:rFonts w:ascii="Cambria" w:eastAsia="Calibri" w:hAnsi="Cambria" w:cs="Calibri"/>
          <w:sz w:val="24"/>
          <w:szCs w:val="24"/>
          <w:lang w:eastAsia="en-US"/>
        </w:rPr>
      </w:pPr>
      <w:r w:rsidRPr="00A67958">
        <w:rPr>
          <w:rFonts w:ascii="Cambria" w:eastAsia="Calibri" w:hAnsi="Cambria" w:cs="Calibri"/>
          <w:b/>
          <w:bCs/>
          <w:sz w:val="24"/>
          <w:szCs w:val="24"/>
          <w:lang w:eastAsia="en-US"/>
        </w:rPr>
        <w:t>zmiana terminu wykonania zamówienia lub zakresu świadczeń lub sposobu wykonywania zamówienia</w:t>
      </w:r>
      <w:r w:rsidR="003D3DBB" w:rsidRPr="00A67958">
        <w:rPr>
          <w:rFonts w:ascii="Cambria" w:eastAsia="Calibri" w:hAnsi="Cambria" w:cs="Calibri"/>
          <w:b/>
          <w:bCs/>
          <w:sz w:val="24"/>
          <w:szCs w:val="24"/>
          <w:lang w:eastAsia="en-US"/>
        </w:rPr>
        <w:t xml:space="preserve"> </w:t>
      </w:r>
      <w:r w:rsidRPr="00A67958">
        <w:rPr>
          <w:rFonts w:ascii="Cambria" w:eastAsia="Calibri" w:hAnsi="Cambria" w:cs="Calibri"/>
          <w:sz w:val="24"/>
          <w:szCs w:val="24"/>
          <w:lang w:eastAsia="en-US"/>
        </w:rPr>
        <w:t>może nastąpić w przypadku konieczności wykonania robót nieujętych w dokumentacji projektowej.</w:t>
      </w:r>
    </w:p>
    <w:p w14:paraId="4F5B761B" w14:textId="77777777" w:rsidR="00FB4B36" w:rsidRPr="00A67958" w:rsidRDefault="00FB4B36" w:rsidP="00FB4B36">
      <w:pPr>
        <w:pStyle w:val="Jasnalistaakcent51"/>
        <w:widowControl/>
        <w:numPr>
          <w:ilvl w:val="1"/>
          <w:numId w:val="33"/>
        </w:numPr>
        <w:suppressAutoHyphens w:val="0"/>
        <w:autoSpaceDE w:val="0"/>
        <w:autoSpaceDN w:val="0"/>
        <w:spacing w:after="0"/>
        <w:ind w:left="822" w:hanging="425"/>
        <w:textAlignment w:val="auto"/>
        <w:rPr>
          <w:rFonts w:ascii="Cambria" w:eastAsia="Calibri" w:hAnsi="Cambria" w:cs="Calibri"/>
          <w:sz w:val="24"/>
          <w:szCs w:val="24"/>
          <w:lang w:eastAsia="en-US"/>
        </w:rPr>
      </w:pPr>
      <w:r w:rsidRPr="00A67958">
        <w:rPr>
          <w:rFonts w:ascii="Cambria" w:eastAsia="Calibri" w:hAnsi="Cambria"/>
          <w:sz w:val="24"/>
          <w:szCs w:val="24"/>
          <w:lang w:eastAsia="en-US"/>
        </w:rPr>
        <w:t>zmiana sposobu rozliczania Umowy lub dokonywania płatności na rzecz Wykonawcy może nastąpić wskutek zaistnienia przyczyn organizacyjnych lub finansowych leżących po stronie Zamawiającego, w szczególności wynikających ze zmiany zasad płatności programów lub funduszy lub innych źródeł finansowania inwestycji objętej niniejszą umową,</w:t>
      </w:r>
    </w:p>
    <w:p w14:paraId="65541D6C" w14:textId="77777777" w:rsidR="00FB4B36" w:rsidRPr="00A67958" w:rsidRDefault="00FB4B36" w:rsidP="00FB4B36">
      <w:pPr>
        <w:pStyle w:val="Jasnalistaakcent51"/>
        <w:widowControl/>
        <w:numPr>
          <w:ilvl w:val="1"/>
          <w:numId w:val="33"/>
        </w:numPr>
        <w:suppressAutoHyphens w:val="0"/>
        <w:autoSpaceDE w:val="0"/>
        <w:autoSpaceDN w:val="0"/>
        <w:spacing w:after="0"/>
        <w:ind w:left="822" w:hanging="425"/>
        <w:textAlignment w:val="auto"/>
        <w:rPr>
          <w:rFonts w:ascii="Cambria" w:eastAsia="Calibri" w:hAnsi="Cambria" w:cs="Calibri"/>
          <w:sz w:val="24"/>
          <w:szCs w:val="24"/>
          <w:lang w:eastAsia="en-US"/>
        </w:rPr>
      </w:pPr>
      <w:r w:rsidRPr="00A67958">
        <w:rPr>
          <w:rFonts w:ascii="Cambria" w:hAnsi="Cambria" w:cs="Arial"/>
          <w:sz w:val="24"/>
          <w:szCs w:val="24"/>
        </w:rPr>
        <w:t>zmiany sposobu rozliczania umowy, w tym w szczególności w zakresie zwiększenia lub zmniejszenia liczby faktur, częstotliwości wystawiania faktur, dokonywania płatności w tym w szczególności w zakresie wartości kwotowej poszczególnych faktur, na rzecz wykonawcy, może nastąpić wskutek zaistnienia przyczyn organizacyjnych lub finansowych leżących po stronie zamawiającego, wynikających w szczególności ze zmiany zasad płatności programów lub funduszy lub innych źródeł finansowania inwestycji objętej niniejszą umową, lub zmian w budżecie jednostki;</w:t>
      </w:r>
    </w:p>
    <w:p w14:paraId="64A21492" w14:textId="77777777" w:rsidR="00FB4B36" w:rsidRPr="00A67958" w:rsidRDefault="00FB4B36" w:rsidP="00FB4B36">
      <w:pPr>
        <w:pStyle w:val="Jasnalistaakcent51"/>
        <w:widowControl/>
        <w:numPr>
          <w:ilvl w:val="1"/>
          <w:numId w:val="33"/>
        </w:numPr>
        <w:suppressAutoHyphens w:val="0"/>
        <w:autoSpaceDE w:val="0"/>
        <w:autoSpaceDN w:val="0"/>
        <w:spacing w:after="0"/>
        <w:ind w:left="822" w:hanging="425"/>
        <w:textAlignment w:val="auto"/>
        <w:rPr>
          <w:rFonts w:ascii="Cambria" w:eastAsia="Calibri" w:hAnsi="Cambria" w:cs="Calibri"/>
          <w:sz w:val="24"/>
          <w:szCs w:val="24"/>
          <w:lang w:eastAsia="en-US"/>
        </w:rPr>
      </w:pPr>
      <w:r w:rsidRPr="00A67958">
        <w:rPr>
          <w:rFonts w:ascii="Cambria" w:hAnsi="Cambria" w:cs="Arial"/>
          <w:sz w:val="24"/>
          <w:szCs w:val="24"/>
        </w:rPr>
        <w:t>koniecznością wpadkowej modyfikacji zasad płatności wynagrodzenia umownego (m.in. trybu i częstotliwości wystawiania faktur, zasad i terminów rozliczeń oraz dokonywania płatności między stronami) oraz zasad i trybu odbioru przedmiotu zamówienia (m.in. rodzajów i terminów dokonywania czynności odbiorowych), wynikającą z potrzeby wydatkowania środków budżetowych ujętych w planie rzeczowo-finansowym Zamawiającego z uwagi na zamknięcie danego roku budżetowego, czy zaistnienia innej okoliczności uzasadniającej wprowadzenie takiej modyfikacji,</w:t>
      </w:r>
    </w:p>
    <w:p w14:paraId="4CF7292F" w14:textId="679BF52F" w:rsidR="00FB4B36" w:rsidRPr="00A67958" w:rsidRDefault="00FB4B36" w:rsidP="00FB4B36">
      <w:pPr>
        <w:pStyle w:val="Jasnalistaakcent51"/>
        <w:widowControl/>
        <w:numPr>
          <w:ilvl w:val="1"/>
          <w:numId w:val="33"/>
        </w:numPr>
        <w:suppressAutoHyphens w:val="0"/>
        <w:autoSpaceDE w:val="0"/>
        <w:autoSpaceDN w:val="0"/>
        <w:spacing w:after="0"/>
        <w:ind w:left="822" w:hanging="425"/>
        <w:textAlignment w:val="auto"/>
        <w:rPr>
          <w:rFonts w:ascii="Cambria" w:eastAsia="Calibri" w:hAnsi="Cambria" w:cs="Calibri"/>
          <w:sz w:val="24"/>
          <w:szCs w:val="24"/>
          <w:lang w:eastAsia="en-US"/>
        </w:rPr>
      </w:pPr>
      <w:r w:rsidRPr="00A67958">
        <w:rPr>
          <w:rFonts w:ascii="Cambria" w:hAnsi="Cambria" w:cs="Arial"/>
          <w:sz w:val="24"/>
          <w:szCs w:val="24"/>
        </w:rPr>
        <w:t>zmiany osób pełniących funkcje kierowników robót i kierownika budowy. Jeżeli zajdzie konieczność wprowadzenia takiej zmiany Zamawiający żąda dokumentów kandydata na stanowisko Kierownika budowy lub Kierownika robót, z których jednoznacznie musi wynikać, że osoba ta spełnia warunki udziału, jakie były określone dla tej osoby w ramach postępowania o udzielenie zamówienia publicznego;</w:t>
      </w:r>
    </w:p>
    <w:p w14:paraId="1D4D28EB" w14:textId="77777777" w:rsidR="00FB4B36" w:rsidRPr="00A67958" w:rsidRDefault="00FB4B36" w:rsidP="00DB5273">
      <w:pPr>
        <w:widowControl/>
        <w:numPr>
          <w:ilvl w:val="1"/>
          <w:numId w:val="33"/>
        </w:numPr>
        <w:suppressAutoHyphens w:val="0"/>
        <w:autoSpaceDE w:val="0"/>
        <w:autoSpaceDN w:val="0"/>
        <w:spacing w:after="0" w:line="288" w:lineRule="auto"/>
        <w:ind w:left="851" w:hanging="425"/>
        <w:contextualSpacing/>
        <w:textAlignment w:val="auto"/>
        <w:rPr>
          <w:rFonts w:ascii="Cambria" w:eastAsia="Calibri" w:hAnsi="Cambria" w:cs="Arial"/>
          <w:sz w:val="24"/>
          <w:szCs w:val="24"/>
          <w:lang w:eastAsia="en-US"/>
        </w:rPr>
      </w:pPr>
      <w:r w:rsidRPr="00A67958">
        <w:rPr>
          <w:rFonts w:ascii="Cambria" w:hAnsi="Cambria" w:cs="Arial"/>
          <w:sz w:val="24"/>
          <w:szCs w:val="24"/>
        </w:rPr>
        <w:t>zmiana opisu przedmiotu zamówienia, której wprowadzenie jest wynikiem:</w:t>
      </w:r>
    </w:p>
    <w:p w14:paraId="342781D5" w14:textId="77777777" w:rsidR="00FB4B36" w:rsidRPr="00A67958" w:rsidRDefault="00FB4B36" w:rsidP="00DB5273">
      <w:pPr>
        <w:pStyle w:val="Akapitzlist"/>
        <w:numPr>
          <w:ilvl w:val="0"/>
          <w:numId w:val="66"/>
        </w:numPr>
        <w:spacing w:after="0" w:line="288" w:lineRule="auto"/>
        <w:ind w:left="1134" w:hanging="283"/>
        <w:jc w:val="both"/>
        <w:rPr>
          <w:rFonts w:ascii="Cambria" w:hAnsi="Cambria" w:cs="Arial"/>
          <w:sz w:val="24"/>
          <w:szCs w:val="24"/>
        </w:rPr>
      </w:pPr>
      <w:r w:rsidRPr="00A67958">
        <w:rPr>
          <w:rFonts w:ascii="Cambria" w:hAnsi="Cambria" w:cs="Arial"/>
          <w:sz w:val="24"/>
          <w:szCs w:val="24"/>
        </w:rPr>
        <w:t xml:space="preserve">rozwoju technicznego, technologicznego lub w zakresie materiałów budowlanych, a wprowadzenie zmiany spowoduje, że zaprojektowane rozwiązanie będzie przewidywać najbardziej aktualne lub odpowiednie </w:t>
      </w:r>
      <w:r w:rsidRPr="00A67958">
        <w:rPr>
          <w:rFonts w:ascii="Cambria" w:hAnsi="Cambria" w:cs="Arial"/>
          <w:sz w:val="24"/>
          <w:szCs w:val="24"/>
        </w:rPr>
        <w:lastRenderedPageBreak/>
        <w:t>rozwiązania techniczne, technologiczne lub w zakresie stosowanych materiałów budowlanych;</w:t>
      </w:r>
    </w:p>
    <w:p w14:paraId="6AACA6A3" w14:textId="77777777" w:rsidR="00FB4B36" w:rsidRPr="00A67958" w:rsidRDefault="00FB4B36" w:rsidP="00DB5273">
      <w:pPr>
        <w:pStyle w:val="Akapitzlist"/>
        <w:numPr>
          <w:ilvl w:val="0"/>
          <w:numId w:val="66"/>
        </w:numPr>
        <w:spacing w:after="0" w:line="288" w:lineRule="auto"/>
        <w:ind w:left="1134" w:hanging="283"/>
        <w:jc w:val="both"/>
        <w:rPr>
          <w:rFonts w:ascii="Cambria" w:hAnsi="Cambria" w:cs="Arial"/>
          <w:sz w:val="24"/>
          <w:szCs w:val="24"/>
        </w:rPr>
      </w:pPr>
      <w:r w:rsidRPr="00A67958">
        <w:rPr>
          <w:rFonts w:ascii="Cambria" w:hAnsi="Cambria" w:cs="Arial"/>
          <w:sz w:val="24"/>
          <w:szCs w:val="24"/>
        </w:rPr>
        <w:t>zmian wymagań zamawiającego co do przedmiotu zamówienia, które nie były przewidziane w pierwotnym opisie przedmiotu zamówienia, a ich wprowadzenie jest zasadne ze względów funkcjonalnych projektowanego obiektu;</w:t>
      </w:r>
    </w:p>
    <w:p w14:paraId="64055F0F" w14:textId="2169CC24" w:rsidR="00FB4B36" w:rsidRPr="00A67958" w:rsidRDefault="00FB4B36" w:rsidP="00DB5273">
      <w:pPr>
        <w:pStyle w:val="Akapitzlist"/>
        <w:numPr>
          <w:ilvl w:val="0"/>
          <w:numId w:val="66"/>
        </w:numPr>
        <w:spacing w:after="0" w:line="288" w:lineRule="auto"/>
        <w:ind w:left="1134" w:hanging="283"/>
        <w:jc w:val="both"/>
        <w:rPr>
          <w:rFonts w:ascii="Cambria" w:hAnsi="Cambria" w:cs="Arial"/>
          <w:sz w:val="24"/>
          <w:szCs w:val="24"/>
        </w:rPr>
      </w:pPr>
      <w:r w:rsidRPr="00A67958">
        <w:rPr>
          <w:rFonts w:ascii="Cambria" w:hAnsi="Cambria" w:cs="Arial"/>
          <w:sz w:val="24"/>
          <w:szCs w:val="24"/>
        </w:rPr>
        <w:t>zmian obowiązujących przepisów prawa, które weszły w życie po terminie składania ofert, powodujących konieczność zmiany zakresu przedmiotu zamówienia, w tym w szczególności zmiany obowiązków wykonawcy lub rozwiązań wynikających z opisu przedmiotu zamówienia. Wystąpienie powyższych okoliczności umożliwia stronom zmianę umowy poprzez zmianę obowiązków wykonawcy lub opisu przedmiotu zamówienia, w tym przede wszystkim poprzez wprowadzenie nowych lub innych rozwiązań technicznych, technologicznych, jakie mają być zastosowane w projektowanym obiekcie, albo zmiany materiałów oczekiwanych dotychczas przez zamawiającego, pod warunkiem, że wprowadzane modyfikacje nie zmieniają przeznaczenia projektowanego obiektu oraz ogólnego charakteru umowy, a przy tym są niezbędne do realizacji celu umowy;</w:t>
      </w:r>
    </w:p>
    <w:p w14:paraId="1109E878" w14:textId="77777777" w:rsidR="00FB4B36" w:rsidRPr="00A67958" w:rsidRDefault="00FB4B36" w:rsidP="00FB4B36">
      <w:pPr>
        <w:pStyle w:val="Akapitzlist"/>
        <w:numPr>
          <w:ilvl w:val="0"/>
          <w:numId w:val="36"/>
        </w:numPr>
        <w:autoSpaceDE w:val="0"/>
        <w:autoSpaceDN w:val="0"/>
        <w:adjustRightInd w:val="0"/>
        <w:spacing w:after="0" w:line="288" w:lineRule="auto"/>
        <w:ind w:left="426" w:hanging="426"/>
        <w:jc w:val="both"/>
        <w:rPr>
          <w:rFonts w:ascii="Cambria" w:hAnsi="Cambria" w:cs="Arial"/>
          <w:sz w:val="24"/>
          <w:szCs w:val="24"/>
        </w:rPr>
      </w:pPr>
      <w:r w:rsidRPr="00A67958">
        <w:rPr>
          <w:rFonts w:ascii="Cambria" w:hAnsi="Cambria" w:cs="Arial"/>
          <w:sz w:val="24"/>
          <w:szCs w:val="24"/>
        </w:rPr>
        <w:t xml:space="preserve">Zamawiający dopuszcza zastosowanie innych rozwiązań technicznych, technologicznych, innych materiałów i urządzeń niż przewidziane w dokumentacji pod warunkiem, że: </w:t>
      </w:r>
    </w:p>
    <w:p w14:paraId="44280143" w14:textId="77777777" w:rsidR="00FB4B36" w:rsidRPr="00A67958" w:rsidRDefault="00FB4B36" w:rsidP="00FB4B36">
      <w:pPr>
        <w:pStyle w:val="Akapitzlist"/>
        <w:numPr>
          <w:ilvl w:val="0"/>
          <w:numId w:val="67"/>
        </w:numPr>
        <w:autoSpaceDE w:val="0"/>
        <w:autoSpaceDN w:val="0"/>
        <w:adjustRightInd w:val="0"/>
        <w:spacing w:after="0" w:line="288" w:lineRule="auto"/>
        <w:ind w:left="709" w:hanging="283"/>
        <w:jc w:val="both"/>
        <w:rPr>
          <w:rFonts w:ascii="Cambria" w:hAnsi="Cambria" w:cs="Arial"/>
          <w:sz w:val="24"/>
          <w:szCs w:val="24"/>
        </w:rPr>
      </w:pPr>
      <w:r w:rsidRPr="00A67958">
        <w:rPr>
          <w:rFonts w:ascii="Cambria" w:hAnsi="Cambria" w:cs="Arial"/>
          <w:sz w:val="24"/>
          <w:szCs w:val="24"/>
        </w:rPr>
        <w:t>wynikać będą z konieczności usunięcia błędów w dokumentacji lub realizacji przedmiotu umowy przy zastosowaniu innych rozwiązań technicznych, technologicznych lub materiałowych niż przewidziane w dokumentacji lub realizacji przedmiotu umowy przy zastosowaniu równoważnych rozwiązań technicznych, technologicznych lub materiałowych do przewidzianych w dokumentacji, co zostanie potwierdzone pisemnie przez Inspektora Nadzoru;</w:t>
      </w:r>
    </w:p>
    <w:p w14:paraId="4DC52D9F" w14:textId="7F29C7BA" w:rsidR="00FB4B36" w:rsidRPr="00915916" w:rsidRDefault="00FB4B36" w:rsidP="00915916">
      <w:pPr>
        <w:pStyle w:val="Akapitzlist"/>
        <w:numPr>
          <w:ilvl w:val="0"/>
          <w:numId w:val="67"/>
        </w:numPr>
        <w:autoSpaceDE w:val="0"/>
        <w:autoSpaceDN w:val="0"/>
        <w:adjustRightInd w:val="0"/>
        <w:spacing w:after="0" w:line="288" w:lineRule="auto"/>
        <w:ind w:left="709" w:hanging="283"/>
        <w:jc w:val="both"/>
        <w:rPr>
          <w:rFonts w:ascii="Cambria" w:hAnsi="Cambria" w:cs="Arial"/>
          <w:sz w:val="24"/>
          <w:szCs w:val="24"/>
        </w:rPr>
      </w:pPr>
      <w:r w:rsidRPr="00A67958">
        <w:rPr>
          <w:rFonts w:ascii="Cambria" w:hAnsi="Cambria" w:cs="Arial"/>
          <w:sz w:val="24"/>
          <w:szCs w:val="24"/>
        </w:rPr>
        <w:t>przyjęte w dokumentacji materiały lub urządzenia są niedostępne na rynku, zostały wycof</w:t>
      </w:r>
      <w:r w:rsidR="00915916">
        <w:rPr>
          <w:rFonts w:ascii="Cambria" w:hAnsi="Cambria" w:cs="Arial"/>
          <w:sz w:val="24"/>
          <w:szCs w:val="24"/>
        </w:rPr>
        <w:t>a</w:t>
      </w:r>
      <w:r w:rsidRPr="00915916">
        <w:rPr>
          <w:rFonts w:ascii="Cambria" w:hAnsi="Cambria" w:cs="Arial"/>
          <w:sz w:val="24"/>
          <w:szCs w:val="24"/>
        </w:rPr>
        <w:t>ne z produkcji;</w:t>
      </w:r>
    </w:p>
    <w:p w14:paraId="20741524" w14:textId="5704541E" w:rsidR="00FB4B36" w:rsidRPr="00A67958" w:rsidRDefault="00FB4B36" w:rsidP="00FB4B36">
      <w:pPr>
        <w:pStyle w:val="Akapitzlist"/>
        <w:numPr>
          <w:ilvl w:val="0"/>
          <w:numId w:val="67"/>
        </w:numPr>
        <w:autoSpaceDE w:val="0"/>
        <w:autoSpaceDN w:val="0"/>
        <w:adjustRightInd w:val="0"/>
        <w:spacing w:after="0" w:line="288" w:lineRule="auto"/>
        <w:ind w:left="709" w:hanging="283"/>
        <w:jc w:val="both"/>
        <w:rPr>
          <w:rFonts w:ascii="Cambria" w:hAnsi="Cambria" w:cs="Arial"/>
          <w:sz w:val="24"/>
          <w:szCs w:val="24"/>
        </w:rPr>
      </w:pPr>
      <w:r w:rsidRPr="00A67958">
        <w:rPr>
          <w:rFonts w:ascii="Cambria" w:hAnsi="Cambria" w:cs="Arial"/>
          <w:sz w:val="24"/>
          <w:szCs w:val="24"/>
        </w:rPr>
        <w:t xml:space="preserve">Wykonanie elementów jednostkowych - indywidualnych proponowanych przez Wykonawcę będzie zapewniać wyższą trwałość i lepsze warunki eksploatacyjne. Rozliczenie ewentualnych robót zamiennych nastąpi kosztorysem różnicowym, który stanowić będzie różnicę pomiędzy kosztorysem ofertowym dla robót podstawowych, a kosztorysem robót zamiennych. Kosztorys zamienny należy opracować na zasadach określonych dla kosztorysu robót dodatkowych. O konieczności wykonania robót zamiennych zamawiający pisemnie powiadamia wykonawcę. Wykonawca w terminie 7 dni od daty otrzymania tego pisma sporządza kosztorys różnicowy. Po sprawdzeniu przez inspektora nadzoru kosztorysu różnicowego oraz po jego zatwierdzeniu przez zamawiającego strony dokonają zmiany umowy. Kosztorys zamienny oparty będzie na następujących założeniach: </w:t>
      </w:r>
    </w:p>
    <w:p w14:paraId="205BBA88" w14:textId="77777777" w:rsidR="00FB4B36" w:rsidRPr="00A67958" w:rsidRDefault="00FB4B36" w:rsidP="00FB4B36">
      <w:pPr>
        <w:pStyle w:val="Akapitzlist"/>
        <w:numPr>
          <w:ilvl w:val="0"/>
          <w:numId w:val="68"/>
        </w:numPr>
        <w:tabs>
          <w:tab w:val="left" w:pos="993"/>
          <w:tab w:val="left" w:pos="1560"/>
        </w:tabs>
        <w:autoSpaceDE w:val="0"/>
        <w:autoSpaceDN w:val="0"/>
        <w:adjustRightInd w:val="0"/>
        <w:spacing w:after="0" w:line="288" w:lineRule="auto"/>
        <w:ind w:left="993" w:hanging="284"/>
        <w:jc w:val="both"/>
        <w:rPr>
          <w:rFonts w:ascii="Cambria" w:hAnsi="Cambria" w:cs="Arial"/>
          <w:sz w:val="24"/>
          <w:szCs w:val="24"/>
        </w:rPr>
      </w:pPr>
      <w:r w:rsidRPr="00A67958">
        <w:rPr>
          <w:rFonts w:ascii="Cambria" w:hAnsi="Cambria" w:cs="Arial"/>
          <w:sz w:val="24"/>
          <w:szCs w:val="24"/>
        </w:rPr>
        <w:lastRenderedPageBreak/>
        <w:t>ceny czynników produkcji zostaną przyjęte z kosztorysu, o którym mowa w § 3 ust. 6 umowy,</w:t>
      </w:r>
    </w:p>
    <w:p w14:paraId="5EE28BCC" w14:textId="31952997" w:rsidR="00FB4B36" w:rsidRPr="00A67958" w:rsidRDefault="00FB4B36" w:rsidP="00ED2144">
      <w:pPr>
        <w:pStyle w:val="Akapitzlist"/>
        <w:numPr>
          <w:ilvl w:val="0"/>
          <w:numId w:val="68"/>
        </w:numPr>
        <w:tabs>
          <w:tab w:val="left" w:pos="993"/>
          <w:tab w:val="left" w:pos="1560"/>
        </w:tabs>
        <w:autoSpaceDE w:val="0"/>
        <w:autoSpaceDN w:val="0"/>
        <w:adjustRightInd w:val="0"/>
        <w:spacing w:after="0" w:line="288" w:lineRule="auto"/>
        <w:ind w:left="993" w:hanging="284"/>
        <w:jc w:val="both"/>
        <w:rPr>
          <w:rFonts w:ascii="Cambria" w:hAnsi="Cambria" w:cs="Arial"/>
        </w:rPr>
      </w:pPr>
      <w:r w:rsidRPr="00A67958">
        <w:rPr>
          <w:rFonts w:ascii="Cambria" w:hAnsi="Cambria" w:cs="Arial"/>
          <w:sz w:val="24"/>
          <w:szCs w:val="24"/>
        </w:rPr>
        <w:t>w przypadku, gdy nie będzie możliwe rozliczenie danych robót w oparciu o pozycje z kosztorysu, brakujące ceny czynników produkcji zostaną przyjęte wg zasad wskazanych w § 3 ust. 10 umowy,</w:t>
      </w:r>
    </w:p>
    <w:p w14:paraId="37391985" w14:textId="60169F1A" w:rsidR="00250F4F" w:rsidRPr="00A67958" w:rsidRDefault="00250F4F">
      <w:pPr>
        <w:pStyle w:val="m8069290857866364993gmail-text-justify"/>
        <w:numPr>
          <w:ilvl w:val="0"/>
          <w:numId w:val="36"/>
        </w:numPr>
        <w:shd w:val="clear" w:color="auto" w:fill="FFFFFF"/>
        <w:spacing w:before="0" w:beforeAutospacing="0" w:after="0" w:afterAutospacing="0" w:line="276" w:lineRule="auto"/>
        <w:ind w:left="284" w:hanging="284"/>
        <w:jc w:val="both"/>
        <w:rPr>
          <w:rFonts w:ascii="Cambria" w:hAnsi="Cambria" w:cs="Calibri"/>
          <w:b/>
          <w:bCs/>
          <w:color w:val="000000"/>
        </w:rPr>
      </w:pPr>
      <w:r w:rsidRPr="00A67958">
        <w:rPr>
          <w:rFonts w:ascii="Cambria" w:eastAsiaTheme="minorHAnsi" w:hAnsi="Cambria" w:cs="AppleSystemUIFont"/>
          <w:b/>
          <w:bCs/>
          <w:lang w:eastAsia="en-US"/>
        </w:rPr>
        <w:t xml:space="preserve">Zamawiający przewiduje również zmianę umowy: </w:t>
      </w:r>
    </w:p>
    <w:p w14:paraId="2494DC68" w14:textId="77777777" w:rsidR="00250F4F" w:rsidRPr="00A67958" w:rsidRDefault="00250F4F">
      <w:pPr>
        <w:pStyle w:val="Akapitzlist"/>
        <w:numPr>
          <w:ilvl w:val="2"/>
          <w:numId w:val="46"/>
        </w:numPr>
        <w:autoSpaceDE w:val="0"/>
        <w:autoSpaceDN w:val="0"/>
        <w:spacing w:after="0"/>
        <w:ind w:left="709" w:hanging="425"/>
        <w:jc w:val="both"/>
        <w:rPr>
          <w:rFonts w:ascii="Cambria" w:eastAsiaTheme="minorHAnsi" w:hAnsi="Cambria" w:cs="AppleSystemUIFont"/>
          <w:sz w:val="24"/>
          <w:szCs w:val="24"/>
          <w:lang w:eastAsia="en-US"/>
        </w:rPr>
      </w:pPr>
      <w:r w:rsidRPr="00A67958">
        <w:rPr>
          <w:rFonts w:ascii="Cambria" w:eastAsiaTheme="minorHAnsi" w:hAnsi="Cambria" w:cs="AppleSystemUIFont"/>
          <w:sz w:val="24"/>
          <w:szCs w:val="24"/>
          <w:lang w:eastAsia="en-US"/>
        </w:rPr>
        <w:t>w odniesieniu do zakresu lub sposobu świadczenia Wykonawcy,</w:t>
      </w:r>
    </w:p>
    <w:p w14:paraId="7DD85A7E" w14:textId="77777777" w:rsidR="00250F4F" w:rsidRPr="00A67958" w:rsidRDefault="00250F4F">
      <w:pPr>
        <w:pStyle w:val="Akapitzlist"/>
        <w:numPr>
          <w:ilvl w:val="2"/>
          <w:numId w:val="46"/>
        </w:numPr>
        <w:autoSpaceDE w:val="0"/>
        <w:autoSpaceDN w:val="0"/>
        <w:spacing w:after="0"/>
        <w:ind w:left="709" w:hanging="425"/>
        <w:jc w:val="both"/>
        <w:rPr>
          <w:rFonts w:ascii="Cambria" w:eastAsiaTheme="minorHAnsi" w:hAnsi="Cambria" w:cs="AppleSystemUIFont"/>
          <w:sz w:val="24"/>
          <w:szCs w:val="24"/>
          <w:lang w:eastAsia="en-US"/>
        </w:rPr>
      </w:pPr>
      <w:r w:rsidRPr="00A67958">
        <w:rPr>
          <w:rFonts w:ascii="Cambria" w:eastAsiaTheme="minorHAnsi" w:hAnsi="Cambria" w:cs="AppleSystemUIFont"/>
          <w:sz w:val="24"/>
          <w:szCs w:val="24"/>
          <w:lang w:eastAsia="en-US"/>
        </w:rPr>
        <w:t>w zakresie wynagrodzenia Wykonawcy będącą konsekwencją zmian zakresu lub sposobu świadczenia Wykonawcy,</w:t>
      </w:r>
    </w:p>
    <w:p w14:paraId="7014965F" w14:textId="77777777" w:rsidR="00250F4F" w:rsidRPr="00A67958" w:rsidRDefault="00250F4F">
      <w:pPr>
        <w:pStyle w:val="Akapitzlist"/>
        <w:numPr>
          <w:ilvl w:val="2"/>
          <w:numId w:val="46"/>
        </w:numPr>
        <w:autoSpaceDE w:val="0"/>
        <w:autoSpaceDN w:val="0"/>
        <w:spacing w:after="0"/>
        <w:ind w:left="709" w:hanging="425"/>
        <w:jc w:val="both"/>
        <w:rPr>
          <w:rFonts w:ascii="Cambria" w:eastAsiaTheme="minorHAnsi" w:hAnsi="Cambria" w:cs="AppleSystemUIFont"/>
          <w:sz w:val="24"/>
          <w:szCs w:val="24"/>
          <w:lang w:eastAsia="en-US"/>
        </w:rPr>
      </w:pPr>
      <w:r w:rsidRPr="00A67958">
        <w:rPr>
          <w:rFonts w:ascii="Cambria" w:eastAsiaTheme="minorHAnsi" w:hAnsi="Cambria" w:cs="AppleSystemUIFont"/>
          <w:sz w:val="24"/>
          <w:szCs w:val="24"/>
          <w:lang w:eastAsia="en-US"/>
        </w:rPr>
        <w:t xml:space="preserve">w odniesieniu do terminu jej wykonania </w:t>
      </w:r>
    </w:p>
    <w:p w14:paraId="1ABBE9C8" w14:textId="70A5791B" w:rsidR="00E035B4" w:rsidRPr="00A67958" w:rsidRDefault="00250F4F" w:rsidP="00DB5273">
      <w:pPr>
        <w:tabs>
          <w:tab w:val="left" w:pos="567"/>
        </w:tabs>
        <w:autoSpaceDE w:val="0"/>
        <w:autoSpaceDN w:val="0"/>
        <w:spacing w:after="0"/>
        <w:ind w:left="284"/>
        <w:rPr>
          <w:rFonts w:ascii="Cambria" w:eastAsiaTheme="minorHAnsi" w:hAnsi="Cambria" w:cs="AppleSystemUIFont"/>
          <w:i/>
          <w:iCs/>
          <w:sz w:val="24"/>
          <w:szCs w:val="24"/>
          <w:lang w:eastAsia="en-US"/>
        </w:rPr>
      </w:pPr>
      <w:r w:rsidRPr="00A67958">
        <w:rPr>
          <w:rFonts w:ascii="Cambria" w:eastAsiaTheme="minorHAnsi" w:hAnsi="Cambria" w:cs="AppleSystemUIFont"/>
          <w:i/>
          <w:iCs/>
          <w:sz w:val="24"/>
          <w:szCs w:val="24"/>
          <w:lang w:eastAsia="en-US"/>
        </w:rPr>
        <w:t>- w zakresie w jakim będzie to niezbędne lub potrzebne do dostosowania umowy w tym sposobu wykonywania robót budowlanych do zmian ustawy Prawo budowlane, które wejdą w życie podczas trwania umowy.</w:t>
      </w:r>
    </w:p>
    <w:p w14:paraId="2A182108" w14:textId="5BA0BA4C" w:rsidR="00FB4B36" w:rsidRPr="00A67958" w:rsidRDefault="00FB4B36" w:rsidP="00ED2144">
      <w:pPr>
        <w:pStyle w:val="Akapitzlist"/>
        <w:numPr>
          <w:ilvl w:val="2"/>
          <w:numId w:val="46"/>
        </w:numPr>
        <w:spacing w:after="0" w:line="288" w:lineRule="auto"/>
        <w:jc w:val="both"/>
        <w:rPr>
          <w:rFonts w:ascii="Cambria" w:hAnsi="Cambria"/>
          <w:color w:val="000000"/>
          <w:sz w:val="24"/>
          <w:szCs w:val="24"/>
        </w:rPr>
      </w:pPr>
      <w:r w:rsidRPr="00A67958">
        <w:rPr>
          <w:rFonts w:ascii="Cambria" w:hAnsi="Cambria"/>
          <w:color w:val="000000"/>
          <w:sz w:val="24"/>
          <w:szCs w:val="24"/>
        </w:rPr>
        <w:t>Zamawiający przewiduje możliwość zmiany osób odpowiedzialnych za kierowanie robotami budowlanymi w tym zmiany kierownika budowy, kierowników robót i prac, przy czym osoby zastępujące muszą spełniać warunki określone w umowie,</w:t>
      </w:r>
    </w:p>
    <w:bookmarkEnd w:id="7"/>
    <w:p w14:paraId="7023213D" w14:textId="305D5E45" w:rsidR="00E035B4" w:rsidRPr="00A67958" w:rsidRDefault="00E035B4">
      <w:pPr>
        <w:widowControl/>
        <w:numPr>
          <w:ilvl w:val="0"/>
          <w:numId w:val="36"/>
        </w:numPr>
        <w:tabs>
          <w:tab w:val="left" w:pos="142"/>
        </w:tabs>
        <w:suppressAutoHyphens w:val="0"/>
        <w:adjustRightInd/>
        <w:spacing w:after="0"/>
        <w:ind w:left="284" w:hanging="284"/>
        <w:contextualSpacing/>
        <w:textAlignment w:val="auto"/>
        <w:rPr>
          <w:rFonts w:ascii="Cambria" w:eastAsia="Calibri" w:hAnsi="Cambria"/>
          <w:b/>
          <w:bCs/>
          <w:color w:val="000000"/>
          <w:sz w:val="24"/>
          <w:szCs w:val="24"/>
        </w:rPr>
      </w:pPr>
      <w:r w:rsidRPr="00A67958">
        <w:rPr>
          <w:rFonts w:ascii="Cambria" w:eastAsia="Calibri" w:hAnsi="Cambria"/>
          <w:b/>
          <w:bCs/>
          <w:color w:val="000000"/>
          <w:sz w:val="24"/>
          <w:szCs w:val="24"/>
        </w:rPr>
        <w:t>Strony przewidują możliwość dokonania zmiany wynagrodzenia w stosunku do treści umowy i oferty w sytuacji, gdy:</w:t>
      </w:r>
    </w:p>
    <w:p w14:paraId="7AE5FDF9" w14:textId="602A93A4" w:rsidR="00E035B4" w:rsidRPr="00A67958" w:rsidRDefault="00915916" w:rsidP="00DB5273">
      <w:pPr>
        <w:widowControl/>
        <w:tabs>
          <w:tab w:val="left" w:pos="142"/>
        </w:tabs>
        <w:suppressAutoHyphens w:val="0"/>
        <w:adjustRightInd/>
        <w:spacing w:after="0"/>
        <w:ind w:left="851" w:hanging="425"/>
        <w:contextualSpacing/>
        <w:textAlignment w:val="auto"/>
        <w:rPr>
          <w:rFonts w:ascii="Cambria" w:eastAsia="Calibri" w:hAnsi="Cambria"/>
          <w:color w:val="000000"/>
          <w:sz w:val="24"/>
          <w:szCs w:val="24"/>
        </w:rPr>
      </w:pPr>
      <w:r w:rsidRPr="00DB5273">
        <w:rPr>
          <w:rFonts w:ascii="Cambria" w:eastAsia="Calibri" w:hAnsi="Cambria"/>
          <w:color w:val="000000"/>
          <w:sz w:val="24"/>
          <w:szCs w:val="24"/>
        </w:rPr>
        <w:t>1)</w:t>
      </w:r>
      <w:r w:rsidR="00DB5273">
        <w:rPr>
          <w:rFonts w:ascii="Cambria" w:eastAsia="Calibri" w:hAnsi="Cambria"/>
          <w:color w:val="000000"/>
          <w:sz w:val="24"/>
          <w:szCs w:val="24"/>
        </w:rPr>
        <w:t xml:space="preserve"> </w:t>
      </w:r>
      <w:r>
        <w:rPr>
          <w:rFonts w:ascii="Cambria" w:eastAsia="Calibri" w:hAnsi="Cambria"/>
          <w:color w:val="000000"/>
          <w:sz w:val="24"/>
          <w:szCs w:val="24"/>
          <w:u w:val="single"/>
        </w:rPr>
        <w:t>Z</w:t>
      </w:r>
      <w:r w:rsidR="00E035B4" w:rsidRPr="00A67958">
        <w:rPr>
          <w:rFonts w:ascii="Cambria" w:eastAsia="Calibri" w:hAnsi="Cambria"/>
          <w:color w:val="000000"/>
          <w:sz w:val="24"/>
          <w:szCs w:val="24"/>
          <w:u w:val="single"/>
        </w:rPr>
        <w:t>achodzi konieczność wykonania robót zamiennych</w:t>
      </w:r>
      <w:r w:rsidR="00E035B4" w:rsidRPr="00A67958">
        <w:rPr>
          <w:rFonts w:ascii="Cambria" w:eastAsia="Calibri" w:hAnsi="Cambria"/>
          <w:color w:val="000000"/>
          <w:sz w:val="24"/>
          <w:szCs w:val="24"/>
        </w:rPr>
        <w:t xml:space="preserve">. Podstawą określenia wynagrodzenia za roboty lub dostawy urządzeń zamiennych będzie protokół konieczności uzgodniony przez Strony oraz kosztorys sporządzony przez Wykonawcę metodą kalkulacji szczegółowej, zawierającej zakres robót / urządzeń według technologii przyjętej w kosztorysie ofertowym, stanowiącej podstawę obliczenia ceny w ofercie oraz zakres robót/urządzeń podlegających wykonaniu/montażu według nowej technologii, z uwzględnieniem danych wyjściowych do kosztorysowania określonych poniżej: </w:t>
      </w:r>
    </w:p>
    <w:p w14:paraId="7C4B4D45" w14:textId="7825261E" w:rsidR="00E035B4" w:rsidRPr="00A67958" w:rsidRDefault="00915916" w:rsidP="00674AFC">
      <w:pPr>
        <w:widowControl/>
        <w:tabs>
          <w:tab w:val="left" w:pos="142"/>
        </w:tabs>
        <w:suppressAutoHyphens w:val="0"/>
        <w:adjustRightInd/>
        <w:spacing w:after="0"/>
        <w:ind w:left="889"/>
        <w:contextualSpacing/>
        <w:textAlignment w:val="auto"/>
        <w:rPr>
          <w:rFonts w:ascii="Cambria" w:eastAsia="Calibri" w:hAnsi="Cambria"/>
          <w:color w:val="000000"/>
          <w:sz w:val="24"/>
          <w:szCs w:val="24"/>
        </w:rPr>
      </w:pPr>
      <w:r>
        <w:rPr>
          <w:rFonts w:ascii="Cambria" w:eastAsia="Calibri" w:hAnsi="Cambria"/>
          <w:color w:val="000000"/>
          <w:sz w:val="24"/>
          <w:szCs w:val="24"/>
        </w:rPr>
        <w:t xml:space="preserve">a) </w:t>
      </w:r>
      <w:r w:rsidR="00E035B4" w:rsidRPr="00A67958">
        <w:rPr>
          <w:rFonts w:ascii="Cambria" w:eastAsia="Calibri" w:hAnsi="Cambria"/>
          <w:color w:val="000000"/>
          <w:sz w:val="24"/>
          <w:szCs w:val="24"/>
        </w:rPr>
        <w:t xml:space="preserve">stawka R-g, wskaźnik kosztów pośrednich i zysk – będą tożsame z wielkością tych składników zawartych w kosztorysach ofertowych. </w:t>
      </w:r>
    </w:p>
    <w:p w14:paraId="5F8DA5A4" w14:textId="35993C31" w:rsidR="00E035B4" w:rsidRPr="00A67958" w:rsidRDefault="00915916" w:rsidP="00DB5273">
      <w:pPr>
        <w:widowControl/>
        <w:tabs>
          <w:tab w:val="left" w:pos="142"/>
        </w:tabs>
        <w:suppressAutoHyphens w:val="0"/>
        <w:adjustRightInd/>
        <w:spacing w:after="0"/>
        <w:ind w:left="889"/>
        <w:contextualSpacing/>
        <w:textAlignment w:val="auto"/>
        <w:rPr>
          <w:rFonts w:ascii="Cambria" w:eastAsia="Calibri" w:hAnsi="Cambria"/>
          <w:color w:val="000000"/>
          <w:sz w:val="24"/>
          <w:szCs w:val="24"/>
        </w:rPr>
      </w:pPr>
      <w:r>
        <w:rPr>
          <w:rFonts w:ascii="Cambria" w:eastAsia="Calibri" w:hAnsi="Cambria"/>
          <w:color w:val="000000"/>
          <w:sz w:val="24"/>
          <w:szCs w:val="24"/>
        </w:rPr>
        <w:t xml:space="preserve">b) </w:t>
      </w:r>
      <w:r w:rsidR="00E035B4" w:rsidRPr="00A67958">
        <w:rPr>
          <w:rFonts w:ascii="Cambria" w:eastAsia="Calibri" w:hAnsi="Cambria"/>
          <w:color w:val="000000"/>
          <w:sz w:val="24"/>
          <w:szCs w:val="24"/>
        </w:rPr>
        <w:t xml:space="preserve">ceny materiałów/urządzeń według średnich cen opublikowanych w kwartalnej informacji cenowej o cenach materiałów budowlanych, elektrycznych i instalacyjnych (IMB, IME i IMI) </w:t>
      </w:r>
      <w:proofErr w:type="spellStart"/>
      <w:r w:rsidR="00E035B4" w:rsidRPr="00A67958">
        <w:rPr>
          <w:rFonts w:ascii="Cambria" w:eastAsia="Calibri" w:hAnsi="Cambria"/>
          <w:color w:val="000000"/>
          <w:sz w:val="24"/>
          <w:szCs w:val="24"/>
        </w:rPr>
        <w:t>Sekocenbud</w:t>
      </w:r>
      <w:proofErr w:type="spellEnd"/>
      <w:r w:rsidR="00E035B4" w:rsidRPr="00A67958">
        <w:rPr>
          <w:rFonts w:ascii="Cambria" w:eastAsia="Calibri" w:hAnsi="Cambria"/>
          <w:color w:val="000000"/>
          <w:sz w:val="24"/>
          <w:szCs w:val="24"/>
        </w:rPr>
        <w:t xml:space="preserve">, obowiązujących w danych okresie i zawierających ceny zakupu, a w przypadku ich braku według cen udokumentowanych i uzgodnionych z Zamawiającym. </w:t>
      </w:r>
    </w:p>
    <w:p w14:paraId="30C5D4F3" w14:textId="6AE1B3CF" w:rsidR="00E035B4" w:rsidRPr="00A67958" w:rsidRDefault="00DB5273" w:rsidP="00DB5273">
      <w:pPr>
        <w:widowControl/>
        <w:tabs>
          <w:tab w:val="left" w:pos="142"/>
        </w:tabs>
        <w:suppressAutoHyphens w:val="0"/>
        <w:adjustRightInd/>
        <w:spacing w:after="0"/>
        <w:ind w:left="889"/>
        <w:contextualSpacing/>
        <w:textAlignment w:val="auto"/>
        <w:rPr>
          <w:rFonts w:ascii="Cambria" w:eastAsia="Calibri" w:hAnsi="Cambria"/>
          <w:color w:val="000000"/>
          <w:sz w:val="24"/>
          <w:szCs w:val="24"/>
        </w:rPr>
      </w:pPr>
      <w:r>
        <w:rPr>
          <w:rFonts w:ascii="Cambria" w:eastAsia="Calibri" w:hAnsi="Cambria"/>
          <w:color w:val="000000"/>
          <w:sz w:val="24"/>
          <w:szCs w:val="24"/>
        </w:rPr>
        <w:t>c</w:t>
      </w:r>
      <w:r w:rsidR="00915916">
        <w:rPr>
          <w:rFonts w:ascii="Cambria" w:eastAsia="Calibri" w:hAnsi="Cambria"/>
          <w:color w:val="000000"/>
          <w:sz w:val="24"/>
          <w:szCs w:val="24"/>
        </w:rPr>
        <w:t xml:space="preserve">) </w:t>
      </w:r>
      <w:r w:rsidR="00E035B4" w:rsidRPr="00A67958">
        <w:rPr>
          <w:rFonts w:ascii="Cambria" w:eastAsia="Calibri" w:hAnsi="Cambria"/>
          <w:color w:val="000000"/>
          <w:sz w:val="24"/>
          <w:szCs w:val="24"/>
        </w:rPr>
        <w:t xml:space="preserve">ceny sprzętu według średnich cen opublikowanych w kwartalnej Informacji cenowej pracy sprzętu </w:t>
      </w:r>
      <w:proofErr w:type="spellStart"/>
      <w:r w:rsidR="00E035B4" w:rsidRPr="00A67958">
        <w:rPr>
          <w:rFonts w:ascii="Cambria" w:eastAsia="Calibri" w:hAnsi="Cambria"/>
          <w:color w:val="000000"/>
          <w:sz w:val="24"/>
          <w:szCs w:val="24"/>
        </w:rPr>
        <w:t>Sekocenbud</w:t>
      </w:r>
      <w:proofErr w:type="spellEnd"/>
      <w:r w:rsidR="00E035B4" w:rsidRPr="00A67958">
        <w:rPr>
          <w:rFonts w:ascii="Cambria" w:eastAsia="Calibri" w:hAnsi="Cambria"/>
          <w:color w:val="000000"/>
          <w:sz w:val="24"/>
          <w:szCs w:val="24"/>
        </w:rPr>
        <w:t xml:space="preserve"> (IRS), obowiązujących w danych okresie, a przypadku ich braku według cen udokumentowanych i uzgodnionych z Zamawiającym. </w:t>
      </w:r>
    </w:p>
    <w:p w14:paraId="50471FE0" w14:textId="77777777" w:rsidR="00DB5273" w:rsidRDefault="00E035B4" w:rsidP="00DB5273">
      <w:pPr>
        <w:pStyle w:val="Akapitzlist"/>
        <w:numPr>
          <w:ilvl w:val="0"/>
          <w:numId w:val="46"/>
        </w:numPr>
        <w:tabs>
          <w:tab w:val="left" w:pos="142"/>
        </w:tabs>
        <w:spacing w:after="0"/>
        <w:ind w:hanging="294"/>
        <w:jc w:val="both"/>
        <w:rPr>
          <w:rFonts w:ascii="Cambria" w:hAnsi="Cambria"/>
          <w:color w:val="000000"/>
          <w:sz w:val="24"/>
          <w:szCs w:val="24"/>
        </w:rPr>
      </w:pPr>
      <w:r w:rsidRPr="00DB5273">
        <w:rPr>
          <w:rFonts w:ascii="Cambria" w:hAnsi="Cambria"/>
          <w:color w:val="000000"/>
          <w:sz w:val="24"/>
          <w:szCs w:val="24"/>
        </w:rPr>
        <w:t xml:space="preserve">Ilość jednostek przedmiarowych zakresu robót podlegających zamianie zostanie określona na podstawie przedmiaru sporządzonego w oparciu o dokumentację projektową. Tak sporządzone kosztorysy po uprzednim ich sprawdzeniu i zatwierdzeniu przez Zamawiającego, będą stanowiły podstawę zmiany Wynagrodzenia Wykonawcy w formie aneksu do umowy. Rozliczenie </w:t>
      </w:r>
      <w:r w:rsidRPr="00DB5273">
        <w:rPr>
          <w:rFonts w:ascii="Cambria" w:hAnsi="Cambria"/>
          <w:color w:val="000000"/>
          <w:sz w:val="24"/>
          <w:szCs w:val="24"/>
        </w:rPr>
        <w:lastRenderedPageBreak/>
        <w:t>wykonanych robót budowlanych lub dostaw zamiennych będzie wynagrodzeniem kosztorysowym. Jeżeli cena jednostkowa przedłożona przez Wykonawcę do akceptacji Zamawiającemu będzie nieuzasadniona, Zamawiający wprowadzi korektę ceny opartą na własnych wyliczeniach. Wykonawca powinien dokonać wyliczeń cen za roboty lub urządzenia zamienne oraz przedstawić Zamawiającemu do akceptacji wysokość wynagrodzenia wynikającą ze zmian, przed rozpoczęciem robót.</w:t>
      </w:r>
    </w:p>
    <w:p w14:paraId="727B4C18" w14:textId="149C6E7B" w:rsidR="00E035B4" w:rsidRPr="00DB5273" w:rsidRDefault="00E035B4" w:rsidP="00DB5273">
      <w:pPr>
        <w:pStyle w:val="Akapitzlist"/>
        <w:numPr>
          <w:ilvl w:val="0"/>
          <w:numId w:val="46"/>
        </w:numPr>
        <w:tabs>
          <w:tab w:val="left" w:pos="142"/>
        </w:tabs>
        <w:spacing w:after="0"/>
        <w:ind w:hanging="436"/>
        <w:jc w:val="both"/>
        <w:rPr>
          <w:rFonts w:ascii="Cambria" w:hAnsi="Cambria"/>
          <w:color w:val="000000"/>
          <w:sz w:val="24"/>
          <w:szCs w:val="24"/>
        </w:rPr>
      </w:pPr>
      <w:r w:rsidRPr="00DB5273">
        <w:rPr>
          <w:rFonts w:ascii="Cambria" w:hAnsi="Cambria"/>
          <w:color w:val="000000"/>
          <w:sz w:val="24"/>
          <w:szCs w:val="24"/>
          <w:u w:val="single"/>
        </w:rPr>
        <w:t xml:space="preserve">Zachodzi konieczność zaniechania robót przewidzianych w umowie. </w:t>
      </w:r>
      <w:r w:rsidRPr="00DB5273">
        <w:rPr>
          <w:rFonts w:ascii="Cambria" w:hAnsi="Cambria"/>
          <w:color w:val="000000"/>
          <w:sz w:val="24"/>
          <w:szCs w:val="24"/>
        </w:rPr>
        <w:t>Wynagrodzenie za roboty niewykonane ustalone zostanie na podstawie kosztorysów ofertowych, z uwzględnieniem podatku VAT. Podstawą obniżenia wynagrodzenia, o którym mowa w § 3 ust. 1 będzie podpisany przez osoby upoważnione „Protokół robót niewykonanych” z załączonym kosztorysem robót niewykonanych, z uwzględnieniem podatku VAT,</w:t>
      </w:r>
    </w:p>
    <w:p w14:paraId="02CDA029" w14:textId="77777777" w:rsidR="00993FBC" w:rsidRPr="00A67958" w:rsidRDefault="00993FBC" w:rsidP="00DB5273">
      <w:pPr>
        <w:widowControl/>
        <w:numPr>
          <w:ilvl w:val="0"/>
          <w:numId w:val="36"/>
        </w:numPr>
        <w:suppressAutoHyphens w:val="0"/>
        <w:adjustRightInd/>
        <w:spacing w:after="0" w:line="288" w:lineRule="auto"/>
        <w:ind w:left="284" w:hanging="284"/>
        <w:contextualSpacing/>
        <w:textAlignment w:val="auto"/>
        <w:rPr>
          <w:rFonts w:ascii="Cambria" w:eastAsia="Calibri" w:hAnsi="Cambria"/>
          <w:sz w:val="24"/>
          <w:szCs w:val="24"/>
        </w:rPr>
      </w:pPr>
      <w:r w:rsidRPr="00A67958">
        <w:rPr>
          <w:rFonts w:ascii="Cambria" w:hAnsi="Cambria"/>
          <w:sz w:val="24"/>
          <w:szCs w:val="24"/>
        </w:rPr>
        <w:t>Określa się następujące zasady wprowadzania zmian wysokości wynagrodzenia w przypadku zmiany:</w:t>
      </w:r>
    </w:p>
    <w:p w14:paraId="258601F7" w14:textId="77777777" w:rsidR="00993FBC" w:rsidRPr="00A67958" w:rsidRDefault="00993FBC" w:rsidP="00993FBC">
      <w:pPr>
        <w:pStyle w:val="Akapitzlist"/>
        <w:numPr>
          <w:ilvl w:val="0"/>
          <w:numId w:val="70"/>
        </w:numPr>
        <w:shd w:val="clear" w:color="auto" w:fill="FFFFFF"/>
        <w:tabs>
          <w:tab w:val="left" w:pos="709"/>
        </w:tabs>
        <w:spacing w:after="0" w:line="288" w:lineRule="auto"/>
        <w:ind w:left="709" w:hanging="283"/>
        <w:jc w:val="both"/>
        <w:rPr>
          <w:rFonts w:ascii="Cambria" w:hAnsi="Cambria" w:cs="Calibri"/>
          <w:sz w:val="24"/>
          <w:szCs w:val="24"/>
        </w:rPr>
      </w:pPr>
      <w:r w:rsidRPr="00A67958">
        <w:rPr>
          <w:rFonts w:ascii="Cambria" w:hAnsi="Cambria" w:cs="Calibri"/>
          <w:sz w:val="24"/>
          <w:szCs w:val="24"/>
        </w:rPr>
        <w:t>stawki podatku od towarów i usług VAT oraz podatku akcyzowego, jeżeli zmiany te będą miały wpływ na koszty wykonania zamówienia przez Wykonawcę.  Stawka i kwota podatku oraz wynagrodzenie brutto ulegną zmianie odpowiednio do przepisów prawa wprowadzających zmianę stawki podatku, co oznacza, że Zamawiający dopuszcza możliwość zmniejszenia i zwiększenia wynagrodzenia brutto o kwotę równą różnicy wynikającej ze zmienionej stawki podatku - dotyczy to części wynagrodzenia za roboty, których w dniu zmiany stawki podatku jeszcze nie wykonano;</w:t>
      </w:r>
    </w:p>
    <w:p w14:paraId="210615A2" w14:textId="77777777" w:rsidR="00993FBC" w:rsidRPr="00A67958" w:rsidRDefault="00993FBC" w:rsidP="00993FBC">
      <w:pPr>
        <w:pStyle w:val="Akapitzlist"/>
        <w:numPr>
          <w:ilvl w:val="0"/>
          <w:numId w:val="70"/>
        </w:numPr>
        <w:shd w:val="clear" w:color="auto" w:fill="FFFFFF"/>
        <w:tabs>
          <w:tab w:val="left" w:pos="709"/>
        </w:tabs>
        <w:spacing w:after="0" w:line="288" w:lineRule="auto"/>
        <w:ind w:left="709" w:hanging="283"/>
        <w:jc w:val="both"/>
        <w:rPr>
          <w:rFonts w:ascii="Cambria" w:hAnsi="Cambria" w:cs="Calibri"/>
          <w:sz w:val="24"/>
          <w:szCs w:val="24"/>
        </w:rPr>
      </w:pPr>
      <w:r w:rsidRPr="00A67958">
        <w:rPr>
          <w:rFonts w:ascii="Cambria" w:hAnsi="Cambria" w:cs="Calibri"/>
          <w:sz w:val="24"/>
          <w:szCs w:val="24"/>
        </w:rPr>
        <w:t xml:space="preserve">zmiany wysokości minimalnego wynagrodzenia za pracę albo minimalnej stawki godzinowej ustalonego na podstawie art. 2 ust. 3-5 ustawy z dnia 10 października 2002 r. o minimalnym wynagrodzeniu za pracę (Dz. U. z 2024 r., poz. 1773, </w:t>
      </w:r>
      <w:proofErr w:type="spellStart"/>
      <w:r w:rsidRPr="00A67958">
        <w:rPr>
          <w:rFonts w:ascii="Cambria" w:hAnsi="Cambria" w:cs="Calibri"/>
          <w:sz w:val="24"/>
          <w:szCs w:val="24"/>
        </w:rPr>
        <w:t>t.j</w:t>
      </w:r>
      <w:proofErr w:type="spellEnd"/>
      <w:r w:rsidRPr="00A67958">
        <w:rPr>
          <w:rFonts w:ascii="Cambria" w:hAnsi="Cambria" w:cs="Calibri"/>
          <w:sz w:val="24"/>
          <w:szCs w:val="24"/>
        </w:rPr>
        <w:t>. ze zm.). Wynagrodzenie może ulec zmianie odpowiednio do zmiany wysokości kosztów pracy ponoszonych przez Wykonawcę w związku z realizacją przedmiotowego zamówienia, o ile zmiana kosztów pracy wynika ze zmiany przepisów prawa dot. wysokości minimalnego wynagrodzenia za pracę albo minimalnej stawki godzinowej i ma wpływ na koszt wykonywania zamówienia przez Wykonawcę. Wprowadzenie przedmiotowych zmian wynagrodzenia możliwe będzie, jeżeli Wykonawca:</w:t>
      </w:r>
    </w:p>
    <w:p w14:paraId="0178BB7A" w14:textId="77777777" w:rsidR="00993FBC" w:rsidRPr="00A67958" w:rsidRDefault="00993FBC" w:rsidP="00993FBC">
      <w:pPr>
        <w:widowControl/>
        <w:numPr>
          <w:ilvl w:val="0"/>
          <w:numId w:val="71"/>
        </w:numPr>
        <w:shd w:val="clear" w:color="auto" w:fill="FFFFFF"/>
        <w:tabs>
          <w:tab w:val="left" w:pos="993"/>
        </w:tabs>
        <w:suppressAutoHyphens w:val="0"/>
        <w:adjustRightInd/>
        <w:spacing w:after="0" w:line="288" w:lineRule="auto"/>
        <w:ind w:left="993" w:hanging="284"/>
        <w:textAlignment w:val="auto"/>
        <w:rPr>
          <w:rFonts w:ascii="Cambria" w:hAnsi="Cambria"/>
          <w:sz w:val="24"/>
          <w:szCs w:val="24"/>
        </w:rPr>
      </w:pPr>
      <w:r w:rsidRPr="00A67958">
        <w:rPr>
          <w:rFonts w:ascii="Cambria" w:hAnsi="Cambria"/>
          <w:sz w:val="24"/>
          <w:szCs w:val="24"/>
        </w:rPr>
        <w:t>udowodni, że zmiana w/w przepisów będzie miała wpływ na koszty wykonania zamówienia przez Wykonawcę,</w:t>
      </w:r>
    </w:p>
    <w:p w14:paraId="0FBCDFB6" w14:textId="77777777" w:rsidR="00993FBC" w:rsidRPr="00A67958" w:rsidRDefault="00993FBC" w:rsidP="00993FBC">
      <w:pPr>
        <w:widowControl/>
        <w:numPr>
          <w:ilvl w:val="0"/>
          <w:numId w:val="71"/>
        </w:numPr>
        <w:shd w:val="clear" w:color="auto" w:fill="FFFFFF"/>
        <w:tabs>
          <w:tab w:val="left" w:pos="993"/>
        </w:tabs>
        <w:suppressAutoHyphens w:val="0"/>
        <w:adjustRightInd/>
        <w:spacing w:after="0" w:line="288" w:lineRule="auto"/>
        <w:ind w:left="993" w:hanging="284"/>
        <w:textAlignment w:val="auto"/>
        <w:rPr>
          <w:rFonts w:ascii="Cambria" w:hAnsi="Cambria"/>
          <w:sz w:val="24"/>
          <w:szCs w:val="24"/>
        </w:rPr>
      </w:pPr>
      <w:r w:rsidRPr="00A67958">
        <w:rPr>
          <w:rFonts w:ascii="Cambria" w:hAnsi="Cambria"/>
          <w:sz w:val="24"/>
          <w:szCs w:val="24"/>
        </w:rPr>
        <w:t>wykaże, jaką część wynagrodzenia stanowią koszty pracy ponoszone przez Wykonawcę w trakcie realizacji zamówienia oraz jak zmiana przepisów wpłynie na wysokość tych kosztów.</w:t>
      </w:r>
    </w:p>
    <w:p w14:paraId="5BDEF8EC" w14:textId="77777777" w:rsidR="00993FBC" w:rsidRPr="00A67958" w:rsidRDefault="00993FBC" w:rsidP="00993FBC">
      <w:pPr>
        <w:shd w:val="clear" w:color="auto" w:fill="FFFFFF"/>
        <w:tabs>
          <w:tab w:val="left" w:pos="709"/>
          <w:tab w:val="left" w:pos="993"/>
        </w:tabs>
        <w:spacing w:after="0" w:line="288" w:lineRule="auto"/>
        <w:ind w:left="709"/>
        <w:rPr>
          <w:rFonts w:ascii="Cambria" w:hAnsi="Cambria"/>
          <w:i/>
          <w:iCs/>
          <w:sz w:val="24"/>
          <w:szCs w:val="24"/>
        </w:rPr>
      </w:pPr>
      <w:r w:rsidRPr="00A67958">
        <w:rPr>
          <w:rFonts w:ascii="Cambria" w:hAnsi="Cambria"/>
          <w:i/>
          <w:iCs/>
          <w:sz w:val="24"/>
          <w:szCs w:val="24"/>
        </w:rPr>
        <w:t>Zamawiający zastrzega sobie prawo do wniesienia zastrzeżeń dotyczących wysokości kosztów pracy przedstawionych przez Wykonawcę.</w:t>
      </w:r>
    </w:p>
    <w:p w14:paraId="140056BB" w14:textId="77777777" w:rsidR="00993FBC" w:rsidRPr="00A67958" w:rsidRDefault="00993FBC" w:rsidP="00993FBC">
      <w:pPr>
        <w:pStyle w:val="Akapitzlist"/>
        <w:numPr>
          <w:ilvl w:val="0"/>
          <w:numId w:val="70"/>
        </w:numPr>
        <w:shd w:val="clear" w:color="auto" w:fill="FFFFFF"/>
        <w:tabs>
          <w:tab w:val="left" w:pos="709"/>
        </w:tabs>
        <w:spacing w:after="0" w:line="288" w:lineRule="auto"/>
        <w:ind w:left="709" w:hanging="283"/>
        <w:jc w:val="both"/>
        <w:rPr>
          <w:rFonts w:ascii="Cambria" w:hAnsi="Cambria" w:cs="Calibri"/>
          <w:sz w:val="24"/>
          <w:szCs w:val="24"/>
        </w:rPr>
      </w:pPr>
      <w:r w:rsidRPr="00A67958">
        <w:rPr>
          <w:rFonts w:ascii="Cambria" w:hAnsi="Cambria" w:cs="Calibri"/>
          <w:sz w:val="24"/>
          <w:szCs w:val="24"/>
        </w:rPr>
        <w:t xml:space="preserve">zmiany zasad podlegania ubezpieczeniom społecznym lub ubezpieczeniu zdrowotnemu lub wysokości stawki składki na ubezpieczenia społeczne lub </w:t>
      </w:r>
      <w:r w:rsidRPr="00A67958">
        <w:rPr>
          <w:rFonts w:ascii="Cambria" w:hAnsi="Cambria" w:cs="Calibri"/>
          <w:sz w:val="24"/>
          <w:szCs w:val="24"/>
        </w:rPr>
        <w:lastRenderedPageBreak/>
        <w:t>zdrowotne. Wynagrodzenie może ulec zmianie odpowiednio do zmiany wysokości kosztów ponoszonych przez Wykonawcę w związku z realizacją przedmiotowego zamówienia, o ile zmiana tych kosztów wynika ze zmiany przepisów prawa dot. zasad podlegania ubezpieczeniom społecznym lub ubezpieczeniu zdrowotnemu lub wysokości stawki składki na ubezpieczenia społeczne lub zdrowotne i ma wpływ na koszt wykonywania zamówienia przez Wykonawcę. Wprowadzenie przedmiotowych zmian wynagrodzenia możliwe będzie, jeżeli Wykonawca:</w:t>
      </w:r>
    </w:p>
    <w:p w14:paraId="6C0C0FC2" w14:textId="77777777" w:rsidR="00993FBC" w:rsidRPr="00A67958" w:rsidRDefault="00993FBC" w:rsidP="00993FBC">
      <w:pPr>
        <w:pStyle w:val="Akapitzlist"/>
        <w:numPr>
          <w:ilvl w:val="0"/>
          <w:numId w:val="72"/>
        </w:numPr>
        <w:shd w:val="clear" w:color="auto" w:fill="FFFFFF"/>
        <w:spacing w:after="0" w:line="288" w:lineRule="auto"/>
        <w:ind w:left="993" w:hanging="284"/>
        <w:jc w:val="both"/>
        <w:rPr>
          <w:rFonts w:ascii="Cambria" w:hAnsi="Cambria" w:cs="Calibri"/>
          <w:sz w:val="24"/>
          <w:szCs w:val="24"/>
        </w:rPr>
      </w:pPr>
      <w:r w:rsidRPr="00A67958">
        <w:rPr>
          <w:rFonts w:ascii="Cambria" w:hAnsi="Cambria" w:cs="Calibri"/>
          <w:sz w:val="24"/>
          <w:szCs w:val="24"/>
        </w:rPr>
        <w:t>udowodni, że zmiana w/w przepisów będzie miała wpływ na koszty wykonania zamówienia przez Wykonawcę,</w:t>
      </w:r>
    </w:p>
    <w:p w14:paraId="25C57ECA" w14:textId="77777777" w:rsidR="00993FBC" w:rsidRPr="00A67958" w:rsidRDefault="00993FBC" w:rsidP="00993FBC">
      <w:pPr>
        <w:pStyle w:val="Akapitzlist"/>
        <w:numPr>
          <w:ilvl w:val="0"/>
          <w:numId w:val="72"/>
        </w:numPr>
        <w:shd w:val="clear" w:color="auto" w:fill="FFFFFF"/>
        <w:spacing w:after="0" w:line="288" w:lineRule="auto"/>
        <w:ind w:left="993" w:hanging="284"/>
        <w:jc w:val="both"/>
        <w:rPr>
          <w:rFonts w:ascii="Cambria" w:hAnsi="Cambria" w:cs="Calibri"/>
          <w:sz w:val="24"/>
          <w:szCs w:val="24"/>
        </w:rPr>
      </w:pPr>
      <w:r w:rsidRPr="00A67958">
        <w:rPr>
          <w:rFonts w:ascii="Cambria" w:hAnsi="Cambria" w:cs="Calibri"/>
          <w:sz w:val="24"/>
          <w:szCs w:val="24"/>
        </w:rPr>
        <w:t>wykaże, jaką część wynagrodzenia stanowią koszty pracy ponoszone przez Wykonawcę w trakcie realizacji zamówienia oraz jak zmiana przepisów wpłynie na wysokość tych kosztów.</w:t>
      </w:r>
    </w:p>
    <w:p w14:paraId="249DC1DC" w14:textId="77777777" w:rsidR="00993FBC" w:rsidRPr="00A67958" w:rsidRDefault="00993FBC" w:rsidP="00993FBC">
      <w:pPr>
        <w:pStyle w:val="Akapitzlist"/>
        <w:numPr>
          <w:ilvl w:val="0"/>
          <w:numId w:val="70"/>
        </w:numPr>
        <w:tabs>
          <w:tab w:val="left" w:pos="709"/>
        </w:tabs>
        <w:spacing w:after="0" w:line="288" w:lineRule="auto"/>
        <w:ind w:left="709" w:hanging="283"/>
        <w:jc w:val="both"/>
        <w:rPr>
          <w:rFonts w:ascii="Cambria" w:hAnsi="Cambria" w:cs="Calibri"/>
          <w:sz w:val="24"/>
          <w:szCs w:val="24"/>
        </w:rPr>
      </w:pPr>
      <w:r w:rsidRPr="00A67958">
        <w:rPr>
          <w:rFonts w:ascii="Cambria" w:hAnsi="Cambria" w:cs="Calibri"/>
          <w:sz w:val="24"/>
          <w:szCs w:val="24"/>
        </w:rPr>
        <w:t xml:space="preserve">zmiany zasad gromadzenia i wysokości wpłat do pracowniczych planów kapitałowych, o których mowa w ustawie z dnia 4 października 2018 r. o pracowniczych planach kapitałowych (Dz. U. z 2024 r., poz. 427, </w:t>
      </w:r>
      <w:proofErr w:type="spellStart"/>
      <w:r w:rsidRPr="00A67958">
        <w:rPr>
          <w:rFonts w:ascii="Cambria" w:hAnsi="Cambria" w:cs="Calibri"/>
          <w:sz w:val="24"/>
          <w:szCs w:val="24"/>
        </w:rPr>
        <w:t>t.j</w:t>
      </w:r>
      <w:proofErr w:type="spellEnd"/>
      <w:r w:rsidRPr="00A67958">
        <w:rPr>
          <w:rFonts w:ascii="Cambria" w:hAnsi="Cambria" w:cs="Calibri"/>
          <w:sz w:val="24"/>
          <w:szCs w:val="24"/>
        </w:rPr>
        <w:t>. ze zm.).  Wynagrodzenie może ulec zmianie odpowiednio do zmiany wysokości kosztów ponoszonych przez Wykonawcę w związku z realizacją przedmiotowego zamówienia, o ile zmiana tych kosztów wynika ze zmiany przepisów prawa dot. zasad gromadzenia i wysokości wpłat do pracowniczych planów kapitałowych i ma wpływ na koszt wykonywania zamówienia przez Wykonawcę. Wprowadzenie przedmiotowych zmian wynagrodzenia możliwe będzie, jeżeli Wykonawca:</w:t>
      </w:r>
    </w:p>
    <w:p w14:paraId="5322CA6B" w14:textId="77777777" w:rsidR="00993FBC" w:rsidRPr="00A67958" w:rsidRDefault="00993FBC" w:rsidP="00993FBC">
      <w:pPr>
        <w:pStyle w:val="Akapitzlist"/>
        <w:numPr>
          <w:ilvl w:val="0"/>
          <w:numId w:val="73"/>
        </w:numPr>
        <w:spacing w:after="0" w:line="288" w:lineRule="auto"/>
        <w:ind w:left="993" w:hanging="284"/>
        <w:jc w:val="both"/>
        <w:rPr>
          <w:rFonts w:ascii="Cambria" w:hAnsi="Cambria" w:cs="Calibri"/>
          <w:sz w:val="24"/>
          <w:szCs w:val="24"/>
        </w:rPr>
      </w:pPr>
      <w:r w:rsidRPr="00A67958">
        <w:rPr>
          <w:rFonts w:ascii="Cambria" w:hAnsi="Cambria" w:cs="Calibri"/>
          <w:sz w:val="24"/>
          <w:szCs w:val="24"/>
        </w:rPr>
        <w:t>udowodni, że zmiana w/w przepisów będzie miała wpływ na koszty wykonania zamówienia przez Wykonawcę,</w:t>
      </w:r>
    </w:p>
    <w:p w14:paraId="78BC5F3B" w14:textId="77777777" w:rsidR="00993FBC" w:rsidRPr="00A67958" w:rsidRDefault="00993FBC" w:rsidP="00993FBC">
      <w:pPr>
        <w:pStyle w:val="Akapitzlist"/>
        <w:numPr>
          <w:ilvl w:val="0"/>
          <w:numId w:val="73"/>
        </w:numPr>
        <w:spacing w:after="0" w:line="288" w:lineRule="auto"/>
        <w:ind w:left="993" w:hanging="284"/>
        <w:jc w:val="both"/>
        <w:rPr>
          <w:rFonts w:ascii="Cambria" w:hAnsi="Cambria" w:cs="Calibri"/>
          <w:sz w:val="24"/>
          <w:szCs w:val="24"/>
        </w:rPr>
      </w:pPr>
      <w:r w:rsidRPr="00A67958">
        <w:rPr>
          <w:rFonts w:ascii="Cambria" w:hAnsi="Cambria" w:cs="Calibri"/>
          <w:sz w:val="24"/>
          <w:szCs w:val="24"/>
        </w:rPr>
        <w:t>wykaże, jaką część wynagrodzenia stanowią koszty pracy ponoszone przez Wykonawcę w trakcie realizacji zamówienia oraz jak zmiana przepisów wpłynie na wysokość tych kosztów.</w:t>
      </w:r>
    </w:p>
    <w:p w14:paraId="6D9E5E01" w14:textId="77777777" w:rsidR="00993FBC" w:rsidRPr="00A67958" w:rsidRDefault="00993FBC" w:rsidP="00993FBC">
      <w:pPr>
        <w:tabs>
          <w:tab w:val="left" w:pos="1448"/>
        </w:tabs>
        <w:autoSpaceDN w:val="0"/>
        <w:spacing w:after="0" w:line="288" w:lineRule="auto"/>
        <w:ind w:left="709"/>
        <w:rPr>
          <w:rFonts w:ascii="Cambria" w:eastAsia="SimSun" w:hAnsi="Cambria"/>
          <w:i/>
          <w:iCs/>
          <w:kern w:val="3"/>
          <w:sz w:val="24"/>
          <w:szCs w:val="24"/>
          <w:lang w:eastAsia="en-US"/>
        </w:rPr>
      </w:pPr>
      <w:r w:rsidRPr="00A67958">
        <w:rPr>
          <w:rFonts w:ascii="Cambria" w:hAnsi="Cambria"/>
          <w:i/>
          <w:iCs/>
          <w:sz w:val="24"/>
          <w:szCs w:val="24"/>
        </w:rPr>
        <w:t>Zamawiający zastrzega sobie prawo do wniesienia zastrzeżeń dotyczących wysokości kosztów pracy przedstawionych przez Wykonawcę.</w:t>
      </w:r>
      <w:r w:rsidRPr="00A67958">
        <w:rPr>
          <w:rFonts w:ascii="Cambria" w:eastAsia="SimSun" w:hAnsi="Cambria" w:cs="Arial"/>
          <w:i/>
          <w:iCs/>
          <w:kern w:val="3"/>
          <w:sz w:val="24"/>
          <w:szCs w:val="24"/>
          <w:lang w:eastAsia="en-US"/>
        </w:rPr>
        <w:t>‎</w:t>
      </w:r>
    </w:p>
    <w:p w14:paraId="6F894B10" w14:textId="23009040" w:rsidR="00993FBC" w:rsidRPr="00A67958" w:rsidRDefault="00993FBC" w:rsidP="00993FBC">
      <w:pPr>
        <w:pStyle w:val="m8069290857866364993gmail-text-justify"/>
        <w:numPr>
          <w:ilvl w:val="0"/>
          <w:numId w:val="36"/>
        </w:numPr>
        <w:shd w:val="clear" w:color="auto" w:fill="FFFFFF"/>
        <w:spacing w:before="0" w:beforeAutospacing="0" w:after="0" w:afterAutospacing="0" w:line="288" w:lineRule="auto"/>
        <w:ind w:left="426" w:hanging="426"/>
        <w:jc w:val="both"/>
        <w:rPr>
          <w:rFonts w:ascii="Cambria" w:hAnsi="Cambria" w:cs="Calibri"/>
        </w:rPr>
      </w:pPr>
      <w:r w:rsidRPr="00A67958">
        <w:rPr>
          <w:rFonts w:ascii="Cambria" w:hAnsi="Cambria" w:cs="Calibri"/>
        </w:rPr>
        <w:t>Strona wnioskująca o zmianę wskazaną w ust. 5 musi wykazać środkami dowodowymi, że zmiany, o których mowa w ust. 5 mają bezpośredni wpływ na wysokość wynagrodzenia wykonawcy tj. wykazać, że zmiany wskazane w ust. 5 wymuszają podwyższenie kosztów wykonania.</w:t>
      </w:r>
    </w:p>
    <w:p w14:paraId="0111AB03" w14:textId="77777777" w:rsidR="00993FBC" w:rsidRPr="00A67958" w:rsidRDefault="00993FBC" w:rsidP="00993FBC">
      <w:pPr>
        <w:pStyle w:val="m8069290857866364993gmail-text-justify"/>
        <w:numPr>
          <w:ilvl w:val="0"/>
          <w:numId w:val="36"/>
        </w:numPr>
        <w:shd w:val="clear" w:color="auto" w:fill="FFFFFF"/>
        <w:spacing w:before="0" w:beforeAutospacing="0" w:after="0" w:afterAutospacing="0" w:line="288" w:lineRule="auto"/>
        <w:ind w:left="426" w:hanging="426"/>
        <w:jc w:val="both"/>
        <w:rPr>
          <w:rFonts w:ascii="Cambria" w:hAnsi="Cambria" w:cs="Calibri"/>
        </w:rPr>
      </w:pPr>
      <w:r w:rsidRPr="00A67958">
        <w:rPr>
          <w:rFonts w:ascii="Cambria" w:hAnsi="Cambria" w:cs="Calibri"/>
        </w:rPr>
        <w:t xml:space="preserve">Wykonawca zobowiązany jest w terminie wskazanym przez Zamawiającego przedłożyć Zamawiającemu na piśmie szczegółową analizę porównawczą kosztów (przed i po nowelizacji) stanowiącą wykaz poniesionych wydatków w związku ze zmianą ww. przepisów z powołaniem się na stosowne przepisy, z których wynikają ww. zmiany, a także przedłożyć konieczne dokumenty (w tym oświadczenia dla celów podatkowych i ZUS). </w:t>
      </w:r>
    </w:p>
    <w:p w14:paraId="1DDA51DB" w14:textId="13BAAB5F" w:rsidR="00993FBC" w:rsidRPr="00A67958" w:rsidRDefault="00993FBC" w:rsidP="00993FBC">
      <w:pPr>
        <w:pStyle w:val="m8069290857866364993gmail-text-justify"/>
        <w:numPr>
          <w:ilvl w:val="0"/>
          <w:numId w:val="36"/>
        </w:numPr>
        <w:shd w:val="clear" w:color="auto" w:fill="FFFFFF"/>
        <w:spacing w:before="0" w:beforeAutospacing="0" w:after="0" w:afterAutospacing="0" w:line="288" w:lineRule="auto"/>
        <w:ind w:left="426" w:hanging="426"/>
        <w:jc w:val="both"/>
        <w:rPr>
          <w:rFonts w:ascii="Cambria" w:hAnsi="Cambria" w:cs="Calibri"/>
        </w:rPr>
      </w:pPr>
      <w:r w:rsidRPr="00A67958">
        <w:rPr>
          <w:rFonts w:ascii="Cambria" w:hAnsi="Cambria" w:cs="Calibri"/>
        </w:rPr>
        <w:t xml:space="preserve">W przypadku wystąpienia okoliczności, o których mowa w ust. 5 pkt 1) część wynagrodzenia brutto Wykonawcy, o którym mowa w § 3 ust. 1 umowy, płatna po zaistnieniu ww. okoliczności, ulegnie zmianie o wartość różnicy pomiędzy nową </w:t>
      </w:r>
      <w:r w:rsidRPr="00A67958">
        <w:rPr>
          <w:rFonts w:ascii="Cambria" w:hAnsi="Cambria" w:cs="Calibri"/>
        </w:rPr>
        <w:lastRenderedPageBreak/>
        <w:t>wartością podatku od towarów i usług (ustaloną w oparciu o stawkę podatku od towarów i usług po zmianie), a dotychczasową wartością podatku od towarów i usług (ustaloną w oparciu o stawkę podatku od towarów i usług przed zmianą). W takiej sytuacji wynagrodzenie brutto będzie obejmowało stawkę i wartość obowiązującą w dniu wystawienia faktury. Wynagrodzenie netto Wykonawcy nie ulegnie zmianie.</w:t>
      </w:r>
    </w:p>
    <w:p w14:paraId="5B830823" w14:textId="7F4E22C3" w:rsidR="00993FBC" w:rsidRPr="00A67958" w:rsidRDefault="00993FBC" w:rsidP="00993FBC">
      <w:pPr>
        <w:pStyle w:val="m8069290857866364993gmail-text-justify"/>
        <w:numPr>
          <w:ilvl w:val="0"/>
          <w:numId w:val="36"/>
        </w:numPr>
        <w:shd w:val="clear" w:color="auto" w:fill="FFFFFF"/>
        <w:spacing w:before="0" w:beforeAutospacing="0" w:after="0" w:afterAutospacing="0" w:line="288" w:lineRule="auto"/>
        <w:ind w:left="426" w:hanging="426"/>
        <w:jc w:val="both"/>
        <w:rPr>
          <w:rFonts w:ascii="Cambria" w:hAnsi="Cambria" w:cs="Calibri"/>
        </w:rPr>
      </w:pPr>
      <w:r w:rsidRPr="00A67958">
        <w:rPr>
          <w:rFonts w:ascii="Cambria" w:hAnsi="Cambria" w:cs="Calibri"/>
        </w:rPr>
        <w:t>W przypadku wystąpienia okoliczności, o których mowa w ust. 5 pkt 2) część wynagrodzenia brutto Wykonawcy, o którym mowa w § 3 ust. 1 umowy, płatna po zaistnieniu ww. okoliczności, po spełnieniu warunku, o którym mowa w ust. 14, ulegnie zmianie o wartość zmiany kosztu Wykonawcy, wynikającą ze zmiany kwoty wynagrodzeń osób bezpośrednio wykonujących przedmiot umowy podanych w dokumentach, o których mowa w ust. 11, do wysokości aktualnie obowiązującego minimalnego wynagrodzenia lub minimalnej stawki godzinowej, z uwzględnieniem wszystkich obciążeń publicznoprawnych od kwoty zmiany minimalnego wynagrodzenia lub minimalnej stawki godzinowej tych osób.</w:t>
      </w:r>
    </w:p>
    <w:p w14:paraId="4CDC1A4B" w14:textId="32018730" w:rsidR="00993FBC" w:rsidRPr="00A67958" w:rsidRDefault="00993FBC" w:rsidP="00993FBC">
      <w:pPr>
        <w:pStyle w:val="m8069290857866364993gmail-text-justify"/>
        <w:numPr>
          <w:ilvl w:val="0"/>
          <w:numId w:val="36"/>
        </w:numPr>
        <w:shd w:val="clear" w:color="auto" w:fill="FFFFFF"/>
        <w:spacing w:before="0" w:beforeAutospacing="0" w:after="0" w:afterAutospacing="0" w:line="288" w:lineRule="auto"/>
        <w:ind w:left="426" w:hanging="426"/>
        <w:jc w:val="both"/>
        <w:rPr>
          <w:rFonts w:ascii="Cambria" w:hAnsi="Cambria" w:cs="Calibri"/>
        </w:rPr>
      </w:pPr>
      <w:r w:rsidRPr="00A67958">
        <w:rPr>
          <w:rFonts w:ascii="Cambria" w:hAnsi="Cambria" w:cs="Calibri"/>
        </w:rPr>
        <w:t>W przypadku wystąpienia okoliczności, o których mowa w ust. 5 pkt 3) i 4) część wynagrodzenie brutto Wykonawcy, o którym mowa w § 3 ust. 1 umowy, płatna po zaistnieniu ww. okoliczności, po spełnieniu warunku, o którym mowa w ust. 11, ulegnie zmianie o wartość zmiany kosztu Wykonawcy, jaką będzie on zobowiązany dodatkowo ponieść w celu uwzględnienia tej zmiany, przy zachowaniu dotychczasowe kwoty netto wynagrodzenia osób bezpośrednio wykonujących zamówienie na rzecz Zamawiającego podanych w dokumencie, o którym mowa w ust. 17.</w:t>
      </w:r>
    </w:p>
    <w:p w14:paraId="32E97CDF" w14:textId="124BEB7A" w:rsidR="00993FBC" w:rsidRPr="00915916" w:rsidRDefault="00993FBC" w:rsidP="00915916">
      <w:pPr>
        <w:pStyle w:val="m8069290857866364993gmail-text-justify"/>
        <w:numPr>
          <w:ilvl w:val="0"/>
          <w:numId w:val="36"/>
        </w:numPr>
        <w:shd w:val="clear" w:color="auto" w:fill="FFFFFF"/>
        <w:spacing w:before="0" w:beforeAutospacing="0" w:after="0" w:afterAutospacing="0" w:line="288" w:lineRule="auto"/>
        <w:ind w:left="426" w:hanging="426"/>
        <w:jc w:val="both"/>
        <w:rPr>
          <w:rFonts w:ascii="Cambria" w:hAnsi="Cambria" w:cs="Calibri"/>
        </w:rPr>
      </w:pPr>
      <w:r w:rsidRPr="00A67958">
        <w:rPr>
          <w:rFonts w:ascii="Cambria" w:hAnsi="Cambria" w:cs="Calibri"/>
        </w:rPr>
        <w:t xml:space="preserve">Warunkiem dokonania zmiany wynagrodzenia Wykonawcy, o której mowa w ust. 5 pkt 2, 3 i 4 jest złożenie przez Wykonawcę Zamawiającemu wniosku o zmianę wynagrodzenia wraz z dokumentami potwierdzającymi zasadność złożenia takiego wniosku, a w szczególności szczegółową kalkulację kosztów obejmującą wykaz osób bezpośrednio wykonujących zamówienie wraz z wykazaną wysokością minimalnego wynagrodzenia lub minimalnej stawki godzinowej za pracę tych osób i związanych z tym obciążeń publicznoprawnych lub zmiany ich składek na ubezpieczenie społeczne bądź zdrowotne będących konsekwencją zmiany </w:t>
      </w:r>
      <w:proofErr w:type="spellStart"/>
      <w:r w:rsidRPr="00A67958">
        <w:rPr>
          <w:rFonts w:ascii="Cambria" w:hAnsi="Cambria" w:cs="Calibri"/>
        </w:rPr>
        <w:t>obowiązując</w:t>
      </w:r>
      <w:r w:rsidRPr="00915916">
        <w:rPr>
          <w:rFonts w:ascii="Cambria" w:hAnsi="Cambria" w:cs="Calibri"/>
        </w:rPr>
        <w:t>go</w:t>
      </w:r>
      <w:proofErr w:type="spellEnd"/>
      <w:r w:rsidRPr="00915916">
        <w:rPr>
          <w:rFonts w:ascii="Cambria" w:hAnsi="Cambria" w:cs="Calibri"/>
        </w:rPr>
        <w:t xml:space="preserve"> minimalnego wynagrodzenia i łączną kwotę wynagrodzenia należnego Wykonawcy w związku z ww. zmianami mającymi wpływ na wykonanie przedmiotu umowy. Na podstawie przedłożonych wraz z wnioskiem, o którym mowa w zdaniu poprzednim dokumentów Wykonawca powinien wykazać, że zaistniała zmiana ma bezpośredni wpływ na koszty wykonania zamówienia oraz określić stopień, w jakim wpłynie ona na wysokość wynagrodzenia.</w:t>
      </w:r>
    </w:p>
    <w:p w14:paraId="426857BF" w14:textId="7B07C162" w:rsidR="00993FBC" w:rsidRPr="00A67958" w:rsidRDefault="00993FBC" w:rsidP="00993FBC">
      <w:pPr>
        <w:pStyle w:val="m8069290857866364993gmail-text-justify"/>
        <w:numPr>
          <w:ilvl w:val="0"/>
          <w:numId w:val="36"/>
        </w:numPr>
        <w:shd w:val="clear" w:color="auto" w:fill="FFFFFF"/>
        <w:spacing w:before="0" w:beforeAutospacing="0" w:after="0" w:afterAutospacing="0" w:line="288" w:lineRule="auto"/>
        <w:ind w:left="426" w:hanging="426"/>
        <w:jc w:val="both"/>
        <w:rPr>
          <w:rFonts w:ascii="Cambria" w:hAnsi="Cambria" w:cs="Calibri"/>
        </w:rPr>
      </w:pPr>
      <w:r w:rsidRPr="00A67958">
        <w:rPr>
          <w:rFonts w:ascii="Cambria" w:hAnsi="Cambria" w:cs="Calibri"/>
        </w:rPr>
        <w:t>Ciężar dowodu, że okoliczności wymienione w ust. 5 pkt 2, 3 i 4 mają wpływ na koszty wykonania zamówienia spoczywa na Wykonawcy.</w:t>
      </w:r>
    </w:p>
    <w:p w14:paraId="37FB00F8" w14:textId="6DA9B9F4" w:rsidR="00993FBC" w:rsidRPr="00A67958" w:rsidRDefault="00993FBC" w:rsidP="00993FBC">
      <w:pPr>
        <w:pStyle w:val="m8069290857866364993gmail-text-justify"/>
        <w:numPr>
          <w:ilvl w:val="0"/>
          <w:numId w:val="36"/>
        </w:numPr>
        <w:shd w:val="clear" w:color="auto" w:fill="FFFFFF"/>
        <w:spacing w:before="0" w:beforeAutospacing="0" w:after="0" w:afterAutospacing="0" w:line="288" w:lineRule="auto"/>
        <w:ind w:left="426" w:hanging="426"/>
        <w:jc w:val="both"/>
        <w:rPr>
          <w:rFonts w:ascii="Cambria" w:hAnsi="Cambria" w:cs="Calibri"/>
        </w:rPr>
      </w:pPr>
      <w:r w:rsidRPr="00A67958">
        <w:rPr>
          <w:rFonts w:ascii="Cambria" w:hAnsi="Cambria" w:cs="Calibri"/>
        </w:rPr>
        <w:t xml:space="preserve">Zmiany wysokości wynagrodzenia, o których mowa w ust. 5 pkt 1 umowy mogą zostać dokonane ze skutkiem nie wcześniej niż na dzień wejścia w życie przepisów, z których wynikają te zmiany. </w:t>
      </w:r>
    </w:p>
    <w:p w14:paraId="336107FB" w14:textId="4166C51D" w:rsidR="00993FBC" w:rsidRPr="00A67958" w:rsidRDefault="00993FBC" w:rsidP="00674AFC">
      <w:pPr>
        <w:pStyle w:val="m8069290857866364993gmail-text-justify"/>
        <w:numPr>
          <w:ilvl w:val="0"/>
          <w:numId w:val="36"/>
        </w:numPr>
        <w:shd w:val="clear" w:color="auto" w:fill="FFFFFF"/>
        <w:spacing w:before="0" w:beforeAutospacing="0" w:after="0" w:afterAutospacing="0" w:line="288" w:lineRule="auto"/>
        <w:ind w:left="426" w:hanging="426"/>
        <w:jc w:val="both"/>
        <w:rPr>
          <w:rFonts w:ascii="Cambria" w:hAnsi="Cambria" w:cs="Calibri"/>
        </w:rPr>
      </w:pPr>
      <w:r w:rsidRPr="00A67958">
        <w:rPr>
          <w:rFonts w:ascii="Cambria" w:hAnsi="Cambria" w:cs="Calibri"/>
        </w:rPr>
        <w:lastRenderedPageBreak/>
        <w:t>Zmiany, o których mowa w ust. 5 mogą być dokonane tylko, jeżeli jest to niezbędne dla prawidłowego wykonania umowy.</w:t>
      </w:r>
    </w:p>
    <w:p w14:paraId="19926A9D" w14:textId="537D1C5E" w:rsidR="00A671E3" w:rsidRPr="00A67958" w:rsidRDefault="00A671E3" w:rsidP="00DB5273">
      <w:pPr>
        <w:widowControl/>
        <w:numPr>
          <w:ilvl w:val="0"/>
          <w:numId w:val="36"/>
        </w:numPr>
        <w:tabs>
          <w:tab w:val="left" w:pos="142"/>
        </w:tabs>
        <w:suppressAutoHyphens w:val="0"/>
        <w:adjustRightInd/>
        <w:spacing w:after="0"/>
        <w:ind w:left="426" w:hanging="426"/>
        <w:contextualSpacing/>
        <w:textAlignment w:val="auto"/>
        <w:rPr>
          <w:rFonts w:ascii="Cambria" w:eastAsia="Calibri" w:hAnsi="Cambria"/>
          <w:color w:val="000000"/>
          <w:sz w:val="24"/>
          <w:szCs w:val="24"/>
        </w:rPr>
      </w:pPr>
      <w:r w:rsidRPr="00A67958">
        <w:rPr>
          <w:rFonts w:ascii="Cambria" w:eastAsia="Calibri" w:hAnsi="Cambria"/>
          <w:color w:val="000000"/>
          <w:sz w:val="24"/>
          <w:szCs w:val="24"/>
        </w:rPr>
        <w:t xml:space="preserve">Wszelkie zmiany umowy wymagają pod rygorem nieważności formy pisemnej </w:t>
      </w:r>
      <w:r w:rsidRPr="00A67958">
        <w:rPr>
          <w:rFonts w:ascii="Cambria" w:eastAsia="Calibri" w:hAnsi="Cambria"/>
          <w:color w:val="000000"/>
          <w:sz w:val="24"/>
          <w:szCs w:val="24"/>
        </w:rPr>
        <w:br/>
        <w:t>i podpisania przez obydwie strony umowy.</w:t>
      </w:r>
    </w:p>
    <w:p w14:paraId="2110BFBC" w14:textId="77777777" w:rsidR="00A671E3" w:rsidRPr="00A67958" w:rsidRDefault="00A671E3" w:rsidP="00DB5273">
      <w:pPr>
        <w:widowControl/>
        <w:numPr>
          <w:ilvl w:val="0"/>
          <w:numId w:val="36"/>
        </w:numPr>
        <w:tabs>
          <w:tab w:val="left" w:pos="142"/>
        </w:tabs>
        <w:suppressAutoHyphens w:val="0"/>
        <w:adjustRightInd/>
        <w:spacing w:after="0"/>
        <w:ind w:left="426" w:hanging="426"/>
        <w:contextualSpacing/>
        <w:textAlignment w:val="auto"/>
        <w:rPr>
          <w:rFonts w:ascii="Cambria" w:eastAsia="Calibri" w:hAnsi="Cambria"/>
          <w:color w:val="000000"/>
          <w:sz w:val="24"/>
          <w:szCs w:val="24"/>
        </w:rPr>
      </w:pPr>
      <w:r w:rsidRPr="00A67958">
        <w:rPr>
          <w:rFonts w:ascii="Cambria" w:eastAsia="Calibri" w:hAnsi="Cambria"/>
          <w:color w:val="000000"/>
          <w:sz w:val="24"/>
          <w:szCs w:val="24"/>
        </w:rPr>
        <w:t xml:space="preserve">Z wnioskiem o zmianę umowy może wystąpić zarówno Wykonawca, jak </w:t>
      </w:r>
      <w:r w:rsidRPr="00A67958">
        <w:rPr>
          <w:rFonts w:ascii="Cambria" w:eastAsia="Calibri" w:hAnsi="Cambria"/>
          <w:color w:val="000000"/>
          <w:sz w:val="24"/>
          <w:szCs w:val="24"/>
        </w:rPr>
        <w:br/>
        <w:t>i Zamawiający.</w:t>
      </w:r>
    </w:p>
    <w:p w14:paraId="38AC6AF1" w14:textId="76BFA6FF" w:rsidR="00BB6D26" w:rsidRPr="00A67958" w:rsidRDefault="00A671E3" w:rsidP="00DB5273">
      <w:pPr>
        <w:pStyle w:val="m8069290857866364993gmail-text-justify"/>
        <w:numPr>
          <w:ilvl w:val="0"/>
          <w:numId w:val="36"/>
        </w:numPr>
        <w:shd w:val="clear" w:color="auto" w:fill="FFFFFF"/>
        <w:tabs>
          <w:tab w:val="left" w:pos="142"/>
        </w:tabs>
        <w:spacing w:before="0" w:beforeAutospacing="0" w:after="0" w:afterAutospacing="0" w:line="276" w:lineRule="auto"/>
        <w:ind w:left="426" w:hanging="426"/>
        <w:jc w:val="both"/>
        <w:rPr>
          <w:rFonts w:ascii="Cambria" w:hAnsi="Cambria" w:cs="Calibri"/>
          <w:color w:val="000000"/>
        </w:rPr>
      </w:pPr>
      <w:r w:rsidRPr="00A67958">
        <w:rPr>
          <w:rFonts w:ascii="Cambria" w:hAnsi="Cambria" w:cs="Calibri"/>
          <w:color w:val="000000"/>
        </w:rPr>
        <w:t>Wszystkie powyższe postanowienia stanowią katalog zmian, na które Zamawiający może wyrazić zgodę. Nie stanowią one jednak zobowiązania do wyrażenia takiej zgody.</w:t>
      </w:r>
    </w:p>
    <w:p w14:paraId="61B61007" w14:textId="77777777" w:rsidR="00A671E3" w:rsidRPr="00A67958" w:rsidRDefault="00A671E3" w:rsidP="00B83CE6">
      <w:pPr>
        <w:spacing w:after="0"/>
        <w:jc w:val="center"/>
        <w:rPr>
          <w:rFonts w:ascii="Cambria" w:hAnsi="Cambria"/>
          <w:b/>
          <w:bCs/>
          <w:sz w:val="24"/>
          <w:szCs w:val="24"/>
        </w:rPr>
      </w:pPr>
      <w:r w:rsidRPr="00A67958">
        <w:rPr>
          <w:rFonts w:ascii="Cambria" w:hAnsi="Cambria"/>
          <w:b/>
          <w:bCs/>
          <w:sz w:val="24"/>
          <w:szCs w:val="24"/>
        </w:rPr>
        <w:t>§ 1</w:t>
      </w:r>
      <w:r w:rsidR="0079273F" w:rsidRPr="00A67958">
        <w:rPr>
          <w:rFonts w:ascii="Cambria" w:hAnsi="Cambria"/>
          <w:b/>
          <w:bCs/>
          <w:sz w:val="24"/>
          <w:szCs w:val="24"/>
        </w:rPr>
        <w:t>8</w:t>
      </w:r>
    </w:p>
    <w:p w14:paraId="2091BAE1" w14:textId="77777777" w:rsidR="00A671E3" w:rsidRPr="00A67958" w:rsidRDefault="00A671E3" w:rsidP="00B83CE6">
      <w:pPr>
        <w:spacing w:after="0"/>
        <w:jc w:val="center"/>
        <w:rPr>
          <w:rFonts w:ascii="Cambria" w:hAnsi="Cambria"/>
          <w:b/>
          <w:bCs/>
          <w:sz w:val="24"/>
          <w:szCs w:val="24"/>
        </w:rPr>
      </w:pPr>
      <w:r w:rsidRPr="00A67958">
        <w:rPr>
          <w:rFonts w:ascii="Cambria" w:hAnsi="Cambria"/>
          <w:b/>
          <w:bCs/>
          <w:sz w:val="24"/>
          <w:szCs w:val="24"/>
        </w:rPr>
        <w:t xml:space="preserve">Ochrona danych osobowych </w:t>
      </w:r>
    </w:p>
    <w:p w14:paraId="11BB1784" w14:textId="77777777" w:rsidR="00A671E3" w:rsidRPr="00A67958" w:rsidRDefault="00A671E3">
      <w:pPr>
        <w:pStyle w:val="Akapitzlist"/>
        <w:numPr>
          <w:ilvl w:val="0"/>
          <w:numId w:val="41"/>
        </w:numPr>
        <w:spacing w:after="0"/>
        <w:ind w:left="426" w:hanging="426"/>
        <w:jc w:val="both"/>
        <w:rPr>
          <w:rFonts w:ascii="Cambria" w:hAnsi="Cambria"/>
          <w:color w:val="000000"/>
          <w:sz w:val="24"/>
          <w:szCs w:val="24"/>
          <w:lang w:eastAsia="zh-CN"/>
        </w:rPr>
      </w:pPr>
      <w:r w:rsidRPr="00A67958">
        <w:rPr>
          <w:rFonts w:ascii="Cambria" w:hAnsi="Cambria"/>
          <w:color w:val="000000"/>
          <w:sz w:val="24"/>
          <w:szCs w:val="24"/>
        </w:rPr>
        <w:t>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w:t>
      </w:r>
    </w:p>
    <w:p w14:paraId="5181EB42" w14:textId="77777777" w:rsidR="00A671E3" w:rsidRPr="00A67958" w:rsidRDefault="00A671E3">
      <w:pPr>
        <w:pStyle w:val="Akapitzlist"/>
        <w:numPr>
          <w:ilvl w:val="0"/>
          <w:numId w:val="41"/>
        </w:numPr>
        <w:spacing w:after="0"/>
        <w:ind w:left="426" w:hanging="426"/>
        <w:jc w:val="both"/>
        <w:rPr>
          <w:rFonts w:ascii="Cambria" w:hAnsi="Cambria"/>
          <w:color w:val="000000"/>
          <w:sz w:val="24"/>
          <w:szCs w:val="24"/>
        </w:rPr>
      </w:pPr>
      <w:r w:rsidRPr="00A67958">
        <w:rPr>
          <w:rFonts w:ascii="Cambria" w:hAnsi="Cambria"/>
          <w:color w:val="000000"/>
          <w:sz w:val="24"/>
          <w:szCs w:val="24"/>
        </w:rPr>
        <w:t>Zamawiający powierza Wykonawcy, w trybie art. 28 Rozporządzenia dane osobowe do przetwarzania, wyłącznie w celu wykonania przedmiotu niniejszej umowy.</w:t>
      </w:r>
    </w:p>
    <w:p w14:paraId="002B27AF" w14:textId="77777777" w:rsidR="00A671E3" w:rsidRPr="00A67958" w:rsidRDefault="00A671E3">
      <w:pPr>
        <w:pStyle w:val="Akapitzlist"/>
        <w:numPr>
          <w:ilvl w:val="0"/>
          <w:numId w:val="41"/>
        </w:numPr>
        <w:spacing w:after="0"/>
        <w:ind w:left="426" w:hanging="426"/>
        <w:jc w:val="both"/>
        <w:rPr>
          <w:rFonts w:ascii="Cambria" w:hAnsi="Cambria"/>
          <w:color w:val="000000"/>
          <w:sz w:val="24"/>
          <w:szCs w:val="24"/>
        </w:rPr>
      </w:pPr>
      <w:r w:rsidRPr="00A67958">
        <w:rPr>
          <w:rFonts w:ascii="Cambria" w:hAnsi="Cambria"/>
          <w:color w:val="000000"/>
          <w:sz w:val="24"/>
          <w:szCs w:val="24"/>
        </w:rPr>
        <w:t>Wykonawca zobowiązuje się:</w:t>
      </w:r>
    </w:p>
    <w:p w14:paraId="129E1CD9" w14:textId="77777777" w:rsidR="00A671E3" w:rsidRPr="00A67958" w:rsidRDefault="00A671E3">
      <w:pPr>
        <w:pStyle w:val="Akapitzlist"/>
        <w:numPr>
          <w:ilvl w:val="1"/>
          <w:numId w:val="42"/>
        </w:numPr>
        <w:spacing w:after="0"/>
        <w:ind w:left="709" w:hanging="283"/>
        <w:jc w:val="both"/>
        <w:rPr>
          <w:rFonts w:ascii="Cambria" w:hAnsi="Cambria"/>
          <w:color w:val="000000"/>
          <w:sz w:val="24"/>
          <w:szCs w:val="24"/>
        </w:rPr>
      </w:pPr>
      <w:r w:rsidRPr="00A67958">
        <w:rPr>
          <w:rFonts w:ascii="Cambria" w:hAnsi="Cambria"/>
          <w:color w:val="000000"/>
          <w:sz w:val="24"/>
          <w:szCs w:val="24"/>
        </w:rPr>
        <w:t>przetwarzać powierzone mu dane osobowe zgodnie z niniejszą umową, Rozporządzeniem oraz z innymi przepisami prawa powszechnie obowiązującego, które chronią prawa osób, których dane dotyczą,</w:t>
      </w:r>
    </w:p>
    <w:p w14:paraId="56C5741E" w14:textId="77777777" w:rsidR="00A671E3" w:rsidRPr="00A67958" w:rsidRDefault="00A671E3">
      <w:pPr>
        <w:pStyle w:val="Akapitzlist"/>
        <w:numPr>
          <w:ilvl w:val="1"/>
          <w:numId w:val="42"/>
        </w:numPr>
        <w:spacing w:after="0"/>
        <w:ind w:left="709" w:hanging="283"/>
        <w:jc w:val="both"/>
        <w:rPr>
          <w:rFonts w:ascii="Cambria" w:hAnsi="Cambria"/>
          <w:color w:val="000000"/>
          <w:sz w:val="24"/>
          <w:szCs w:val="24"/>
        </w:rPr>
      </w:pPr>
      <w:r w:rsidRPr="00A67958">
        <w:rPr>
          <w:rFonts w:ascii="Cambria" w:hAnsi="Cambria"/>
          <w:color w:val="000000"/>
          <w:sz w:val="24"/>
          <w:szCs w:val="24"/>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70048F73" w14:textId="77777777" w:rsidR="00A671E3" w:rsidRPr="00A67958" w:rsidRDefault="00A671E3">
      <w:pPr>
        <w:pStyle w:val="Akapitzlist"/>
        <w:numPr>
          <w:ilvl w:val="1"/>
          <w:numId w:val="42"/>
        </w:numPr>
        <w:spacing w:after="0"/>
        <w:ind w:left="709" w:hanging="283"/>
        <w:jc w:val="both"/>
        <w:rPr>
          <w:rFonts w:ascii="Cambria" w:hAnsi="Cambria"/>
          <w:color w:val="000000"/>
          <w:sz w:val="24"/>
          <w:szCs w:val="24"/>
        </w:rPr>
      </w:pPr>
      <w:r w:rsidRPr="00A67958">
        <w:rPr>
          <w:rFonts w:ascii="Cambria" w:hAnsi="Cambria"/>
          <w:color w:val="000000"/>
          <w:sz w:val="24"/>
          <w:szCs w:val="24"/>
        </w:rPr>
        <w:t>dołożyć należytej staranności przy przetwarzaniu powierzonych danych osobowych,</w:t>
      </w:r>
    </w:p>
    <w:p w14:paraId="7A00180C" w14:textId="77777777" w:rsidR="00A671E3" w:rsidRPr="00A67958" w:rsidRDefault="00A671E3">
      <w:pPr>
        <w:pStyle w:val="Akapitzlist"/>
        <w:numPr>
          <w:ilvl w:val="1"/>
          <w:numId w:val="42"/>
        </w:numPr>
        <w:spacing w:after="0"/>
        <w:ind w:left="709" w:hanging="283"/>
        <w:jc w:val="both"/>
        <w:rPr>
          <w:rFonts w:ascii="Cambria" w:hAnsi="Cambria"/>
          <w:color w:val="000000"/>
          <w:sz w:val="24"/>
          <w:szCs w:val="24"/>
        </w:rPr>
      </w:pPr>
      <w:r w:rsidRPr="00A67958">
        <w:rPr>
          <w:rFonts w:ascii="Cambria" w:hAnsi="Cambria"/>
          <w:color w:val="000000"/>
          <w:sz w:val="24"/>
          <w:szCs w:val="24"/>
        </w:rPr>
        <w:t>do nadania upoważnień do przetwarzania danych osobowych wszystkim osobom, które będą przetwarzały powierzone dane w celu realizacji niniejszej umowy,</w:t>
      </w:r>
    </w:p>
    <w:p w14:paraId="70A78C80" w14:textId="77777777" w:rsidR="00A671E3" w:rsidRPr="00A67958" w:rsidRDefault="00A671E3">
      <w:pPr>
        <w:pStyle w:val="Akapitzlist"/>
        <w:numPr>
          <w:ilvl w:val="1"/>
          <w:numId w:val="42"/>
        </w:numPr>
        <w:spacing w:after="0"/>
        <w:ind w:left="709" w:hanging="283"/>
        <w:jc w:val="both"/>
        <w:rPr>
          <w:rFonts w:ascii="Cambria" w:hAnsi="Cambria"/>
          <w:color w:val="000000"/>
          <w:sz w:val="24"/>
          <w:szCs w:val="24"/>
        </w:rPr>
      </w:pPr>
      <w:r w:rsidRPr="00A67958">
        <w:rPr>
          <w:rFonts w:ascii="Cambria" w:hAnsi="Cambria"/>
          <w:color w:val="000000"/>
          <w:sz w:val="24"/>
          <w:szCs w:val="24"/>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66C60C59" w14:textId="77777777" w:rsidR="00A671E3" w:rsidRPr="00A67958" w:rsidRDefault="00A671E3">
      <w:pPr>
        <w:pStyle w:val="Akapitzlist"/>
        <w:numPr>
          <w:ilvl w:val="0"/>
          <w:numId w:val="41"/>
        </w:numPr>
        <w:tabs>
          <w:tab w:val="left" w:pos="426"/>
        </w:tabs>
        <w:spacing w:after="0"/>
        <w:ind w:left="426" w:hanging="426"/>
        <w:jc w:val="both"/>
        <w:rPr>
          <w:rFonts w:ascii="Cambria" w:hAnsi="Cambria"/>
          <w:color w:val="000000"/>
          <w:sz w:val="24"/>
          <w:szCs w:val="24"/>
        </w:rPr>
      </w:pPr>
      <w:r w:rsidRPr="00A67958">
        <w:rPr>
          <w:rFonts w:ascii="Cambria" w:hAnsi="Cambria"/>
          <w:color w:val="000000"/>
          <w:sz w:val="24"/>
          <w:szCs w:val="24"/>
        </w:rPr>
        <w:t>Wykonawca po wykonaniu przedmiotu zamówienia, usuwa / zwraca Zamawiającemu wszelkie dane osobowe oraz usuwa wszelkie ich istniejące kopie, chyba że prawo Unii lub prawo państwa członkowskiego nakazują przechowywanie danych osobowych.</w:t>
      </w:r>
    </w:p>
    <w:p w14:paraId="56D4AA4B" w14:textId="77777777" w:rsidR="00A671E3" w:rsidRPr="00A67958" w:rsidRDefault="00A671E3">
      <w:pPr>
        <w:pStyle w:val="Akapitzlist"/>
        <w:numPr>
          <w:ilvl w:val="0"/>
          <w:numId w:val="41"/>
        </w:numPr>
        <w:tabs>
          <w:tab w:val="left" w:pos="426"/>
        </w:tabs>
        <w:spacing w:after="0"/>
        <w:ind w:left="426" w:hanging="426"/>
        <w:jc w:val="both"/>
        <w:rPr>
          <w:rFonts w:ascii="Cambria" w:hAnsi="Cambria"/>
          <w:color w:val="000000"/>
          <w:sz w:val="24"/>
          <w:szCs w:val="24"/>
        </w:rPr>
      </w:pPr>
      <w:r w:rsidRPr="00A67958">
        <w:rPr>
          <w:rFonts w:ascii="Cambria" w:hAnsi="Cambria"/>
          <w:color w:val="000000"/>
          <w:sz w:val="24"/>
          <w:szCs w:val="24"/>
        </w:rPr>
        <w:t xml:space="preserve">Wykonawca pomaga Zamawiającemu w niezbędnym zakresie wywiązywać się z obowiązku odpowiadania na żądania osoby, której dane dotyczą oraz wywiązywania się z obowiązków określonych w art. 32-36 Rozporządzenia. </w:t>
      </w:r>
    </w:p>
    <w:p w14:paraId="3795D1AB" w14:textId="77777777" w:rsidR="00A671E3" w:rsidRPr="00A67958" w:rsidRDefault="00A671E3">
      <w:pPr>
        <w:pStyle w:val="Akapitzlist"/>
        <w:numPr>
          <w:ilvl w:val="0"/>
          <w:numId w:val="41"/>
        </w:numPr>
        <w:tabs>
          <w:tab w:val="left" w:pos="426"/>
        </w:tabs>
        <w:spacing w:after="0"/>
        <w:ind w:left="426" w:hanging="426"/>
        <w:jc w:val="both"/>
        <w:rPr>
          <w:rFonts w:ascii="Cambria" w:hAnsi="Cambria"/>
          <w:color w:val="000000"/>
          <w:sz w:val="24"/>
          <w:szCs w:val="24"/>
        </w:rPr>
      </w:pPr>
      <w:r w:rsidRPr="00A67958">
        <w:rPr>
          <w:rFonts w:ascii="Cambria" w:hAnsi="Cambria"/>
          <w:color w:val="000000"/>
          <w:sz w:val="24"/>
          <w:szCs w:val="24"/>
        </w:rPr>
        <w:lastRenderedPageBreak/>
        <w:t>Wykonawca, po stwierdzeniu naruszenia ochrony danych osobowych bez zbędnej zwłoki zgłasza je administratorowi, nie później niż w ciągu 72 godzin od stwierdzenia naruszenia.</w:t>
      </w:r>
    </w:p>
    <w:p w14:paraId="09995F79" w14:textId="77777777" w:rsidR="00A671E3" w:rsidRPr="00A67958" w:rsidRDefault="00A671E3">
      <w:pPr>
        <w:pStyle w:val="Akapitzlist"/>
        <w:numPr>
          <w:ilvl w:val="0"/>
          <w:numId w:val="41"/>
        </w:numPr>
        <w:tabs>
          <w:tab w:val="left" w:pos="426"/>
        </w:tabs>
        <w:spacing w:after="0"/>
        <w:ind w:left="426" w:hanging="426"/>
        <w:jc w:val="both"/>
        <w:rPr>
          <w:rFonts w:ascii="Cambria" w:hAnsi="Cambria"/>
          <w:color w:val="000000"/>
          <w:sz w:val="24"/>
          <w:szCs w:val="24"/>
        </w:rPr>
      </w:pPr>
      <w:r w:rsidRPr="00A67958">
        <w:rPr>
          <w:rFonts w:ascii="Cambria" w:hAnsi="Cambria"/>
          <w:color w:val="000000"/>
          <w:sz w:val="24"/>
          <w:szCs w:val="24"/>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5BF049F8" w14:textId="77777777" w:rsidR="00A671E3" w:rsidRPr="00A67958" w:rsidRDefault="00A671E3">
      <w:pPr>
        <w:pStyle w:val="Akapitzlist"/>
        <w:numPr>
          <w:ilvl w:val="0"/>
          <w:numId w:val="41"/>
        </w:numPr>
        <w:tabs>
          <w:tab w:val="left" w:pos="426"/>
        </w:tabs>
        <w:spacing w:after="0"/>
        <w:ind w:left="426" w:hanging="426"/>
        <w:jc w:val="both"/>
        <w:rPr>
          <w:rFonts w:ascii="Cambria" w:hAnsi="Cambria"/>
          <w:color w:val="000000"/>
          <w:sz w:val="24"/>
          <w:szCs w:val="24"/>
        </w:rPr>
      </w:pPr>
      <w:r w:rsidRPr="00A67958">
        <w:rPr>
          <w:rFonts w:ascii="Cambria" w:hAnsi="Cambria"/>
          <w:color w:val="000000"/>
          <w:sz w:val="24"/>
          <w:szCs w:val="24"/>
        </w:rPr>
        <w:t>Zamawiający realizować będzie prawo kontroli w godzinach pracy Wykonawcy informując o kontroli minimum 3 dni przed planowanym jej przeprowadzeniem.</w:t>
      </w:r>
    </w:p>
    <w:p w14:paraId="2C52A4F5" w14:textId="77777777" w:rsidR="00A671E3" w:rsidRPr="00A67958" w:rsidRDefault="00A671E3">
      <w:pPr>
        <w:pStyle w:val="Akapitzlist"/>
        <w:numPr>
          <w:ilvl w:val="0"/>
          <w:numId w:val="41"/>
        </w:numPr>
        <w:tabs>
          <w:tab w:val="left" w:pos="426"/>
        </w:tabs>
        <w:spacing w:after="0"/>
        <w:ind w:left="426" w:hanging="426"/>
        <w:jc w:val="both"/>
        <w:rPr>
          <w:rFonts w:ascii="Cambria" w:hAnsi="Cambria"/>
          <w:color w:val="000000"/>
          <w:sz w:val="24"/>
          <w:szCs w:val="24"/>
        </w:rPr>
      </w:pPr>
      <w:r w:rsidRPr="00A67958">
        <w:rPr>
          <w:rFonts w:ascii="Cambria" w:hAnsi="Cambria"/>
          <w:color w:val="000000"/>
          <w:sz w:val="24"/>
          <w:szCs w:val="24"/>
        </w:rPr>
        <w:t xml:space="preserve">Wykonawca zobowiązuje się do usunięcia uchybień stwierdzonych podczas kontroli w terminie nie dłuższym niż 7 dni </w:t>
      </w:r>
    </w:p>
    <w:p w14:paraId="798F1A20" w14:textId="77777777" w:rsidR="00A671E3" w:rsidRPr="00A67958" w:rsidRDefault="00A671E3">
      <w:pPr>
        <w:pStyle w:val="Akapitzlist"/>
        <w:numPr>
          <w:ilvl w:val="0"/>
          <w:numId w:val="41"/>
        </w:numPr>
        <w:tabs>
          <w:tab w:val="left" w:pos="426"/>
        </w:tabs>
        <w:spacing w:after="0"/>
        <w:ind w:left="426" w:hanging="426"/>
        <w:jc w:val="both"/>
        <w:rPr>
          <w:rFonts w:ascii="Cambria" w:hAnsi="Cambria"/>
          <w:color w:val="000000"/>
          <w:sz w:val="24"/>
          <w:szCs w:val="24"/>
        </w:rPr>
      </w:pPr>
      <w:r w:rsidRPr="00A67958">
        <w:rPr>
          <w:rFonts w:ascii="Cambria" w:hAnsi="Cambria"/>
          <w:color w:val="000000"/>
          <w:sz w:val="24"/>
          <w:szCs w:val="24"/>
        </w:rPr>
        <w:t>Wykonawca udostępnia Zamawiającemu wszelkie informacje niezbędne do wykazania spełnienia obowiązków określonych w art. 28 Rozporządzenia.</w:t>
      </w:r>
    </w:p>
    <w:p w14:paraId="01EA36A3" w14:textId="77777777" w:rsidR="00A671E3" w:rsidRPr="00A67958" w:rsidRDefault="00A671E3">
      <w:pPr>
        <w:pStyle w:val="Akapitzlist"/>
        <w:numPr>
          <w:ilvl w:val="0"/>
          <w:numId w:val="41"/>
        </w:numPr>
        <w:tabs>
          <w:tab w:val="left" w:pos="426"/>
        </w:tabs>
        <w:spacing w:after="0"/>
        <w:ind w:left="426" w:hanging="426"/>
        <w:jc w:val="both"/>
        <w:rPr>
          <w:rFonts w:ascii="Cambria" w:hAnsi="Cambria"/>
          <w:color w:val="000000"/>
          <w:sz w:val="24"/>
          <w:szCs w:val="24"/>
        </w:rPr>
      </w:pPr>
      <w:r w:rsidRPr="00A67958">
        <w:rPr>
          <w:rFonts w:ascii="Cambria" w:hAnsi="Cambria"/>
          <w:color w:val="000000"/>
          <w:sz w:val="24"/>
          <w:szCs w:val="24"/>
        </w:rPr>
        <w:t xml:space="preserve">Wykonawca może powierzyć dane osobowe objęte niniejszą umową do dalszego przetwarzania podwykonawcom jedynie w celu wykonania umowy po uzyskaniu uprzedniej pisemnej zgody Zamawiającego.  </w:t>
      </w:r>
    </w:p>
    <w:p w14:paraId="113ECC2E" w14:textId="77777777" w:rsidR="00A671E3" w:rsidRPr="00A67958" w:rsidRDefault="00A671E3">
      <w:pPr>
        <w:pStyle w:val="Akapitzlist"/>
        <w:numPr>
          <w:ilvl w:val="0"/>
          <w:numId w:val="41"/>
        </w:numPr>
        <w:tabs>
          <w:tab w:val="left" w:pos="426"/>
        </w:tabs>
        <w:spacing w:after="0"/>
        <w:ind w:left="426" w:hanging="426"/>
        <w:jc w:val="both"/>
        <w:rPr>
          <w:rFonts w:ascii="Cambria" w:hAnsi="Cambria"/>
          <w:color w:val="000000"/>
          <w:sz w:val="24"/>
          <w:szCs w:val="24"/>
        </w:rPr>
      </w:pPr>
      <w:r w:rsidRPr="00A67958">
        <w:rPr>
          <w:rFonts w:ascii="Cambria" w:hAnsi="Cambria"/>
          <w:color w:val="000000"/>
          <w:sz w:val="24"/>
          <w:szCs w:val="24"/>
        </w:rPr>
        <w:t xml:space="preserve">Podwykonawca, winien spełniać te same gwarancje i obowiązki jakie zostały nałożone na Wykonawcę. </w:t>
      </w:r>
    </w:p>
    <w:p w14:paraId="312BC6B3" w14:textId="77777777" w:rsidR="00A671E3" w:rsidRPr="00A67958" w:rsidRDefault="00A671E3">
      <w:pPr>
        <w:pStyle w:val="Akapitzlist"/>
        <w:numPr>
          <w:ilvl w:val="0"/>
          <w:numId w:val="41"/>
        </w:numPr>
        <w:tabs>
          <w:tab w:val="left" w:pos="426"/>
        </w:tabs>
        <w:spacing w:after="0"/>
        <w:ind w:left="426" w:hanging="426"/>
        <w:jc w:val="both"/>
        <w:rPr>
          <w:rFonts w:ascii="Cambria" w:hAnsi="Cambria"/>
          <w:color w:val="000000"/>
          <w:sz w:val="24"/>
          <w:szCs w:val="24"/>
        </w:rPr>
      </w:pPr>
      <w:r w:rsidRPr="00A67958">
        <w:rPr>
          <w:rFonts w:ascii="Cambria" w:hAnsi="Cambria"/>
          <w:color w:val="000000"/>
          <w:sz w:val="24"/>
          <w:szCs w:val="24"/>
        </w:rPr>
        <w:t>Wykonawca ponosi pełną odpowiedzialność wobec Zamawiającego za działanie podwykonawcy w zakresie obowiązku ochrony danych.</w:t>
      </w:r>
    </w:p>
    <w:p w14:paraId="77727E2A" w14:textId="77777777" w:rsidR="00A671E3" w:rsidRPr="00A67958" w:rsidRDefault="00A671E3">
      <w:pPr>
        <w:pStyle w:val="Akapitzlist"/>
        <w:numPr>
          <w:ilvl w:val="0"/>
          <w:numId w:val="41"/>
        </w:numPr>
        <w:tabs>
          <w:tab w:val="left" w:pos="426"/>
        </w:tabs>
        <w:spacing w:after="0"/>
        <w:ind w:left="426" w:hanging="426"/>
        <w:jc w:val="both"/>
        <w:rPr>
          <w:rFonts w:ascii="Cambria" w:hAnsi="Cambria"/>
          <w:color w:val="000000"/>
          <w:sz w:val="24"/>
          <w:szCs w:val="24"/>
        </w:rPr>
      </w:pPr>
      <w:r w:rsidRPr="00A67958">
        <w:rPr>
          <w:rFonts w:ascii="Cambria" w:hAnsi="Cambria"/>
          <w:color w:val="000000"/>
          <w:sz w:val="24"/>
          <w:szCs w:val="24"/>
        </w:rP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7E5F19D9" w14:textId="77777777" w:rsidR="00A671E3" w:rsidRPr="00A67958" w:rsidRDefault="00A671E3">
      <w:pPr>
        <w:pStyle w:val="Akapitzlist"/>
        <w:numPr>
          <w:ilvl w:val="0"/>
          <w:numId w:val="41"/>
        </w:numPr>
        <w:tabs>
          <w:tab w:val="left" w:pos="426"/>
        </w:tabs>
        <w:spacing w:after="0"/>
        <w:ind w:left="426" w:hanging="426"/>
        <w:jc w:val="both"/>
        <w:rPr>
          <w:rFonts w:ascii="Cambria" w:hAnsi="Cambria"/>
          <w:color w:val="000000"/>
          <w:sz w:val="24"/>
          <w:szCs w:val="24"/>
        </w:rPr>
      </w:pPr>
      <w:r w:rsidRPr="00A67958">
        <w:rPr>
          <w:rFonts w:ascii="Cambria" w:hAnsi="Cambria"/>
          <w:color w:val="000000"/>
          <w:sz w:val="24"/>
          <w:szCs w:val="24"/>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216F9F22" w14:textId="77777777" w:rsidR="00A671E3" w:rsidRPr="00A67958" w:rsidRDefault="00A671E3">
      <w:pPr>
        <w:pStyle w:val="Akapitzlist"/>
        <w:numPr>
          <w:ilvl w:val="0"/>
          <w:numId w:val="41"/>
        </w:numPr>
        <w:spacing w:after="0"/>
        <w:ind w:left="454" w:hanging="454"/>
        <w:jc w:val="both"/>
        <w:rPr>
          <w:rFonts w:ascii="Cambria" w:hAnsi="Cambria"/>
          <w:color w:val="000000"/>
          <w:sz w:val="24"/>
          <w:szCs w:val="24"/>
        </w:rPr>
      </w:pPr>
      <w:r w:rsidRPr="00A67958">
        <w:rPr>
          <w:rFonts w:ascii="Cambria" w:hAnsi="Cambria"/>
          <w:color w:val="000000"/>
          <w:sz w:val="24"/>
          <w:szCs w:val="24"/>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52389439" w14:textId="77777777" w:rsidR="00A671E3" w:rsidRPr="00A67958" w:rsidRDefault="00A671E3">
      <w:pPr>
        <w:pStyle w:val="Akapitzlist"/>
        <w:numPr>
          <w:ilvl w:val="0"/>
          <w:numId w:val="41"/>
        </w:numPr>
        <w:spacing w:after="0"/>
        <w:ind w:left="454" w:hanging="454"/>
        <w:jc w:val="both"/>
        <w:rPr>
          <w:rFonts w:ascii="Cambria" w:hAnsi="Cambria"/>
          <w:color w:val="000000"/>
          <w:sz w:val="24"/>
          <w:szCs w:val="24"/>
        </w:rPr>
      </w:pPr>
      <w:r w:rsidRPr="00A67958">
        <w:rPr>
          <w:rFonts w:ascii="Cambria" w:hAnsi="Cambria"/>
          <w:sz w:val="24"/>
          <w:szCs w:val="24"/>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5F9B2360" w14:textId="77777777" w:rsidR="00A671E3" w:rsidRPr="00A67958" w:rsidRDefault="00A671E3">
      <w:pPr>
        <w:pStyle w:val="Akapitzlist"/>
        <w:numPr>
          <w:ilvl w:val="0"/>
          <w:numId w:val="41"/>
        </w:numPr>
        <w:spacing w:after="0"/>
        <w:ind w:left="454" w:hanging="454"/>
        <w:jc w:val="both"/>
        <w:rPr>
          <w:rFonts w:ascii="Cambria" w:hAnsi="Cambria"/>
          <w:color w:val="000000"/>
          <w:sz w:val="24"/>
          <w:szCs w:val="24"/>
        </w:rPr>
      </w:pPr>
      <w:r w:rsidRPr="00A67958">
        <w:rPr>
          <w:rFonts w:ascii="Cambria" w:hAnsi="Cambria"/>
          <w:sz w:val="24"/>
          <w:szCs w:val="24"/>
        </w:rPr>
        <w:lastRenderedPageBreak/>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5DA8FD74" w14:textId="77777777" w:rsidR="00A671E3" w:rsidRPr="00A67958" w:rsidRDefault="00A671E3">
      <w:pPr>
        <w:pStyle w:val="Akapitzlist"/>
        <w:numPr>
          <w:ilvl w:val="0"/>
          <w:numId w:val="41"/>
        </w:numPr>
        <w:spacing w:after="0"/>
        <w:ind w:left="454" w:hanging="454"/>
        <w:jc w:val="both"/>
        <w:rPr>
          <w:rFonts w:ascii="Cambria" w:hAnsi="Cambria"/>
          <w:color w:val="000000"/>
          <w:sz w:val="24"/>
          <w:szCs w:val="24"/>
        </w:rPr>
      </w:pPr>
      <w:r w:rsidRPr="00A67958">
        <w:rPr>
          <w:rFonts w:ascii="Cambria" w:hAnsi="Cambria"/>
          <w:color w:val="000000"/>
          <w:sz w:val="24"/>
          <w:szCs w:val="24"/>
        </w:rPr>
        <w:t>W sprawach nieuregulowanych niniejszym paragrafem, zastosowanie będą miały przepisy Kodeksu cywilnego, rozporządzenia RODO, Ustawy o ochronie danych osobowych.</w:t>
      </w:r>
    </w:p>
    <w:p w14:paraId="2CD6A35B" w14:textId="77777777" w:rsidR="00CD5D06" w:rsidRPr="00A67958" w:rsidRDefault="00CD5D06" w:rsidP="00CD5D06">
      <w:pPr>
        <w:pStyle w:val="Akapitzlist"/>
        <w:spacing w:after="0"/>
        <w:ind w:left="454"/>
        <w:jc w:val="center"/>
        <w:rPr>
          <w:rFonts w:ascii="Cambria" w:hAnsi="Cambria"/>
          <w:b/>
          <w:bCs/>
          <w:color w:val="000000"/>
          <w:sz w:val="24"/>
          <w:szCs w:val="24"/>
        </w:rPr>
      </w:pPr>
      <w:r w:rsidRPr="00A67958">
        <w:rPr>
          <w:rFonts w:ascii="Cambria" w:hAnsi="Cambria"/>
          <w:b/>
          <w:bCs/>
          <w:color w:val="000000"/>
          <w:sz w:val="24"/>
          <w:szCs w:val="24"/>
        </w:rPr>
        <w:t>§ 18a</w:t>
      </w:r>
    </w:p>
    <w:p w14:paraId="4145940E" w14:textId="77777777" w:rsidR="00CD5D06" w:rsidRPr="00A67958" w:rsidRDefault="00CD5D06" w:rsidP="00CD5D06">
      <w:pPr>
        <w:pStyle w:val="Akapitzlist"/>
        <w:spacing w:after="0"/>
        <w:ind w:left="454"/>
        <w:jc w:val="center"/>
        <w:rPr>
          <w:rFonts w:ascii="Cambria" w:hAnsi="Cambria"/>
          <w:b/>
          <w:bCs/>
          <w:color w:val="000000"/>
          <w:sz w:val="24"/>
          <w:szCs w:val="24"/>
        </w:rPr>
      </w:pPr>
      <w:r w:rsidRPr="00A67958">
        <w:rPr>
          <w:rFonts w:ascii="Cambria" w:hAnsi="Cambria"/>
          <w:b/>
          <w:bCs/>
          <w:color w:val="000000"/>
          <w:sz w:val="24"/>
          <w:szCs w:val="24"/>
        </w:rPr>
        <w:t>Klauzula waloryzacyjna</w:t>
      </w:r>
    </w:p>
    <w:p w14:paraId="254DA731" w14:textId="467C61B2" w:rsidR="00CD5D06" w:rsidRPr="00A67958" w:rsidRDefault="00CD5D06" w:rsidP="00ED2144">
      <w:pPr>
        <w:pStyle w:val="Akapitzlist"/>
        <w:numPr>
          <w:ilvl w:val="0"/>
          <w:numId w:val="57"/>
        </w:numPr>
        <w:spacing w:after="0"/>
        <w:ind w:left="426" w:hanging="426"/>
        <w:jc w:val="both"/>
        <w:rPr>
          <w:rFonts w:ascii="Cambria" w:hAnsi="Cambria"/>
          <w:color w:val="000000"/>
          <w:sz w:val="24"/>
          <w:szCs w:val="24"/>
        </w:rPr>
      </w:pPr>
      <w:r w:rsidRPr="00A67958">
        <w:rPr>
          <w:rFonts w:ascii="Cambria" w:hAnsi="Cambria"/>
          <w:color w:val="000000"/>
          <w:sz w:val="24"/>
          <w:szCs w:val="24"/>
        </w:rPr>
        <w:t>Strony przewidują możliwość zmiany wynagrodzenia Wykonawcy zgodnie z poniższymi zasadami, w przypadku zmiany ceny materiałów lub kosztów związanych z realizacją zamówienia:</w:t>
      </w:r>
    </w:p>
    <w:p w14:paraId="4194CA7F" w14:textId="77777777" w:rsidR="00E512EC" w:rsidRPr="00A67958" w:rsidRDefault="00CD5D06">
      <w:pPr>
        <w:pStyle w:val="Akapitzlist"/>
        <w:numPr>
          <w:ilvl w:val="0"/>
          <w:numId w:val="58"/>
        </w:numPr>
        <w:spacing w:after="0"/>
        <w:ind w:left="709" w:hanging="283"/>
        <w:jc w:val="both"/>
        <w:rPr>
          <w:rFonts w:ascii="Cambria" w:hAnsi="Cambria"/>
          <w:color w:val="000000"/>
          <w:sz w:val="24"/>
          <w:szCs w:val="24"/>
        </w:rPr>
      </w:pPr>
      <w:r w:rsidRPr="00A67958">
        <w:rPr>
          <w:rFonts w:ascii="Cambria" w:hAnsi="Cambria"/>
          <w:color w:val="000000"/>
          <w:sz w:val="24"/>
          <w:szCs w:val="24"/>
        </w:rPr>
        <w:t>wyliczenie wysokości zmiany wynagrodzenia odbywać się będzie w oparciu o kwartalny wskaźnik cen produkcji budowlano-montażowej liczony do poprzedniego kwartału = zwany dalej wskaźnikiem GUS</w:t>
      </w:r>
    </w:p>
    <w:p w14:paraId="0A6EB215" w14:textId="77777777" w:rsidR="00E512EC" w:rsidRPr="00A67958" w:rsidRDefault="00CD5D06">
      <w:pPr>
        <w:pStyle w:val="Akapitzlist"/>
        <w:numPr>
          <w:ilvl w:val="0"/>
          <w:numId w:val="58"/>
        </w:numPr>
        <w:spacing w:after="0"/>
        <w:ind w:left="709" w:hanging="283"/>
        <w:jc w:val="both"/>
        <w:rPr>
          <w:rFonts w:ascii="Cambria" w:hAnsi="Cambria"/>
          <w:color w:val="000000"/>
          <w:sz w:val="24"/>
          <w:szCs w:val="24"/>
        </w:rPr>
      </w:pPr>
      <w:r w:rsidRPr="00A67958">
        <w:rPr>
          <w:rFonts w:ascii="Cambria" w:hAnsi="Cambria"/>
          <w:color w:val="000000"/>
          <w:sz w:val="24"/>
          <w:szCs w:val="24"/>
        </w:rPr>
        <w:t xml:space="preserve">w sytuacji, gdy średnia opublikowanych wskaźników GUS za pełne miesiące w okresie między zawarciem umowy, a podpisaniem protokołu odbioru końcowego, o którym mowa w § 6 ust. 1 pkt 3) przekroczy poziom 3%, strony mogą złożyć wniosek o dokonanie odpowiedniej zmiany wynagrodzenia; </w:t>
      </w:r>
    </w:p>
    <w:p w14:paraId="7AD72811" w14:textId="71A6AD31" w:rsidR="00E512EC" w:rsidRPr="00A67958" w:rsidRDefault="00CD5D06">
      <w:pPr>
        <w:pStyle w:val="Akapitzlist"/>
        <w:numPr>
          <w:ilvl w:val="0"/>
          <w:numId w:val="58"/>
        </w:numPr>
        <w:spacing w:after="0"/>
        <w:ind w:left="709" w:hanging="283"/>
        <w:jc w:val="both"/>
        <w:rPr>
          <w:rFonts w:ascii="Cambria" w:hAnsi="Cambria"/>
          <w:color w:val="000000"/>
          <w:sz w:val="24"/>
          <w:szCs w:val="24"/>
        </w:rPr>
      </w:pPr>
      <w:r w:rsidRPr="00A67958">
        <w:rPr>
          <w:rFonts w:ascii="Cambria" w:hAnsi="Cambria"/>
          <w:color w:val="000000"/>
          <w:sz w:val="24"/>
          <w:szCs w:val="24"/>
        </w:rPr>
        <w:t>strona po spełnieniu przesłanek wskazanych w pkt 1-2 może złożyć wniosek o zmianę wynagrodzenia w wysokości wynikającej z wyliczenia:</w:t>
      </w:r>
    </w:p>
    <w:p w14:paraId="4F746F03" w14:textId="77777777" w:rsidR="00E512EC" w:rsidRPr="00A67958" w:rsidRDefault="00E512EC" w:rsidP="00E512EC">
      <w:pPr>
        <w:pStyle w:val="Akapitzlist"/>
        <w:spacing w:after="0"/>
        <w:ind w:left="709"/>
        <w:jc w:val="both"/>
        <w:rPr>
          <w:rFonts w:ascii="Cambria" w:hAnsi="Cambria"/>
          <w:color w:val="000000"/>
          <w:sz w:val="24"/>
          <w:szCs w:val="24"/>
        </w:rPr>
      </w:pPr>
    </w:p>
    <w:p w14:paraId="5158628C" w14:textId="1B6B34D9" w:rsidR="00E512EC" w:rsidRPr="00A67958" w:rsidRDefault="00E512EC" w:rsidP="00E512EC">
      <w:pPr>
        <w:spacing w:line="231" w:lineRule="atLeast"/>
        <w:ind w:left="360"/>
        <w:jc w:val="center"/>
        <w:rPr>
          <w:rFonts w:ascii="Cambria" w:hAnsi="Cambria" w:cs="Tahoma"/>
          <w:color w:val="000000"/>
          <w:sz w:val="24"/>
          <w:szCs w:val="24"/>
          <w:lang w:eastAsia="en-US"/>
        </w:rPr>
      </w:pPr>
      <w:r w:rsidRPr="00A67958">
        <w:rPr>
          <w:rFonts w:ascii="Cambria" w:hAnsi="Cambria" w:cs="Tahoma"/>
          <w:color w:val="000000"/>
          <w:sz w:val="24"/>
          <w:szCs w:val="24"/>
        </w:rPr>
        <w:t>A x (B% - 3%) = C,</w:t>
      </w:r>
    </w:p>
    <w:p w14:paraId="46C97B10" w14:textId="77777777" w:rsidR="00E512EC" w:rsidRPr="00A67958" w:rsidRDefault="00E512EC" w:rsidP="00E512EC">
      <w:pPr>
        <w:spacing w:after="0" w:line="231" w:lineRule="atLeast"/>
        <w:ind w:left="992"/>
        <w:rPr>
          <w:rFonts w:ascii="Cambria" w:hAnsi="Cambria" w:cs="Tahoma"/>
          <w:color w:val="000000"/>
          <w:sz w:val="24"/>
          <w:szCs w:val="24"/>
        </w:rPr>
      </w:pPr>
      <w:r w:rsidRPr="00A67958">
        <w:rPr>
          <w:rFonts w:ascii="Cambria" w:hAnsi="Cambria" w:cs="Tahoma"/>
          <w:color w:val="000000"/>
          <w:sz w:val="24"/>
          <w:szCs w:val="24"/>
        </w:rPr>
        <w:t>gdzie:</w:t>
      </w:r>
    </w:p>
    <w:p w14:paraId="3A82E55C" w14:textId="5C3B1359" w:rsidR="00E512EC" w:rsidRPr="00A67958" w:rsidRDefault="00E512EC" w:rsidP="00E512EC">
      <w:pPr>
        <w:spacing w:after="0" w:line="231" w:lineRule="atLeast"/>
        <w:ind w:left="992"/>
        <w:rPr>
          <w:rFonts w:ascii="Cambria" w:hAnsi="Cambria" w:cs="Tahoma"/>
          <w:color w:val="000000"/>
          <w:sz w:val="24"/>
          <w:szCs w:val="24"/>
        </w:rPr>
      </w:pPr>
      <w:r w:rsidRPr="00A67958">
        <w:rPr>
          <w:rFonts w:ascii="Cambria" w:hAnsi="Cambria" w:cs="Tahoma"/>
          <w:color w:val="000000"/>
          <w:sz w:val="24"/>
          <w:szCs w:val="24"/>
        </w:rPr>
        <w:t>A –  wartość wynagrodzenia umownego,</w:t>
      </w:r>
    </w:p>
    <w:p w14:paraId="2107B235" w14:textId="77777777" w:rsidR="00E512EC" w:rsidRPr="00A67958" w:rsidRDefault="00E512EC" w:rsidP="00E512EC">
      <w:pPr>
        <w:spacing w:after="0" w:line="231" w:lineRule="atLeast"/>
        <w:ind w:left="1417" w:hanging="425"/>
        <w:rPr>
          <w:rFonts w:ascii="Cambria" w:hAnsi="Cambria" w:cs="Tahoma"/>
          <w:sz w:val="24"/>
          <w:szCs w:val="24"/>
        </w:rPr>
      </w:pPr>
      <w:r w:rsidRPr="00A67958">
        <w:rPr>
          <w:rFonts w:ascii="Cambria" w:hAnsi="Cambria" w:cs="Tahoma"/>
          <w:color w:val="000000"/>
          <w:sz w:val="24"/>
          <w:szCs w:val="24"/>
        </w:rPr>
        <w:t>B – </w:t>
      </w:r>
      <w:r w:rsidRPr="00A67958">
        <w:rPr>
          <w:rFonts w:ascii="Cambria" w:hAnsi="Cambria" w:cs="Tahoma"/>
          <w:sz w:val="24"/>
          <w:szCs w:val="24"/>
        </w:rPr>
        <w:t xml:space="preserve">średnia opublikowanych wskaźników GUS za pełne miesiące w okresie między zawarciem umowy, a podpisaniem protokołu odbioru końcowego, </w:t>
      </w:r>
    </w:p>
    <w:p w14:paraId="33DC83B8" w14:textId="48000E36" w:rsidR="00E512EC" w:rsidRPr="00A67958" w:rsidRDefault="00E512EC" w:rsidP="00E512EC">
      <w:pPr>
        <w:spacing w:line="231" w:lineRule="atLeast"/>
        <w:ind w:left="993"/>
        <w:rPr>
          <w:rFonts w:ascii="Cambria" w:hAnsi="Cambria" w:cs="Tahoma"/>
          <w:sz w:val="24"/>
          <w:szCs w:val="24"/>
        </w:rPr>
      </w:pPr>
      <w:r w:rsidRPr="00A67958">
        <w:rPr>
          <w:rFonts w:ascii="Cambria" w:hAnsi="Cambria" w:cs="Tahoma"/>
          <w:color w:val="000000"/>
          <w:sz w:val="24"/>
          <w:szCs w:val="24"/>
        </w:rPr>
        <w:t>C -   wartość zmiany.</w:t>
      </w:r>
    </w:p>
    <w:p w14:paraId="015ED91E" w14:textId="2268F98A" w:rsidR="00CD5D06" w:rsidRPr="00A67958" w:rsidRDefault="00CD5D06">
      <w:pPr>
        <w:pStyle w:val="Akapitzlist"/>
        <w:numPr>
          <w:ilvl w:val="0"/>
          <w:numId w:val="58"/>
        </w:numPr>
        <w:spacing w:after="0"/>
        <w:ind w:left="709" w:hanging="283"/>
        <w:rPr>
          <w:rFonts w:ascii="Cambria" w:hAnsi="Cambria"/>
          <w:color w:val="000000"/>
          <w:sz w:val="24"/>
          <w:szCs w:val="24"/>
        </w:rPr>
      </w:pPr>
      <w:r w:rsidRPr="00A67958">
        <w:rPr>
          <w:rFonts w:ascii="Cambria" w:hAnsi="Cambria"/>
          <w:color w:val="000000"/>
          <w:sz w:val="24"/>
          <w:szCs w:val="24"/>
        </w:rPr>
        <w:t xml:space="preserve">strona składając wniosek o zmianę powinna przedstawić w szczególności: </w:t>
      </w:r>
    </w:p>
    <w:p w14:paraId="2EBC0EF1" w14:textId="6534C443" w:rsidR="00CD5D06" w:rsidRPr="00A67958" w:rsidRDefault="00CD5D06">
      <w:pPr>
        <w:pStyle w:val="Akapitzlist"/>
        <w:numPr>
          <w:ilvl w:val="0"/>
          <w:numId w:val="59"/>
        </w:numPr>
        <w:spacing w:after="0"/>
        <w:jc w:val="both"/>
        <w:rPr>
          <w:rFonts w:ascii="Cambria" w:hAnsi="Cambria"/>
          <w:color w:val="000000"/>
          <w:sz w:val="24"/>
          <w:szCs w:val="24"/>
        </w:rPr>
      </w:pPr>
      <w:r w:rsidRPr="00A67958">
        <w:rPr>
          <w:rFonts w:ascii="Cambria" w:hAnsi="Cambria"/>
          <w:color w:val="000000"/>
          <w:sz w:val="24"/>
          <w:szCs w:val="24"/>
        </w:rPr>
        <w:t xml:space="preserve">wyliczenie wnioskowanej kwoty zmiany wynagrodzenia; </w:t>
      </w:r>
    </w:p>
    <w:p w14:paraId="7F96127C" w14:textId="22D1241B" w:rsidR="00CD5D06" w:rsidRPr="00A67958" w:rsidRDefault="00CD5D06">
      <w:pPr>
        <w:pStyle w:val="Akapitzlist"/>
        <w:numPr>
          <w:ilvl w:val="0"/>
          <w:numId w:val="59"/>
        </w:numPr>
        <w:spacing w:after="0"/>
        <w:jc w:val="both"/>
        <w:rPr>
          <w:rFonts w:ascii="Cambria" w:hAnsi="Cambria"/>
          <w:color w:val="000000"/>
          <w:sz w:val="24"/>
          <w:szCs w:val="24"/>
        </w:rPr>
      </w:pPr>
      <w:r w:rsidRPr="00A67958">
        <w:rPr>
          <w:rFonts w:ascii="Cambria" w:hAnsi="Cambria"/>
          <w:color w:val="000000"/>
          <w:sz w:val="24"/>
          <w:szCs w:val="24"/>
        </w:rPr>
        <w:t xml:space="preserve">dowody na to, że wzrost kosztów materiałów lub usług miał wpływ na koszt realizacji zamówienia. </w:t>
      </w:r>
    </w:p>
    <w:p w14:paraId="52CD56A0" w14:textId="77777777" w:rsidR="00E512EC" w:rsidRPr="00A67958" w:rsidRDefault="00CD5D06">
      <w:pPr>
        <w:pStyle w:val="Akapitzlist"/>
        <w:numPr>
          <w:ilvl w:val="0"/>
          <w:numId w:val="58"/>
        </w:numPr>
        <w:spacing w:after="0"/>
        <w:ind w:left="709" w:hanging="283"/>
        <w:jc w:val="both"/>
        <w:rPr>
          <w:rFonts w:ascii="Cambria" w:hAnsi="Cambria"/>
          <w:color w:val="000000"/>
          <w:sz w:val="24"/>
          <w:szCs w:val="24"/>
        </w:rPr>
      </w:pPr>
      <w:r w:rsidRPr="00A67958">
        <w:rPr>
          <w:rFonts w:ascii="Cambria" w:hAnsi="Cambria"/>
          <w:color w:val="000000"/>
          <w:sz w:val="24"/>
          <w:szCs w:val="24"/>
        </w:rPr>
        <w:t>zmiana dotyczyć będzie jedynie tej części wynagrodzenia wykonawcy które pozostało do zapłaty po dniu złożenia zaakceptowanego wniosku;</w:t>
      </w:r>
    </w:p>
    <w:p w14:paraId="06A4869D" w14:textId="77777777" w:rsidR="00E512EC" w:rsidRPr="00A67958" w:rsidRDefault="00CD5D06">
      <w:pPr>
        <w:pStyle w:val="Akapitzlist"/>
        <w:numPr>
          <w:ilvl w:val="0"/>
          <w:numId w:val="58"/>
        </w:numPr>
        <w:spacing w:after="0"/>
        <w:ind w:left="709" w:hanging="283"/>
        <w:jc w:val="both"/>
        <w:rPr>
          <w:rFonts w:ascii="Cambria" w:hAnsi="Cambria"/>
          <w:color w:val="000000"/>
          <w:sz w:val="24"/>
          <w:szCs w:val="24"/>
        </w:rPr>
      </w:pPr>
      <w:r w:rsidRPr="00A67958">
        <w:rPr>
          <w:rFonts w:ascii="Cambria" w:hAnsi="Cambria"/>
          <w:color w:val="000000"/>
          <w:sz w:val="24"/>
          <w:szCs w:val="24"/>
        </w:rPr>
        <w:t xml:space="preserve">wnioski o podwyższenie wynagrodzenia mogą być składane wielokrotnie, po opublikowaniu kolejnych wskaźników GUS w okresie obowiązywania umowy - o ile spełnione będą warunki wskazane w pkt 2);        </w:t>
      </w:r>
    </w:p>
    <w:p w14:paraId="3E97761D" w14:textId="77777777" w:rsidR="00E512EC" w:rsidRPr="00A67958" w:rsidRDefault="00CD5D06">
      <w:pPr>
        <w:pStyle w:val="Akapitzlist"/>
        <w:numPr>
          <w:ilvl w:val="0"/>
          <w:numId w:val="58"/>
        </w:numPr>
        <w:spacing w:after="0"/>
        <w:ind w:left="709" w:hanging="283"/>
        <w:jc w:val="both"/>
        <w:rPr>
          <w:rFonts w:ascii="Cambria" w:hAnsi="Cambria"/>
          <w:color w:val="000000"/>
          <w:sz w:val="24"/>
          <w:szCs w:val="24"/>
        </w:rPr>
      </w:pPr>
      <w:r w:rsidRPr="00A67958">
        <w:rPr>
          <w:rFonts w:ascii="Cambria" w:hAnsi="Cambria"/>
          <w:color w:val="000000"/>
          <w:sz w:val="24"/>
          <w:szCs w:val="24"/>
        </w:rPr>
        <w:t>łączna wartość zmian wysokości wynagrodzenia Wykonawcy, dokonanych na podstawie postanowień niniejszego ustępu nie może być wyższa niż 2% w stosunku do pierwotnej wartości umowy.</w:t>
      </w:r>
    </w:p>
    <w:p w14:paraId="58DC20C6" w14:textId="77777777" w:rsidR="00E512EC" w:rsidRPr="00A67958" w:rsidRDefault="00CD5D06">
      <w:pPr>
        <w:pStyle w:val="Akapitzlist"/>
        <w:numPr>
          <w:ilvl w:val="0"/>
          <w:numId w:val="58"/>
        </w:numPr>
        <w:spacing w:after="0"/>
        <w:ind w:left="709" w:hanging="283"/>
        <w:jc w:val="both"/>
        <w:rPr>
          <w:rFonts w:ascii="Cambria" w:hAnsi="Cambria"/>
          <w:color w:val="000000"/>
          <w:sz w:val="24"/>
          <w:szCs w:val="24"/>
        </w:rPr>
      </w:pPr>
      <w:r w:rsidRPr="00A67958">
        <w:rPr>
          <w:rFonts w:ascii="Cambria" w:hAnsi="Cambria"/>
          <w:color w:val="000000"/>
          <w:sz w:val="24"/>
          <w:szCs w:val="24"/>
        </w:rPr>
        <w:t>zmiana wynagrodzenia w oparciu o niniejszy ustęp wymaga zgodnej woli obu stron wyrażonej aneksem do umowy.</w:t>
      </w:r>
    </w:p>
    <w:p w14:paraId="4051B0BE" w14:textId="00305290" w:rsidR="00CD5D06" w:rsidRPr="00A67958" w:rsidRDefault="00CD5D06">
      <w:pPr>
        <w:pStyle w:val="Akapitzlist"/>
        <w:numPr>
          <w:ilvl w:val="0"/>
          <w:numId w:val="58"/>
        </w:numPr>
        <w:spacing w:after="0"/>
        <w:ind w:left="709" w:hanging="283"/>
        <w:jc w:val="both"/>
        <w:rPr>
          <w:rFonts w:ascii="Cambria" w:hAnsi="Cambria"/>
          <w:color w:val="000000"/>
          <w:sz w:val="24"/>
          <w:szCs w:val="24"/>
        </w:rPr>
      </w:pPr>
      <w:r w:rsidRPr="00A67958">
        <w:rPr>
          <w:rFonts w:ascii="Cambria" w:hAnsi="Cambria"/>
          <w:color w:val="000000"/>
          <w:sz w:val="24"/>
          <w:szCs w:val="24"/>
        </w:rPr>
        <w:lastRenderedPageBreak/>
        <w:t>klauzula waloryzacyjna nie ma zastosowania w okresie 6 miesięcy od dnia podpisania umowy</w:t>
      </w:r>
    </w:p>
    <w:p w14:paraId="0866CA6B" w14:textId="77777777" w:rsidR="00A02A9B" w:rsidRPr="00A67958" w:rsidRDefault="00A02A9B" w:rsidP="00A02A9B">
      <w:pPr>
        <w:spacing w:after="0"/>
        <w:rPr>
          <w:rFonts w:ascii="Cambria" w:hAnsi="Cambria"/>
          <w:color w:val="000000"/>
          <w:sz w:val="24"/>
          <w:szCs w:val="24"/>
        </w:rPr>
      </w:pPr>
    </w:p>
    <w:p w14:paraId="57629D54" w14:textId="37E18A24" w:rsidR="00A02A9B" w:rsidRPr="00A67958" w:rsidRDefault="00A02A9B" w:rsidP="00A02A9B">
      <w:pPr>
        <w:autoSpaceDE w:val="0"/>
        <w:autoSpaceDN w:val="0"/>
        <w:spacing w:after="0"/>
        <w:jc w:val="center"/>
        <w:rPr>
          <w:rFonts w:ascii="Cambria" w:eastAsia="Calibri" w:hAnsi="Cambria" w:cs="ArialNarrow,Bold"/>
          <w:b/>
          <w:bCs/>
          <w:color w:val="000000" w:themeColor="text1"/>
          <w:sz w:val="24"/>
          <w:szCs w:val="24"/>
        </w:rPr>
      </w:pPr>
      <w:r w:rsidRPr="00A67958">
        <w:rPr>
          <w:rFonts w:ascii="Cambria" w:eastAsia="Calibri" w:hAnsi="Cambria" w:cs="ArialNarrow,Bold"/>
          <w:b/>
          <w:bCs/>
          <w:color w:val="000000" w:themeColor="text1"/>
          <w:sz w:val="24"/>
          <w:szCs w:val="24"/>
        </w:rPr>
        <w:t>§ 19</w:t>
      </w:r>
    </w:p>
    <w:p w14:paraId="7D3A73BB" w14:textId="77777777" w:rsidR="00A02A9B" w:rsidRPr="00A67958" w:rsidRDefault="00A02A9B" w:rsidP="00A02A9B">
      <w:pPr>
        <w:autoSpaceDE w:val="0"/>
        <w:autoSpaceDN w:val="0"/>
        <w:spacing w:after="0"/>
        <w:jc w:val="center"/>
        <w:rPr>
          <w:rFonts w:ascii="Cambria" w:eastAsia="Calibri" w:hAnsi="Cambria" w:cs="ArialNarrow,Bold"/>
          <w:b/>
          <w:bCs/>
          <w:color w:val="000000" w:themeColor="text1"/>
          <w:sz w:val="24"/>
          <w:szCs w:val="24"/>
        </w:rPr>
      </w:pPr>
      <w:r w:rsidRPr="00A67958">
        <w:rPr>
          <w:rFonts w:ascii="Cambria" w:eastAsia="Calibri" w:hAnsi="Cambria" w:cs="ArialNarrow,Bold"/>
          <w:b/>
          <w:bCs/>
          <w:color w:val="000000" w:themeColor="text1"/>
          <w:sz w:val="24"/>
          <w:szCs w:val="24"/>
        </w:rPr>
        <w:t>Procedura zapewnienia jakości</w:t>
      </w:r>
    </w:p>
    <w:p w14:paraId="4676D36E" w14:textId="77777777" w:rsidR="00A02A9B" w:rsidRPr="00A67958" w:rsidRDefault="00A02A9B" w:rsidP="00A02A9B">
      <w:pPr>
        <w:widowControl/>
        <w:numPr>
          <w:ilvl w:val="0"/>
          <w:numId w:val="80"/>
        </w:numPr>
        <w:suppressAutoHyphens w:val="0"/>
        <w:autoSpaceDE w:val="0"/>
        <w:autoSpaceDN w:val="0"/>
        <w:adjustRightInd/>
        <w:spacing w:after="0"/>
        <w:ind w:left="426"/>
        <w:textAlignment w:val="auto"/>
        <w:rPr>
          <w:rFonts w:ascii="Cambria" w:eastAsia="Calibri" w:hAnsi="Cambria" w:cs="ArialNarrow"/>
          <w:color w:val="000000" w:themeColor="text1"/>
          <w:sz w:val="24"/>
          <w:szCs w:val="24"/>
        </w:rPr>
      </w:pPr>
      <w:r w:rsidRPr="00A67958">
        <w:rPr>
          <w:rFonts w:ascii="Cambria" w:eastAsia="Calibri" w:hAnsi="Cambria" w:cs="ArialNarrow"/>
          <w:color w:val="000000" w:themeColor="text1"/>
          <w:sz w:val="24"/>
          <w:szCs w:val="24"/>
        </w:rPr>
        <w:t>Zamawiający przewiduje spotkania robocze dotyczące postępu prac i robót oraz omówienia problemów związanych z realizacją prac i robót objętych Kontraktem w przypadku ich wystąpienia. Wykonawca winien niezwłocznie poinformować Inspektora Nadzoru oraz Zamawiającego o wystąpieniu problemów na Placu budowy.</w:t>
      </w:r>
    </w:p>
    <w:p w14:paraId="5799FE99" w14:textId="77777777" w:rsidR="00A02A9B" w:rsidRPr="00A67958" w:rsidRDefault="00A02A9B" w:rsidP="00A02A9B">
      <w:pPr>
        <w:widowControl/>
        <w:numPr>
          <w:ilvl w:val="0"/>
          <w:numId w:val="80"/>
        </w:numPr>
        <w:suppressAutoHyphens w:val="0"/>
        <w:autoSpaceDE w:val="0"/>
        <w:autoSpaceDN w:val="0"/>
        <w:adjustRightInd/>
        <w:spacing w:after="0"/>
        <w:ind w:left="426"/>
        <w:textAlignment w:val="auto"/>
        <w:rPr>
          <w:rFonts w:ascii="Cambria" w:eastAsia="Calibri" w:hAnsi="Cambria" w:cs="ArialNarrow"/>
          <w:color w:val="000000" w:themeColor="text1"/>
          <w:sz w:val="24"/>
          <w:szCs w:val="24"/>
        </w:rPr>
      </w:pPr>
      <w:r w:rsidRPr="00A67958">
        <w:rPr>
          <w:rFonts w:ascii="Cambria" w:eastAsia="Calibri" w:hAnsi="Cambria" w:cs="ArialNarrow"/>
          <w:color w:val="000000" w:themeColor="text1"/>
          <w:sz w:val="24"/>
          <w:szCs w:val="24"/>
        </w:rPr>
        <w:t>W zebraniach Rady Budowy, według własnego uznania może brać udział przedstawiciel Zamawiającego a także inne osoby, których udział będzie konieczny lub pożądany zdaniem inspektora nadzoru, bądź Zamawiającego.</w:t>
      </w:r>
    </w:p>
    <w:p w14:paraId="193AC402" w14:textId="2AF62977" w:rsidR="00A02A9B" w:rsidRPr="00A67958" w:rsidRDefault="00A02A9B" w:rsidP="00ED2144">
      <w:pPr>
        <w:widowControl/>
        <w:numPr>
          <w:ilvl w:val="0"/>
          <w:numId w:val="80"/>
        </w:numPr>
        <w:suppressAutoHyphens w:val="0"/>
        <w:autoSpaceDE w:val="0"/>
        <w:autoSpaceDN w:val="0"/>
        <w:adjustRightInd/>
        <w:spacing w:after="0"/>
        <w:ind w:left="426"/>
        <w:textAlignment w:val="auto"/>
        <w:rPr>
          <w:rFonts w:ascii="Cambria" w:hAnsi="Cambria" w:cs="ArialNarrow"/>
          <w:color w:val="000000" w:themeColor="text1"/>
          <w:sz w:val="24"/>
          <w:szCs w:val="24"/>
        </w:rPr>
      </w:pPr>
      <w:r w:rsidRPr="00A67958">
        <w:rPr>
          <w:rFonts w:ascii="Cambria" w:eastAsia="Calibri" w:hAnsi="Cambria" w:cs="ArialNarrow"/>
          <w:color w:val="000000" w:themeColor="text1"/>
          <w:sz w:val="24"/>
          <w:szCs w:val="24"/>
        </w:rPr>
        <w:t xml:space="preserve">Zamawiający, inspektor nadzoru lub Wykonawca mogą zażądać zwołania dodatkowego spotkania w celu omówienia problemów związanych z realizacją prac i robót objętych Kontraktem. Powiadomienie o terminie spotkania odbędzie się telefonicznie bądź e-mailowo. </w:t>
      </w:r>
    </w:p>
    <w:p w14:paraId="37103457" w14:textId="6793B89C" w:rsidR="00A671E3" w:rsidRPr="00A67958" w:rsidRDefault="00A671E3" w:rsidP="00B83CE6">
      <w:pPr>
        <w:spacing w:after="0"/>
        <w:jc w:val="center"/>
        <w:rPr>
          <w:rFonts w:ascii="Cambria" w:hAnsi="Cambria"/>
          <w:b/>
          <w:bCs/>
          <w:sz w:val="24"/>
          <w:szCs w:val="24"/>
        </w:rPr>
      </w:pPr>
      <w:r w:rsidRPr="00A67958">
        <w:rPr>
          <w:rFonts w:ascii="Cambria" w:hAnsi="Cambria"/>
          <w:b/>
          <w:bCs/>
          <w:sz w:val="24"/>
          <w:szCs w:val="24"/>
        </w:rPr>
        <w:t xml:space="preserve">§ </w:t>
      </w:r>
      <w:r w:rsidR="00A02A9B" w:rsidRPr="00A67958">
        <w:rPr>
          <w:rFonts w:ascii="Cambria" w:hAnsi="Cambria"/>
          <w:b/>
          <w:bCs/>
          <w:sz w:val="24"/>
          <w:szCs w:val="24"/>
        </w:rPr>
        <w:t>20</w:t>
      </w:r>
    </w:p>
    <w:p w14:paraId="03B4C859" w14:textId="77777777" w:rsidR="00A671E3" w:rsidRPr="00A67958" w:rsidRDefault="00A671E3" w:rsidP="00B83CE6">
      <w:pPr>
        <w:spacing w:after="0"/>
        <w:jc w:val="center"/>
        <w:rPr>
          <w:rFonts w:ascii="Cambria" w:hAnsi="Cambria"/>
          <w:b/>
          <w:bCs/>
          <w:sz w:val="24"/>
          <w:szCs w:val="24"/>
        </w:rPr>
      </w:pPr>
      <w:r w:rsidRPr="00A67958">
        <w:rPr>
          <w:rFonts w:ascii="Cambria" w:hAnsi="Cambria"/>
          <w:b/>
          <w:bCs/>
          <w:sz w:val="24"/>
          <w:szCs w:val="24"/>
        </w:rPr>
        <w:t>Wierzytelności</w:t>
      </w:r>
    </w:p>
    <w:p w14:paraId="4976B089" w14:textId="77777777" w:rsidR="00A671E3" w:rsidRPr="00A67958" w:rsidRDefault="00A671E3" w:rsidP="00B83CE6">
      <w:pPr>
        <w:widowControl/>
        <w:suppressAutoHyphens w:val="0"/>
        <w:autoSpaceDE w:val="0"/>
        <w:autoSpaceDN w:val="0"/>
        <w:spacing w:after="0"/>
        <w:textAlignment w:val="auto"/>
        <w:rPr>
          <w:rFonts w:ascii="Cambria" w:eastAsia="Lucida Sans Unicode" w:hAnsi="Cambria"/>
          <w:kern w:val="3"/>
          <w:sz w:val="24"/>
          <w:szCs w:val="24"/>
          <w:lang w:eastAsia="pl-PL"/>
        </w:rPr>
      </w:pPr>
      <w:r w:rsidRPr="00A67958">
        <w:rPr>
          <w:rFonts w:ascii="Cambria" w:eastAsia="Lucida Sans Unicode" w:hAnsi="Cambria"/>
          <w:kern w:val="3"/>
          <w:sz w:val="24"/>
          <w:szCs w:val="24"/>
          <w:lang w:eastAsia="pl-PL"/>
        </w:rPr>
        <w:t>Wykonawca nie może przenieść wierzytelności wynikających z niniejszej umowy na osobę trzecią bez uprzedniej zgody Zamawiającego, wyrażonej w formie pisemnej pod rygorem nieważności.</w:t>
      </w:r>
    </w:p>
    <w:p w14:paraId="5FE3BAD2" w14:textId="77777777" w:rsidR="00FB4B36" w:rsidRPr="00A67958" w:rsidRDefault="00FB4B36" w:rsidP="00B83CE6">
      <w:pPr>
        <w:widowControl/>
        <w:suppressAutoHyphens w:val="0"/>
        <w:autoSpaceDE w:val="0"/>
        <w:autoSpaceDN w:val="0"/>
        <w:spacing w:after="0"/>
        <w:textAlignment w:val="auto"/>
        <w:rPr>
          <w:rFonts w:ascii="Cambria" w:eastAsia="Lucida Sans Unicode" w:hAnsi="Cambria"/>
          <w:kern w:val="3"/>
          <w:sz w:val="24"/>
          <w:szCs w:val="24"/>
          <w:lang w:eastAsia="pl-PL"/>
        </w:rPr>
      </w:pPr>
    </w:p>
    <w:p w14:paraId="5202B9BE" w14:textId="56590623" w:rsidR="00FB4B36" w:rsidRPr="00A67958" w:rsidRDefault="00FB4B36" w:rsidP="00FB4B36">
      <w:pPr>
        <w:autoSpaceDE w:val="0"/>
        <w:autoSpaceDN w:val="0"/>
        <w:spacing w:after="0"/>
        <w:jc w:val="center"/>
        <w:rPr>
          <w:rFonts w:ascii="Cambria" w:eastAsia="Calibri" w:hAnsi="Cambria"/>
          <w:b/>
          <w:bCs/>
          <w:sz w:val="24"/>
          <w:szCs w:val="24"/>
        </w:rPr>
      </w:pPr>
      <w:r w:rsidRPr="00A67958">
        <w:rPr>
          <w:rFonts w:ascii="Cambria" w:eastAsia="Calibri" w:hAnsi="Cambria"/>
          <w:b/>
          <w:bCs/>
          <w:sz w:val="24"/>
          <w:szCs w:val="24"/>
        </w:rPr>
        <w:t>§ 2</w:t>
      </w:r>
      <w:r w:rsidR="00A02A9B" w:rsidRPr="00A67958">
        <w:rPr>
          <w:rFonts w:ascii="Cambria" w:eastAsia="Calibri" w:hAnsi="Cambria"/>
          <w:b/>
          <w:bCs/>
          <w:sz w:val="24"/>
          <w:szCs w:val="24"/>
        </w:rPr>
        <w:t>1</w:t>
      </w:r>
    </w:p>
    <w:p w14:paraId="4D9C95A6" w14:textId="77777777" w:rsidR="00FB4B36" w:rsidRPr="00A67958" w:rsidRDefault="00FB4B36" w:rsidP="00FB4B36">
      <w:pPr>
        <w:autoSpaceDE w:val="0"/>
        <w:autoSpaceDN w:val="0"/>
        <w:spacing w:after="0"/>
        <w:jc w:val="center"/>
        <w:rPr>
          <w:rFonts w:ascii="Cambria" w:eastAsia="Calibri" w:hAnsi="Cambria"/>
          <w:b/>
          <w:bCs/>
          <w:sz w:val="24"/>
          <w:szCs w:val="24"/>
        </w:rPr>
      </w:pPr>
      <w:r w:rsidRPr="00A67958">
        <w:rPr>
          <w:rFonts w:ascii="Cambria" w:eastAsia="Calibri" w:hAnsi="Cambria"/>
          <w:b/>
          <w:bCs/>
          <w:sz w:val="24"/>
          <w:szCs w:val="24"/>
        </w:rPr>
        <w:t>Polubowne rozwiązywanie sporów</w:t>
      </w:r>
    </w:p>
    <w:p w14:paraId="0B25E32A" w14:textId="77777777" w:rsidR="00FB4B36" w:rsidRPr="00A67958" w:rsidRDefault="00FB4B36" w:rsidP="00FB4B36">
      <w:pPr>
        <w:pStyle w:val="Akapitzlist"/>
        <w:numPr>
          <w:ilvl w:val="3"/>
          <w:numId w:val="42"/>
        </w:numPr>
        <w:autoSpaceDE w:val="0"/>
        <w:autoSpaceDN w:val="0"/>
        <w:spacing w:after="0" w:line="288" w:lineRule="auto"/>
        <w:jc w:val="both"/>
        <w:rPr>
          <w:rFonts w:ascii="Cambria" w:hAnsi="Cambria" w:cs="Calibri"/>
          <w:sz w:val="24"/>
          <w:szCs w:val="24"/>
        </w:rPr>
      </w:pPr>
      <w:r w:rsidRPr="00A67958">
        <w:rPr>
          <w:rFonts w:ascii="Cambria" w:hAnsi="Cambria" w:cs="Calibri"/>
          <w:sz w:val="24"/>
          <w:szCs w:val="24"/>
          <w:shd w:val="clear" w:color="auto" w:fill="FFFFFF"/>
        </w:rPr>
        <w:t xml:space="preserve">W przypadku zaistnienia pomiędzy stronami sporu wynikającego z umowy lub pozostającego w związku z umową, dla którego możliwe jest zawarcie ugody, strony zobowiązują się poddać go mediacji. </w:t>
      </w:r>
    </w:p>
    <w:p w14:paraId="5F4C3ACF" w14:textId="131865B2" w:rsidR="00FB4B36" w:rsidRPr="00A67958" w:rsidRDefault="00FB4B36" w:rsidP="00ED2144">
      <w:pPr>
        <w:numPr>
          <w:ilvl w:val="3"/>
          <w:numId w:val="42"/>
        </w:numPr>
        <w:autoSpaceDE w:val="0"/>
        <w:autoSpaceDN w:val="0"/>
        <w:spacing w:after="0" w:line="288" w:lineRule="auto"/>
        <w:rPr>
          <w:rFonts w:ascii="Cambria" w:hAnsi="Cambria"/>
          <w:sz w:val="24"/>
          <w:szCs w:val="24"/>
        </w:rPr>
      </w:pPr>
      <w:r w:rsidRPr="00A67958">
        <w:rPr>
          <w:rFonts w:ascii="Cambria" w:hAnsi="Cambria"/>
          <w:sz w:val="24"/>
          <w:szCs w:val="24"/>
          <w:shd w:val="clear" w:color="auto" w:fill="FFFFFF"/>
        </w:rPr>
        <w:t>Mediacja prowadzona będzie przez Mediatorów Stałych Sądu Polubownego przy Prokuratorii Generalnej Rzeczypospolitej Polskiej zgodnie z Regulaminem tego Sądu.</w:t>
      </w:r>
    </w:p>
    <w:p w14:paraId="560EBACC" w14:textId="77777777" w:rsidR="00FB4B36" w:rsidRPr="00A67958" w:rsidRDefault="00FB4B36" w:rsidP="00B83CE6">
      <w:pPr>
        <w:widowControl/>
        <w:suppressAutoHyphens w:val="0"/>
        <w:autoSpaceDE w:val="0"/>
        <w:autoSpaceDN w:val="0"/>
        <w:spacing w:after="0"/>
        <w:textAlignment w:val="auto"/>
        <w:rPr>
          <w:rFonts w:ascii="Cambria" w:eastAsia="Lucida Sans Unicode" w:hAnsi="Cambria"/>
          <w:kern w:val="3"/>
          <w:sz w:val="24"/>
          <w:szCs w:val="24"/>
          <w:lang w:eastAsia="pl-PL"/>
        </w:rPr>
      </w:pPr>
    </w:p>
    <w:p w14:paraId="695F4611" w14:textId="0D1BCA78" w:rsidR="00A671E3" w:rsidRPr="00A67958" w:rsidRDefault="00A671E3" w:rsidP="00B83CE6">
      <w:pPr>
        <w:autoSpaceDE w:val="0"/>
        <w:autoSpaceDN w:val="0"/>
        <w:spacing w:after="0"/>
        <w:jc w:val="center"/>
        <w:rPr>
          <w:rFonts w:ascii="Cambria" w:eastAsia="Calibri" w:hAnsi="Cambria"/>
          <w:b/>
          <w:bCs/>
          <w:sz w:val="24"/>
          <w:szCs w:val="24"/>
        </w:rPr>
      </w:pPr>
      <w:r w:rsidRPr="00A67958">
        <w:rPr>
          <w:rFonts w:ascii="Cambria" w:eastAsia="Calibri" w:hAnsi="Cambria"/>
          <w:b/>
          <w:bCs/>
          <w:sz w:val="24"/>
          <w:szCs w:val="24"/>
        </w:rPr>
        <w:t xml:space="preserve">§ </w:t>
      </w:r>
      <w:r w:rsidR="00A02A9B" w:rsidRPr="00A67958">
        <w:rPr>
          <w:rFonts w:ascii="Cambria" w:eastAsia="Calibri" w:hAnsi="Cambria"/>
          <w:b/>
          <w:bCs/>
          <w:sz w:val="24"/>
          <w:szCs w:val="24"/>
        </w:rPr>
        <w:t>22</w:t>
      </w:r>
    </w:p>
    <w:p w14:paraId="070FF344" w14:textId="77777777" w:rsidR="00A671E3" w:rsidRPr="00A67958" w:rsidRDefault="00A671E3" w:rsidP="00B83CE6">
      <w:pPr>
        <w:autoSpaceDE w:val="0"/>
        <w:autoSpaceDN w:val="0"/>
        <w:spacing w:after="0"/>
        <w:jc w:val="center"/>
        <w:rPr>
          <w:rFonts w:ascii="Cambria" w:eastAsia="Calibri" w:hAnsi="Cambria"/>
          <w:b/>
          <w:bCs/>
          <w:sz w:val="24"/>
          <w:szCs w:val="24"/>
        </w:rPr>
      </w:pPr>
      <w:r w:rsidRPr="00A67958">
        <w:rPr>
          <w:rFonts w:ascii="Cambria" w:eastAsia="Calibri" w:hAnsi="Cambria"/>
          <w:b/>
          <w:bCs/>
          <w:sz w:val="24"/>
          <w:szCs w:val="24"/>
        </w:rPr>
        <w:t>Postanowienia końcowe</w:t>
      </w:r>
    </w:p>
    <w:p w14:paraId="09F41933" w14:textId="77777777" w:rsidR="00A671E3" w:rsidRPr="00A67958" w:rsidRDefault="00A671E3">
      <w:pPr>
        <w:pStyle w:val="Jasnasiatkaakcent31"/>
        <w:widowControl w:val="0"/>
        <w:numPr>
          <w:ilvl w:val="0"/>
          <w:numId w:val="39"/>
        </w:numPr>
        <w:suppressAutoHyphens w:val="0"/>
        <w:autoSpaceDE w:val="0"/>
        <w:autoSpaceDN w:val="0"/>
        <w:adjustRightInd w:val="0"/>
        <w:spacing w:after="0"/>
        <w:ind w:left="426" w:hanging="426"/>
        <w:jc w:val="both"/>
        <w:rPr>
          <w:rFonts w:ascii="Cambria" w:hAnsi="Cambria" w:cs="Calibri"/>
          <w:sz w:val="24"/>
          <w:szCs w:val="24"/>
        </w:rPr>
      </w:pPr>
      <w:r w:rsidRPr="00A67958">
        <w:rPr>
          <w:rFonts w:ascii="Cambria" w:hAnsi="Cambria" w:cs="Calibri"/>
          <w:color w:val="000000"/>
          <w:sz w:val="24"/>
          <w:szCs w:val="24"/>
        </w:rPr>
        <w:t xml:space="preserve">W sprawach nieuregulowanych niniejszą umową stosuje się przepisy obowiązującego prawa, w szczególności Kodeksu </w:t>
      </w:r>
      <w:r w:rsidRPr="00A67958">
        <w:rPr>
          <w:rFonts w:ascii="Cambria" w:hAnsi="Cambria" w:cs="Calibri"/>
          <w:sz w:val="24"/>
          <w:szCs w:val="24"/>
        </w:rPr>
        <w:t>cywilnego, Prawa zamówień publicznych, Prawa budowlanego oraz ustawy o prawie autorskim i prawach pokrewnych.</w:t>
      </w:r>
    </w:p>
    <w:p w14:paraId="7477746B" w14:textId="0FE22A32" w:rsidR="00A671E3" w:rsidRPr="00A67958" w:rsidRDefault="00A671E3">
      <w:pPr>
        <w:pStyle w:val="Jasnasiatkaakcent31"/>
        <w:widowControl w:val="0"/>
        <w:numPr>
          <w:ilvl w:val="0"/>
          <w:numId w:val="39"/>
        </w:numPr>
        <w:suppressAutoHyphens w:val="0"/>
        <w:autoSpaceDE w:val="0"/>
        <w:autoSpaceDN w:val="0"/>
        <w:adjustRightInd w:val="0"/>
        <w:spacing w:after="0"/>
        <w:ind w:left="426" w:hanging="426"/>
        <w:jc w:val="both"/>
        <w:rPr>
          <w:rFonts w:ascii="Cambria" w:hAnsi="Cambria" w:cs="Calibri"/>
          <w:color w:val="000000"/>
          <w:sz w:val="24"/>
          <w:szCs w:val="24"/>
        </w:rPr>
      </w:pPr>
      <w:r w:rsidRPr="00A67958">
        <w:rPr>
          <w:rFonts w:ascii="Cambria" w:hAnsi="Cambria" w:cs="Calibri"/>
          <w:color w:val="000000"/>
          <w:sz w:val="24"/>
          <w:szCs w:val="24"/>
        </w:rPr>
        <w:t xml:space="preserve">Każda ze Stron, jeżeli uzna, iż prawidłowe wykonanie niniejszej umowy tego wymaga, może zażądać spotkania w celu wymiany informacji i podjęcia kroków zmierzających do wyeliminowania wszelkich nieprawidłowości związanych </w:t>
      </w:r>
      <w:r w:rsidR="00E512EC" w:rsidRPr="00A67958">
        <w:rPr>
          <w:rFonts w:ascii="Cambria" w:hAnsi="Cambria" w:cs="Calibri"/>
          <w:color w:val="000000"/>
          <w:sz w:val="24"/>
          <w:szCs w:val="24"/>
        </w:rPr>
        <w:br/>
      </w:r>
      <w:r w:rsidRPr="00A67958">
        <w:rPr>
          <w:rFonts w:ascii="Cambria" w:hAnsi="Cambria" w:cs="Calibri"/>
          <w:color w:val="000000"/>
          <w:sz w:val="24"/>
          <w:szCs w:val="24"/>
        </w:rPr>
        <w:t xml:space="preserve">z realizacją umowy. </w:t>
      </w:r>
    </w:p>
    <w:p w14:paraId="25BA243C" w14:textId="77777777" w:rsidR="00A671E3" w:rsidRPr="00A67958" w:rsidRDefault="00A671E3">
      <w:pPr>
        <w:pStyle w:val="Jasnasiatkaakcent31"/>
        <w:widowControl w:val="0"/>
        <w:numPr>
          <w:ilvl w:val="0"/>
          <w:numId w:val="39"/>
        </w:numPr>
        <w:suppressAutoHyphens w:val="0"/>
        <w:autoSpaceDE w:val="0"/>
        <w:autoSpaceDN w:val="0"/>
        <w:adjustRightInd w:val="0"/>
        <w:spacing w:after="0"/>
        <w:ind w:left="426" w:hanging="426"/>
        <w:jc w:val="both"/>
        <w:rPr>
          <w:rFonts w:ascii="Cambria" w:hAnsi="Cambria" w:cs="Calibri"/>
          <w:color w:val="000000"/>
          <w:sz w:val="24"/>
          <w:szCs w:val="24"/>
        </w:rPr>
      </w:pPr>
      <w:r w:rsidRPr="00A67958">
        <w:rPr>
          <w:rFonts w:ascii="Cambria" w:hAnsi="Cambria" w:cs="Calibri"/>
          <w:color w:val="000000"/>
          <w:sz w:val="24"/>
          <w:szCs w:val="24"/>
        </w:rPr>
        <w:t>Wszelkie spory</w:t>
      </w:r>
      <w:r w:rsidR="003D3DBB" w:rsidRPr="00A67958">
        <w:rPr>
          <w:rFonts w:ascii="Cambria" w:hAnsi="Cambria" w:cs="Calibri"/>
          <w:color w:val="000000"/>
          <w:sz w:val="24"/>
          <w:szCs w:val="24"/>
        </w:rPr>
        <w:t xml:space="preserve"> </w:t>
      </w:r>
      <w:r w:rsidRPr="00A67958">
        <w:rPr>
          <w:rFonts w:ascii="Cambria" w:hAnsi="Cambria" w:cs="Calibri"/>
          <w:color w:val="000000"/>
          <w:sz w:val="24"/>
          <w:szCs w:val="24"/>
        </w:rPr>
        <w:t xml:space="preserve">wynikające z niniejszej umowy lub powstające w związku z umową będą rozstrzygane przez sąd właściwy dla siedziby Zamawiającego. </w:t>
      </w:r>
    </w:p>
    <w:p w14:paraId="710CD2E8" w14:textId="77777777" w:rsidR="00A671E3" w:rsidRPr="00A67958" w:rsidRDefault="00A671E3">
      <w:pPr>
        <w:pStyle w:val="Jasnasiatkaakcent31"/>
        <w:widowControl w:val="0"/>
        <w:numPr>
          <w:ilvl w:val="0"/>
          <w:numId w:val="39"/>
        </w:numPr>
        <w:suppressAutoHyphens w:val="0"/>
        <w:autoSpaceDE w:val="0"/>
        <w:autoSpaceDN w:val="0"/>
        <w:adjustRightInd w:val="0"/>
        <w:spacing w:after="0"/>
        <w:ind w:left="426" w:hanging="426"/>
        <w:jc w:val="both"/>
        <w:rPr>
          <w:rFonts w:ascii="Cambria" w:hAnsi="Cambria" w:cs="Calibri"/>
          <w:color w:val="000000"/>
          <w:sz w:val="24"/>
          <w:szCs w:val="24"/>
        </w:rPr>
      </w:pPr>
      <w:r w:rsidRPr="00A67958">
        <w:rPr>
          <w:rFonts w:ascii="Cambria" w:hAnsi="Cambria" w:cs="Calibri"/>
          <w:color w:val="000000"/>
          <w:sz w:val="24"/>
          <w:szCs w:val="24"/>
        </w:rPr>
        <w:lastRenderedPageBreak/>
        <w:t>Umowę sporządzono w czterech jednobrzmiących egzemplarzach: trzy egzemplarze dla Zamawiającego, jeden egzemplarz dla Wykonawcy.</w:t>
      </w:r>
    </w:p>
    <w:p w14:paraId="14040891" w14:textId="77777777" w:rsidR="00A671E3" w:rsidRPr="00A67958" w:rsidRDefault="00A671E3">
      <w:pPr>
        <w:pStyle w:val="Akapitzlist"/>
        <w:numPr>
          <w:ilvl w:val="0"/>
          <w:numId w:val="39"/>
        </w:numPr>
        <w:autoSpaceDE w:val="0"/>
        <w:autoSpaceDN w:val="0"/>
        <w:adjustRightInd w:val="0"/>
        <w:spacing w:after="0"/>
        <w:ind w:left="426" w:hanging="426"/>
        <w:jc w:val="both"/>
        <w:rPr>
          <w:rFonts w:ascii="Cambria" w:hAnsi="Cambria" w:cs="Calibri"/>
          <w:sz w:val="24"/>
          <w:szCs w:val="24"/>
        </w:rPr>
      </w:pPr>
      <w:r w:rsidRPr="00A67958">
        <w:rPr>
          <w:rFonts w:ascii="Cambria" w:hAnsi="Cambria" w:cs="Calibri"/>
          <w:color w:val="000000"/>
          <w:sz w:val="24"/>
          <w:szCs w:val="24"/>
        </w:rPr>
        <w:t>Załącznikami do umowy są:</w:t>
      </w:r>
    </w:p>
    <w:p w14:paraId="79C966EF" w14:textId="77777777" w:rsidR="00A671E3" w:rsidRPr="00A67958" w:rsidRDefault="00A671E3">
      <w:pPr>
        <w:widowControl/>
        <w:numPr>
          <w:ilvl w:val="0"/>
          <w:numId w:val="45"/>
        </w:numPr>
        <w:tabs>
          <w:tab w:val="left" w:pos="851"/>
        </w:tabs>
        <w:autoSpaceDE w:val="0"/>
        <w:adjustRightInd/>
        <w:spacing w:after="0"/>
        <w:ind w:hanging="1658"/>
        <w:contextualSpacing/>
        <w:textAlignment w:val="auto"/>
        <w:rPr>
          <w:rFonts w:ascii="Cambria" w:hAnsi="Cambria" w:cs="Times New Roman"/>
          <w:sz w:val="24"/>
          <w:szCs w:val="24"/>
        </w:rPr>
      </w:pPr>
      <w:r w:rsidRPr="00A67958">
        <w:rPr>
          <w:rFonts w:ascii="Cambria" w:hAnsi="Cambria" w:cs="Cambria"/>
          <w:sz w:val="24"/>
          <w:szCs w:val="24"/>
        </w:rPr>
        <w:t>Złożona oferta.</w:t>
      </w:r>
    </w:p>
    <w:p w14:paraId="3E7ECADF" w14:textId="77777777" w:rsidR="00A671E3" w:rsidRPr="00A67958" w:rsidRDefault="00A671E3">
      <w:pPr>
        <w:widowControl/>
        <w:numPr>
          <w:ilvl w:val="0"/>
          <w:numId w:val="45"/>
        </w:numPr>
        <w:tabs>
          <w:tab w:val="left" w:pos="851"/>
        </w:tabs>
        <w:autoSpaceDE w:val="0"/>
        <w:adjustRightInd/>
        <w:spacing w:after="0"/>
        <w:ind w:hanging="1658"/>
        <w:contextualSpacing/>
        <w:textAlignment w:val="auto"/>
        <w:rPr>
          <w:rFonts w:ascii="Cambria" w:hAnsi="Cambria"/>
          <w:sz w:val="24"/>
          <w:szCs w:val="24"/>
        </w:rPr>
      </w:pPr>
      <w:r w:rsidRPr="00A67958">
        <w:rPr>
          <w:rFonts w:ascii="Cambria" w:hAnsi="Cambria" w:cs="Cambria"/>
          <w:sz w:val="24"/>
          <w:szCs w:val="24"/>
        </w:rPr>
        <w:t>Harmonogram rzeczowo-finansowy.</w:t>
      </w:r>
    </w:p>
    <w:p w14:paraId="3B5B4F86" w14:textId="77777777" w:rsidR="00A671E3" w:rsidRPr="00A67958" w:rsidRDefault="00A671E3" w:rsidP="00B83CE6">
      <w:pPr>
        <w:widowControl/>
        <w:suppressAutoHyphens w:val="0"/>
        <w:autoSpaceDE w:val="0"/>
        <w:autoSpaceDN w:val="0"/>
        <w:spacing w:after="0"/>
        <w:jc w:val="left"/>
        <w:textAlignment w:val="auto"/>
        <w:rPr>
          <w:rFonts w:ascii="Cambria" w:eastAsia="Calibri" w:hAnsi="Cambria"/>
          <w:sz w:val="24"/>
          <w:szCs w:val="24"/>
          <w:lang w:eastAsia="en-US"/>
        </w:rPr>
      </w:pPr>
    </w:p>
    <w:tbl>
      <w:tblPr>
        <w:tblW w:w="0" w:type="auto"/>
        <w:tblLook w:val="04A0" w:firstRow="1" w:lastRow="0" w:firstColumn="1" w:lastColumn="0" w:noHBand="0" w:noVBand="1"/>
      </w:tblPr>
      <w:tblGrid>
        <w:gridCol w:w="4605"/>
        <w:gridCol w:w="4605"/>
      </w:tblGrid>
      <w:tr w:rsidR="00A671E3" w:rsidRPr="00A67958" w14:paraId="3C28F364" w14:textId="77777777" w:rsidTr="007B4E0A">
        <w:tc>
          <w:tcPr>
            <w:tcW w:w="4605" w:type="dxa"/>
          </w:tcPr>
          <w:p w14:paraId="39069BFA" w14:textId="515B8445" w:rsidR="00A671E3" w:rsidRPr="00A67958" w:rsidRDefault="00BE60B4" w:rsidP="00513921">
            <w:pPr>
              <w:widowControl/>
              <w:suppressAutoHyphens w:val="0"/>
              <w:autoSpaceDE w:val="0"/>
              <w:autoSpaceDN w:val="0"/>
              <w:spacing w:after="0"/>
              <w:textAlignment w:val="auto"/>
              <w:rPr>
                <w:rFonts w:ascii="Cambria" w:eastAsia="Calibri" w:hAnsi="Cambria"/>
                <w:b/>
                <w:bCs/>
                <w:sz w:val="24"/>
                <w:szCs w:val="24"/>
                <w:lang w:eastAsia="en-US"/>
              </w:rPr>
            </w:pPr>
            <w:r w:rsidRPr="00A67958">
              <w:rPr>
                <w:rFonts w:ascii="Cambria" w:eastAsia="Calibri" w:hAnsi="Cambria"/>
                <w:b/>
                <w:bCs/>
                <w:sz w:val="24"/>
                <w:szCs w:val="24"/>
                <w:lang w:eastAsia="en-US"/>
              </w:rPr>
              <w:t xml:space="preserve">                </w:t>
            </w:r>
            <w:r w:rsidR="00A671E3" w:rsidRPr="00A67958">
              <w:rPr>
                <w:rFonts w:ascii="Cambria" w:eastAsia="Calibri" w:hAnsi="Cambria"/>
                <w:b/>
                <w:bCs/>
                <w:sz w:val="24"/>
                <w:szCs w:val="24"/>
                <w:lang w:eastAsia="en-US"/>
              </w:rPr>
              <w:t>Zamawiający:</w:t>
            </w:r>
          </w:p>
        </w:tc>
        <w:tc>
          <w:tcPr>
            <w:tcW w:w="4605" w:type="dxa"/>
          </w:tcPr>
          <w:p w14:paraId="4D9A868F" w14:textId="77777777" w:rsidR="00A671E3" w:rsidRPr="00A67958"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A67958">
              <w:rPr>
                <w:rFonts w:ascii="Cambria" w:eastAsia="Calibri" w:hAnsi="Cambria"/>
                <w:b/>
                <w:bCs/>
                <w:sz w:val="24"/>
                <w:szCs w:val="24"/>
                <w:lang w:eastAsia="en-US"/>
              </w:rPr>
              <w:t xml:space="preserve"> Wykonawca:</w:t>
            </w:r>
          </w:p>
        </w:tc>
      </w:tr>
      <w:tr w:rsidR="00BE60B4" w:rsidRPr="00A67958" w14:paraId="70F25BC2" w14:textId="77777777" w:rsidTr="007B4E0A">
        <w:tc>
          <w:tcPr>
            <w:tcW w:w="4605" w:type="dxa"/>
          </w:tcPr>
          <w:p w14:paraId="496C79E3" w14:textId="77777777" w:rsidR="00BE60B4" w:rsidRPr="00A67958" w:rsidRDefault="00BE60B4" w:rsidP="00513921">
            <w:pPr>
              <w:widowControl/>
              <w:suppressAutoHyphens w:val="0"/>
              <w:autoSpaceDE w:val="0"/>
              <w:autoSpaceDN w:val="0"/>
              <w:spacing w:after="0"/>
              <w:textAlignment w:val="auto"/>
              <w:rPr>
                <w:rFonts w:ascii="Cambria" w:eastAsia="Calibri" w:hAnsi="Cambria"/>
                <w:b/>
                <w:bCs/>
                <w:sz w:val="24"/>
                <w:szCs w:val="24"/>
                <w:lang w:eastAsia="en-US"/>
              </w:rPr>
            </w:pPr>
          </w:p>
        </w:tc>
        <w:tc>
          <w:tcPr>
            <w:tcW w:w="4605" w:type="dxa"/>
          </w:tcPr>
          <w:p w14:paraId="618CC870" w14:textId="77777777" w:rsidR="00BE60B4" w:rsidRPr="00A67958" w:rsidRDefault="00BE60B4" w:rsidP="00B83CE6">
            <w:pPr>
              <w:widowControl/>
              <w:suppressAutoHyphens w:val="0"/>
              <w:autoSpaceDE w:val="0"/>
              <w:autoSpaceDN w:val="0"/>
              <w:spacing w:after="0"/>
              <w:jc w:val="center"/>
              <w:textAlignment w:val="auto"/>
              <w:rPr>
                <w:rFonts w:ascii="Cambria" w:eastAsia="Calibri" w:hAnsi="Cambria"/>
                <w:b/>
                <w:bCs/>
                <w:sz w:val="24"/>
                <w:szCs w:val="24"/>
                <w:lang w:eastAsia="en-US"/>
              </w:rPr>
            </w:pPr>
          </w:p>
        </w:tc>
      </w:tr>
    </w:tbl>
    <w:p w14:paraId="0A0E1C32" w14:textId="77777777" w:rsidR="00A671E3" w:rsidRPr="00A67958" w:rsidRDefault="00A671E3" w:rsidP="00B83CE6">
      <w:pPr>
        <w:widowControl/>
        <w:suppressAutoHyphens w:val="0"/>
        <w:autoSpaceDE w:val="0"/>
        <w:autoSpaceDN w:val="0"/>
        <w:spacing w:after="0"/>
        <w:contextualSpacing/>
        <w:textAlignment w:val="auto"/>
        <w:rPr>
          <w:rFonts w:ascii="Cambria" w:eastAsia="Calibri" w:hAnsi="Cambria"/>
          <w:sz w:val="24"/>
          <w:szCs w:val="24"/>
          <w:lang w:eastAsia="en-US"/>
        </w:rPr>
      </w:pPr>
    </w:p>
    <w:sectPr w:rsidR="00A671E3" w:rsidRPr="00A67958" w:rsidSect="00E13B48">
      <w:headerReference w:type="default" r:id="rId8"/>
      <w:footerReference w:type="default" r:id="rId9"/>
      <w:pgSz w:w="11906" w:h="16838"/>
      <w:pgMar w:top="1320" w:right="1417" w:bottom="1333" w:left="1417"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D1B57" w14:textId="77777777" w:rsidR="00B939AD" w:rsidRDefault="00B939AD" w:rsidP="009C3898">
      <w:pPr>
        <w:spacing w:after="0" w:line="240" w:lineRule="auto"/>
      </w:pPr>
      <w:r>
        <w:separator/>
      </w:r>
    </w:p>
  </w:endnote>
  <w:endnote w:type="continuationSeparator" w:id="0">
    <w:p w14:paraId="17E30522" w14:textId="77777777" w:rsidR="00B939AD" w:rsidRDefault="00B939AD" w:rsidP="009C38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altName w:val="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Narrow">
    <w:panose1 w:val="00000000000000000000"/>
    <w:charset w:val="00"/>
    <w:family w:val="roman"/>
    <w:notTrueType/>
    <w:pitch w:val="default"/>
  </w:font>
  <w:font w:name="†¯øw≥¸">
    <w:altName w:val="Times New Roman"/>
    <w:panose1 w:val="00000000000000000000"/>
    <w:charset w:val="4D"/>
    <w:family w:val="auto"/>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Helvetica">
    <w:panose1 w:val="020B05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Narrow,Bold">
    <w:panose1 w:val="00000000000000000000"/>
    <w:charset w:val="00"/>
    <w:family w:val="roman"/>
    <w:notTrueType/>
    <w:pitch w:val="default"/>
  </w:font>
  <w:font w:name="AppleSystemUIFont">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2AA1D" w14:textId="77777777" w:rsidR="007B4E0A" w:rsidRPr="00E36E80" w:rsidRDefault="007B4E0A" w:rsidP="00044F2F">
    <w:pPr>
      <w:pStyle w:val="Stopka"/>
      <w:rPr>
        <w:rFonts w:ascii="Cambria" w:hAnsi="Cambria" w:cs="Arial"/>
      </w:rPr>
    </w:pPr>
    <w:r w:rsidRPr="00E36E80">
      <w:rPr>
        <w:rFonts w:ascii="Cambria" w:hAnsi="Cambria" w:cs="Arial"/>
        <w:bdr w:val="single" w:sz="4" w:space="0" w:color="000000"/>
      </w:rPr>
      <w:tab/>
      <w:t>Zał. Nr 2 do SWZ – Projekt umowy</w:t>
    </w:r>
    <w:r w:rsidRPr="00E36E80">
      <w:rPr>
        <w:rFonts w:ascii="Cambria" w:hAnsi="Cambria" w:cs="Arial"/>
        <w:bdr w:val="single" w:sz="4" w:space="0" w:color="000000"/>
      </w:rPr>
      <w:tab/>
      <w:t xml:space="preserve">Strona </w:t>
    </w:r>
    <w:r w:rsidR="00D8333B" w:rsidRPr="00E36E80">
      <w:rPr>
        <w:rFonts w:ascii="Cambria" w:hAnsi="Cambria" w:cs="Arial"/>
        <w:b/>
        <w:bdr w:val="single" w:sz="4" w:space="0" w:color="000000"/>
      </w:rPr>
      <w:fldChar w:fldCharType="begin"/>
    </w:r>
    <w:r w:rsidRPr="00E36E80">
      <w:rPr>
        <w:rFonts w:ascii="Cambria" w:hAnsi="Cambria" w:cs="Arial"/>
        <w:b/>
        <w:bdr w:val="single" w:sz="4" w:space="0" w:color="000000"/>
      </w:rPr>
      <w:instrText>PAGE</w:instrText>
    </w:r>
    <w:r w:rsidR="00D8333B" w:rsidRPr="00E36E80">
      <w:rPr>
        <w:rFonts w:ascii="Cambria" w:hAnsi="Cambria" w:cs="Arial"/>
        <w:b/>
        <w:bdr w:val="single" w:sz="4" w:space="0" w:color="000000"/>
      </w:rPr>
      <w:fldChar w:fldCharType="separate"/>
    </w:r>
    <w:r w:rsidR="00B10365">
      <w:rPr>
        <w:rFonts w:ascii="Cambria" w:hAnsi="Cambria" w:cs="Arial"/>
        <w:b/>
        <w:noProof/>
        <w:bdr w:val="single" w:sz="4" w:space="0" w:color="000000"/>
      </w:rPr>
      <w:t>2</w:t>
    </w:r>
    <w:r w:rsidR="00D8333B" w:rsidRPr="00E36E80">
      <w:rPr>
        <w:rFonts w:ascii="Cambria" w:hAnsi="Cambria" w:cs="Arial"/>
        <w:b/>
        <w:bdr w:val="single" w:sz="4" w:space="0" w:color="000000"/>
      </w:rPr>
      <w:fldChar w:fldCharType="end"/>
    </w:r>
    <w:r w:rsidRPr="00E36E80">
      <w:rPr>
        <w:rFonts w:ascii="Cambria" w:hAnsi="Cambria" w:cs="Arial"/>
        <w:bdr w:val="single" w:sz="4" w:space="0" w:color="000000"/>
      </w:rPr>
      <w:t xml:space="preserve"> z </w:t>
    </w:r>
    <w:r w:rsidR="00D8333B" w:rsidRPr="00E36E80">
      <w:rPr>
        <w:rFonts w:ascii="Cambria" w:hAnsi="Cambria" w:cs="Arial"/>
        <w:b/>
        <w:bdr w:val="single" w:sz="4" w:space="0" w:color="000000"/>
      </w:rPr>
      <w:fldChar w:fldCharType="begin"/>
    </w:r>
    <w:r w:rsidRPr="00E36E80">
      <w:rPr>
        <w:rFonts w:ascii="Cambria" w:hAnsi="Cambria" w:cs="Arial"/>
        <w:b/>
        <w:bdr w:val="single" w:sz="4" w:space="0" w:color="000000"/>
      </w:rPr>
      <w:instrText>NUMPAGES</w:instrText>
    </w:r>
    <w:r w:rsidR="00D8333B" w:rsidRPr="00E36E80">
      <w:rPr>
        <w:rFonts w:ascii="Cambria" w:hAnsi="Cambria" w:cs="Arial"/>
        <w:b/>
        <w:bdr w:val="single" w:sz="4" w:space="0" w:color="000000"/>
      </w:rPr>
      <w:fldChar w:fldCharType="separate"/>
    </w:r>
    <w:r w:rsidR="00B10365">
      <w:rPr>
        <w:rFonts w:ascii="Cambria" w:hAnsi="Cambria" w:cs="Arial"/>
        <w:b/>
        <w:noProof/>
        <w:bdr w:val="single" w:sz="4" w:space="0" w:color="000000"/>
      </w:rPr>
      <w:t>28</w:t>
    </w:r>
    <w:r w:rsidR="00D8333B" w:rsidRPr="00E36E80">
      <w:rPr>
        <w:rFonts w:ascii="Cambria" w:hAnsi="Cambria" w:cs="Arial"/>
        <w:b/>
        <w:bdr w:val="single" w:sz="4" w:space="0" w:color="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05036" w14:textId="77777777" w:rsidR="00B939AD" w:rsidRDefault="00B939AD" w:rsidP="009C3898">
      <w:pPr>
        <w:spacing w:after="0" w:line="240" w:lineRule="auto"/>
      </w:pPr>
      <w:r>
        <w:separator/>
      </w:r>
    </w:p>
  </w:footnote>
  <w:footnote w:type="continuationSeparator" w:id="0">
    <w:p w14:paraId="1C570A3F" w14:textId="77777777" w:rsidR="00B939AD" w:rsidRDefault="00B939AD" w:rsidP="009C3898">
      <w:pPr>
        <w:spacing w:after="0" w:line="240" w:lineRule="auto"/>
      </w:pPr>
      <w:r>
        <w:continuationSeparator/>
      </w:r>
    </w:p>
  </w:footnote>
  <w:footnote w:id="1">
    <w:p w14:paraId="6101DDBA" w14:textId="77777777" w:rsidR="009733FA" w:rsidRPr="000D560E" w:rsidRDefault="009733FA" w:rsidP="009733FA">
      <w:pPr>
        <w:pStyle w:val="Tekstprzypisudolnego"/>
        <w:rPr>
          <w:rFonts w:ascii="Cambria" w:hAnsi="Cambria" w:cs="Arial"/>
          <w:sz w:val="18"/>
          <w:szCs w:val="18"/>
        </w:rPr>
      </w:pPr>
      <w:r w:rsidRPr="000D560E">
        <w:rPr>
          <w:rStyle w:val="Znakiprzypiswdolnych"/>
          <w:rFonts w:ascii="Cambria" w:hAnsi="Cambria" w:cs="Arial"/>
          <w:sz w:val="18"/>
          <w:szCs w:val="18"/>
        </w:rPr>
        <w:footnoteRef/>
      </w:r>
      <w:r w:rsidRPr="000D560E">
        <w:rPr>
          <w:rFonts w:ascii="Cambria" w:hAnsi="Cambria" w:cs="Arial"/>
          <w:sz w:val="18"/>
          <w:szCs w:val="18"/>
        </w:rPr>
        <w:t>Jeżeli przy zawarciu umowy działa osoba/-y pełniąca/-e funkcję organu (członka organu) lub prokurent spółki.</w:t>
      </w:r>
    </w:p>
  </w:footnote>
  <w:footnote w:id="2">
    <w:p w14:paraId="1FA41C30" w14:textId="77777777" w:rsidR="009733FA" w:rsidRPr="000D560E" w:rsidRDefault="009733FA" w:rsidP="009733FA">
      <w:pPr>
        <w:pStyle w:val="Tekstprzypisudolnego"/>
        <w:rPr>
          <w:rFonts w:ascii="Cambria" w:hAnsi="Cambria" w:cs="Arial"/>
          <w:sz w:val="18"/>
          <w:szCs w:val="18"/>
        </w:rPr>
      </w:pPr>
      <w:r w:rsidRPr="000D560E">
        <w:rPr>
          <w:rStyle w:val="Znakiprzypiswdolnych"/>
          <w:rFonts w:ascii="Cambria" w:hAnsi="Cambria" w:cs="Arial"/>
          <w:sz w:val="18"/>
          <w:szCs w:val="18"/>
        </w:rPr>
        <w:footnoteRef/>
      </w:r>
      <w:r w:rsidRPr="000D560E">
        <w:rPr>
          <w:rFonts w:ascii="Cambria" w:hAnsi="Cambria" w:cs="Arial"/>
          <w:sz w:val="18"/>
          <w:szCs w:val="18"/>
        </w:rPr>
        <w:t>Jeżeli przy zawarciu umowy działa pełnomocnik spółki.</w:t>
      </w:r>
    </w:p>
  </w:footnote>
  <w:footnote w:id="3">
    <w:p w14:paraId="75DA1B53" w14:textId="77777777" w:rsidR="009733FA" w:rsidRDefault="009733FA" w:rsidP="009733FA">
      <w:pPr>
        <w:pStyle w:val="Tekstprzypisudolnego"/>
      </w:pPr>
      <w:r w:rsidRPr="000D560E">
        <w:rPr>
          <w:rStyle w:val="Znakiprzypiswdolnych"/>
          <w:rFonts w:ascii="Cambria" w:hAnsi="Cambria" w:cs="Arial"/>
          <w:sz w:val="18"/>
          <w:szCs w:val="18"/>
        </w:rPr>
        <w:footnoteRef/>
      </w:r>
      <w:r w:rsidRPr="000D560E">
        <w:rPr>
          <w:rFonts w:ascii="Cambria" w:hAnsi="Cambria" w:cs="Arial"/>
          <w:sz w:val="18"/>
          <w:szCs w:val="18"/>
        </w:rPr>
        <w:t>Jeżeli przy zawarciu umowy działa pełnomocnik tej osoby.</w:t>
      </w:r>
    </w:p>
  </w:footnote>
  <w:footnote w:id="4">
    <w:p w14:paraId="5BE744B4" w14:textId="72BF1BC0" w:rsidR="00BB3D35" w:rsidRPr="00A56A16" w:rsidRDefault="00BB3D35">
      <w:pPr>
        <w:pStyle w:val="Tekstprzypisudolnego"/>
      </w:pPr>
      <w:r w:rsidRPr="00A56A16">
        <w:rPr>
          <w:rStyle w:val="Odwoanieprzypisudolnego"/>
        </w:rPr>
        <w:footnoteRef/>
      </w:r>
      <w:r w:rsidRPr="00A56A16">
        <w:t xml:space="preserve"> </w:t>
      </w:r>
      <w:r w:rsidRPr="00A56A16">
        <w:rPr>
          <w:rFonts w:ascii="Cambria" w:hAnsi="Cambria"/>
        </w:rPr>
        <w:t>Jeżeli z treści oferty Wykonawcy wynikać będzie, iż Wykonawca poszczególne części zamówienia zamierza powierzyć podwykonawcy (podwykonawcom).</w:t>
      </w:r>
    </w:p>
  </w:footnote>
  <w:footnote w:id="5">
    <w:p w14:paraId="4B5740B4" w14:textId="77777777" w:rsidR="007B4E0A" w:rsidRPr="001F2DD5" w:rsidRDefault="007B4E0A" w:rsidP="00A671E3">
      <w:pPr>
        <w:pStyle w:val="Tekstprzypisudolnego"/>
        <w:rPr>
          <w:rFonts w:ascii="Cambria" w:hAnsi="Cambria"/>
        </w:rPr>
      </w:pPr>
      <w:r w:rsidRPr="001F2DD5">
        <w:rPr>
          <w:rStyle w:val="Odwoanieprzypisudolnego"/>
          <w:rFonts w:ascii="Cambria" w:hAnsi="Cambria"/>
        </w:rPr>
        <w:footnoteRef/>
      </w:r>
      <w:r w:rsidRPr="001F2DD5">
        <w:rPr>
          <w:rFonts w:ascii="Cambria" w:hAnsi="Cambria"/>
        </w:rPr>
        <w:t>Zgodnie z deklaracją w ofercie.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82309" w14:textId="77777777" w:rsidR="00D72B87" w:rsidRDefault="00D72B87" w:rsidP="00D72B87">
    <w:pPr>
      <w:jc w:val="center"/>
      <w:rPr>
        <w:rFonts w:ascii="Cambria" w:hAnsi="Cambria"/>
        <w:bCs/>
        <w:color w:val="000000"/>
        <w:sz w:val="18"/>
        <w:szCs w:val="18"/>
      </w:rPr>
    </w:pPr>
  </w:p>
  <w:tbl>
    <w:tblPr>
      <w:tblStyle w:val="Tabela-Siatka"/>
      <w:tblW w:w="0" w:type="auto"/>
      <w:tblBorders>
        <w:top w:val="none" w:sz="0" w:space="0" w:color="auto"/>
        <w:left w:val="none" w:sz="0" w:space="0" w:color="auto"/>
        <w:bottom w:val="single" w:sz="4" w:space="0" w:color="000000" w:themeColor="text1"/>
        <w:right w:val="none" w:sz="0" w:space="0" w:color="auto"/>
        <w:insideH w:val="none" w:sz="0" w:space="0" w:color="auto"/>
        <w:insideV w:val="none" w:sz="0" w:space="0" w:color="auto"/>
      </w:tblBorders>
      <w:tblLook w:val="04A0" w:firstRow="1" w:lastRow="0" w:firstColumn="1" w:lastColumn="0" w:noHBand="0" w:noVBand="1"/>
    </w:tblPr>
    <w:tblGrid>
      <w:gridCol w:w="9062"/>
    </w:tblGrid>
    <w:tr w:rsidR="00D72B87" w14:paraId="348EA871" w14:textId="77777777" w:rsidTr="00F113DC">
      <w:tc>
        <w:tcPr>
          <w:tcW w:w="9062" w:type="dxa"/>
        </w:tcPr>
        <w:p w14:paraId="4D620999" w14:textId="66E9DF18" w:rsidR="00D91853" w:rsidRPr="00D91853" w:rsidRDefault="00D91853" w:rsidP="00D91853">
          <w:pPr>
            <w:widowControl/>
            <w:tabs>
              <w:tab w:val="center" w:pos="4536"/>
              <w:tab w:val="right" w:pos="9072"/>
            </w:tabs>
            <w:suppressAutoHyphens w:val="0"/>
            <w:adjustRightInd/>
            <w:spacing w:after="0"/>
            <w:jc w:val="center"/>
            <w:textAlignment w:val="auto"/>
            <w:rPr>
              <w:rFonts w:ascii="Cambria" w:hAnsi="Cambria" w:cs="Times New Roman"/>
              <w:bCs/>
              <w:i/>
              <w:iCs/>
              <w:color w:val="000000"/>
              <w:sz w:val="17"/>
              <w:szCs w:val="17"/>
              <w:lang w:eastAsia="pl-PL"/>
            </w:rPr>
          </w:pPr>
          <w:r w:rsidRPr="00D91853">
            <w:rPr>
              <w:rFonts w:ascii="Cambria" w:hAnsi="Cambria" w:cs="Times New Roman"/>
              <w:bCs/>
              <w:i/>
              <w:iCs/>
              <w:color w:val="000000"/>
              <w:sz w:val="17"/>
              <w:szCs w:val="17"/>
              <w:lang w:eastAsia="pl-PL"/>
            </w:rPr>
            <w:t xml:space="preserve">Postępowanie o udzielenie zamówienia publicznego prowadzone w trybie podstawowym na zadanie inwestycyjne </w:t>
          </w:r>
          <w:r w:rsidRPr="00D91853">
            <w:rPr>
              <w:rFonts w:ascii="Cambria" w:hAnsi="Cambria" w:cs="Times New Roman"/>
              <w:bCs/>
              <w:i/>
              <w:iCs/>
              <w:color w:val="000000"/>
              <w:sz w:val="17"/>
              <w:szCs w:val="17"/>
              <w:lang w:eastAsia="pl-PL"/>
            </w:rPr>
            <w:br/>
            <w:t xml:space="preserve">pn.: </w:t>
          </w:r>
          <w:r w:rsidRPr="00D91853">
            <w:rPr>
              <w:rFonts w:ascii="Cambria" w:hAnsi="Cambria" w:cs="Times New Roman"/>
              <w:b/>
              <w:i/>
              <w:iCs/>
              <w:color w:val="000000"/>
              <w:sz w:val="17"/>
              <w:szCs w:val="17"/>
              <w:lang w:eastAsia="en-US"/>
            </w:rPr>
            <w:t>„</w:t>
          </w:r>
          <w:r w:rsidRPr="00D91853">
            <w:rPr>
              <w:rFonts w:ascii="Cambria" w:hAnsi="Cambria" w:cs="Times New Roman"/>
              <w:b/>
              <w:i/>
              <w:iCs/>
              <w:color w:val="000000"/>
              <w:sz w:val="17"/>
              <w:szCs w:val="17"/>
              <w:lang w:eastAsia="pl-PL"/>
            </w:rPr>
            <w:t>Budowa drogi gminnej w miejscowości Grabnik</w:t>
          </w:r>
          <w:r w:rsidRPr="00D91853">
            <w:rPr>
              <w:rFonts w:ascii="Cambria" w:hAnsi="Cambria" w:cs="Times New Roman"/>
              <w:b/>
              <w:i/>
              <w:iCs/>
              <w:color w:val="000000"/>
              <w:sz w:val="17"/>
              <w:szCs w:val="17"/>
              <w:lang w:eastAsia="en-US"/>
            </w:rPr>
            <w:t xml:space="preserve">” </w:t>
          </w:r>
          <w:r w:rsidRPr="00D91853">
            <w:rPr>
              <w:rFonts w:ascii="Cambria" w:hAnsi="Cambria" w:cs="Times New Roman"/>
              <w:bCs/>
              <w:i/>
              <w:iCs/>
              <w:color w:val="000000"/>
              <w:sz w:val="17"/>
              <w:szCs w:val="17"/>
              <w:lang w:eastAsia="en-US"/>
            </w:rPr>
            <w:t>dofinansowan</w:t>
          </w:r>
          <w:r w:rsidR="00CD2A55">
            <w:rPr>
              <w:rFonts w:ascii="Cambria" w:hAnsi="Cambria" w:cs="Times New Roman"/>
              <w:bCs/>
              <w:i/>
              <w:iCs/>
              <w:color w:val="000000"/>
              <w:sz w:val="17"/>
              <w:szCs w:val="17"/>
              <w:lang w:eastAsia="en-US"/>
            </w:rPr>
            <w:t>e</w:t>
          </w:r>
          <w:r w:rsidRPr="00D91853">
            <w:rPr>
              <w:rFonts w:ascii="Cambria" w:hAnsi="Cambria" w:cs="Times New Roman"/>
              <w:bCs/>
              <w:i/>
              <w:iCs/>
              <w:color w:val="000000"/>
              <w:sz w:val="17"/>
              <w:szCs w:val="17"/>
              <w:lang w:eastAsia="en-US"/>
            </w:rPr>
            <w:t xml:space="preserve"> ze środków</w:t>
          </w:r>
          <w:r w:rsidRPr="00D91853">
            <w:rPr>
              <w:rFonts w:ascii="Cambria" w:hAnsi="Cambria" w:cs="Times New Roman"/>
              <w:b/>
              <w:i/>
              <w:iCs/>
              <w:color w:val="000000"/>
              <w:sz w:val="17"/>
              <w:szCs w:val="17"/>
              <w:lang w:eastAsia="en-US"/>
            </w:rPr>
            <w:t xml:space="preserve">  Rządowego Funduszu Rozwoju Dróg</w:t>
          </w:r>
        </w:p>
        <w:p w14:paraId="3F477CE1" w14:textId="2B93FFAD" w:rsidR="00595449" w:rsidRPr="00B93BAC" w:rsidRDefault="00595449" w:rsidP="00D72B87">
          <w:pPr>
            <w:pStyle w:val="Nagwek"/>
            <w:spacing w:line="276" w:lineRule="auto"/>
            <w:jc w:val="center"/>
            <w:rPr>
              <w:rFonts w:ascii="Cambria" w:hAnsi="Cambria"/>
              <w:b/>
              <w:i/>
              <w:iCs/>
              <w:color w:val="000000"/>
              <w:sz w:val="10"/>
              <w:szCs w:val="10"/>
            </w:rPr>
          </w:pPr>
        </w:p>
      </w:tc>
    </w:tr>
  </w:tbl>
  <w:p w14:paraId="3DDD744E" w14:textId="77777777" w:rsidR="009B2496" w:rsidRDefault="009B2496" w:rsidP="009E5DF8">
    <w:pPr>
      <w:pStyle w:val="Nagwek"/>
      <w:spacing w:line="276" w:lineRule="auto"/>
      <w:rPr>
        <w:rFonts w:ascii="Cambria" w:hAnsi="Cambria"/>
        <w:bCs/>
        <w:color w:val="000000"/>
        <w:sz w:val="10"/>
        <w:szCs w:val="10"/>
      </w:rPr>
    </w:pPr>
  </w:p>
  <w:p w14:paraId="73C3AEEC" w14:textId="77777777" w:rsidR="009B2496" w:rsidRPr="002A2EB4" w:rsidRDefault="009B2496" w:rsidP="009B2496">
    <w:pPr>
      <w:pStyle w:val="Nagwek"/>
      <w:jc w:val="right"/>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6"/>
    <w:multiLevelType w:val="singleLevel"/>
    <w:tmpl w:val="82A45838"/>
    <w:name w:val="WW8Num39"/>
    <w:lvl w:ilvl="0">
      <w:start w:val="1"/>
      <w:numFmt w:val="decimal"/>
      <w:lvlText w:val="%1."/>
      <w:lvlJc w:val="left"/>
      <w:pPr>
        <w:tabs>
          <w:tab w:val="num" w:pos="0"/>
        </w:tabs>
        <w:ind w:left="720" w:hanging="360"/>
      </w:pPr>
      <w:rPr>
        <w:rFonts w:ascii="Cambria" w:hAnsi="Cambria" w:cs="Arial" w:hint="default"/>
        <w:b/>
        <w:bCs/>
        <w:sz w:val="24"/>
        <w:szCs w:val="24"/>
      </w:rPr>
    </w:lvl>
  </w:abstractNum>
  <w:abstractNum w:abstractNumId="1" w15:restartNumberingAfterBreak="0">
    <w:nsid w:val="00000046"/>
    <w:multiLevelType w:val="multilevel"/>
    <w:tmpl w:val="4D6EED2C"/>
    <w:name w:val="WW8Num74"/>
    <w:lvl w:ilvl="0">
      <w:start w:val="1"/>
      <w:numFmt w:val="lowerLetter"/>
      <w:lvlText w:val="%1)"/>
      <w:lvlJc w:val="left"/>
      <w:pPr>
        <w:tabs>
          <w:tab w:val="num" w:pos="0"/>
        </w:tabs>
        <w:ind w:left="1080" w:hanging="360"/>
      </w:pPr>
      <w:rPr>
        <w:rFonts w:hint="default"/>
      </w:rPr>
    </w:lvl>
    <w:lvl w:ilvl="1">
      <w:numFmt w:val="bullet"/>
      <w:lvlText w:val=""/>
      <w:lvlJc w:val="left"/>
      <w:pPr>
        <w:tabs>
          <w:tab w:val="num" w:pos="0"/>
        </w:tabs>
        <w:ind w:left="1800" w:hanging="360"/>
      </w:pPr>
      <w:rPr>
        <w:rFonts w:ascii="Symbol" w:hAnsi="Symbol" w:cs="Symbol" w:hint="default"/>
      </w:rPr>
    </w:lvl>
    <w:lvl w:ilvl="2">
      <w:start w:val="1"/>
      <w:numFmt w:val="decimal"/>
      <w:lvlText w:val="%3)"/>
      <w:lvlJc w:val="left"/>
      <w:pPr>
        <w:tabs>
          <w:tab w:val="num" w:pos="0"/>
        </w:tabs>
        <w:ind w:left="644" w:hanging="360"/>
      </w:pPr>
      <w:rPr>
        <w:rFonts w:ascii="Cambria" w:hAnsi="Cambria" w:cs="Cambria" w:hint="default"/>
        <w:bCs/>
        <w:color w:val="000000"/>
        <w:sz w:val="24"/>
        <w:szCs w:val="24"/>
      </w:r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 w15:restartNumberingAfterBreak="0">
    <w:nsid w:val="00000048"/>
    <w:multiLevelType w:val="multilevel"/>
    <w:tmpl w:val="00000048"/>
    <w:name w:val="WW8Num77"/>
    <w:lvl w:ilvl="0">
      <w:start w:val="1"/>
      <w:numFmt w:val="decimal"/>
      <w:lvlText w:val="%1."/>
      <w:lvlJc w:val="left"/>
      <w:pPr>
        <w:tabs>
          <w:tab w:val="num" w:pos="0"/>
        </w:tabs>
        <w:ind w:left="720" w:hanging="360"/>
      </w:pPr>
      <w:rPr>
        <w:rFonts w:ascii="Cambria" w:hAnsi="Cambria" w:cs="ArialNarrow" w:hint="default"/>
        <w:b/>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49"/>
    <w:multiLevelType w:val="multilevel"/>
    <w:tmpl w:val="2BC8EA18"/>
    <w:name w:val="WW8Num78"/>
    <w:lvl w:ilvl="0">
      <w:start w:val="1"/>
      <w:numFmt w:val="decimal"/>
      <w:lvlText w:val="%1)"/>
      <w:lvlJc w:val="left"/>
      <w:pPr>
        <w:tabs>
          <w:tab w:val="num" w:pos="0"/>
        </w:tabs>
        <w:ind w:left="720" w:hanging="360"/>
      </w:pPr>
      <w:rPr>
        <w:rFonts w:ascii="Cambria" w:hAnsi="Cambria" w:hint="default"/>
        <w:sz w:val="24"/>
        <w:szCs w:val="24"/>
      </w:rPr>
    </w:lvl>
    <w:lvl w:ilvl="1">
      <w:start w:val="1"/>
      <w:numFmt w:val="decimal"/>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4A"/>
    <w:multiLevelType w:val="multilevel"/>
    <w:tmpl w:val="0000004A"/>
    <w:name w:val="WW8Num79"/>
    <w:lvl w:ilvl="0">
      <w:start w:val="1"/>
      <w:numFmt w:val="lowerLetter"/>
      <w:lvlText w:val="%1)"/>
      <w:lvlJc w:val="left"/>
      <w:pPr>
        <w:tabs>
          <w:tab w:val="num" w:pos="0"/>
        </w:tabs>
        <w:ind w:left="720" w:hanging="360"/>
      </w:pPr>
      <w:rPr>
        <w:rFonts w:ascii="Cambria" w:hAnsi="Cambria" w:cs="†¯øw≥¸"/>
        <w:b w:val="0"/>
        <w:color w:val="00000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27E56D6"/>
    <w:multiLevelType w:val="hybridMultilevel"/>
    <w:tmpl w:val="8916A83E"/>
    <w:lvl w:ilvl="0" w:tplc="0415000F">
      <w:start w:val="1"/>
      <w:numFmt w:val="decimal"/>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52E66DC"/>
    <w:multiLevelType w:val="hybridMultilevel"/>
    <w:tmpl w:val="C45484E4"/>
    <w:lvl w:ilvl="0" w:tplc="23B090B2">
      <w:start w:val="1"/>
      <w:numFmt w:val="decimal"/>
      <w:lvlText w:val="%1)"/>
      <w:lvlJc w:val="left"/>
      <w:pPr>
        <w:ind w:left="644"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B54CC3"/>
    <w:multiLevelType w:val="hybridMultilevel"/>
    <w:tmpl w:val="E6BA17C2"/>
    <w:lvl w:ilvl="0" w:tplc="AE6ACF74">
      <w:start w:val="6"/>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91A6A9A"/>
    <w:multiLevelType w:val="hybridMultilevel"/>
    <w:tmpl w:val="C08C5A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BE7801"/>
    <w:multiLevelType w:val="hybridMultilevel"/>
    <w:tmpl w:val="86C48C6A"/>
    <w:lvl w:ilvl="0" w:tplc="D80608B6">
      <w:start w:val="1"/>
      <w:numFmt w:val="decimal"/>
      <w:lvlText w:val="%1."/>
      <w:lvlJc w:val="left"/>
      <w:pPr>
        <w:ind w:left="360" w:hanging="360"/>
      </w:pPr>
      <w:rPr>
        <w:b/>
      </w:rPr>
    </w:lvl>
    <w:lvl w:ilvl="1" w:tplc="4A4A7792">
      <w:start w:val="1"/>
      <w:numFmt w:val="lowerLetter"/>
      <w:lvlText w:val="%2."/>
      <w:lvlJc w:val="left"/>
      <w:pPr>
        <w:ind w:left="1080" w:hanging="360"/>
      </w:pPr>
      <w:rPr>
        <w:b/>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 w15:restartNumberingAfterBreak="0">
    <w:nsid w:val="0CB2326B"/>
    <w:multiLevelType w:val="hybridMultilevel"/>
    <w:tmpl w:val="68562B8E"/>
    <w:lvl w:ilvl="0" w:tplc="5B9AB67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D03578F"/>
    <w:multiLevelType w:val="hybridMultilevel"/>
    <w:tmpl w:val="94C84190"/>
    <w:lvl w:ilvl="0" w:tplc="04150011">
      <w:start w:val="1"/>
      <w:numFmt w:val="decimal"/>
      <w:lvlText w:val="%1)"/>
      <w:lvlJc w:val="left"/>
      <w:pPr>
        <w:ind w:left="135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A658DE"/>
    <w:multiLevelType w:val="hybridMultilevel"/>
    <w:tmpl w:val="08724834"/>
    <w:lvl w:ilvl="0" w:tplc="6D1E9C3A">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FF431A3"/>
    <w:multiLevelType w:val="hybridMultilevel"/>
    <w:tmpl w:val="E34464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3A837EA"/>
    <w:multiLevelType w:val="hybridMultilevel"/>
    <w:tmpl w:val="7DF82D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7206CEB"/>
    <w:multiLevelType w:val="hybridMultilevel"/>
    <w:tmpl w:val="29EA7FA2"/>
    <w:lvl w:ilvl="0" w:tplc="04150017">
      <w:start w:val="1"/>
      <w:numFmt w:val="lowerLetter"/>
      <w:lvlText w:val="%1)"/>
      <w:lvlJc w:val="left"/>
      <w:pPr>
        <w:ind w:left="720" w:hanging="360"/>
      </w:pPr>
      <w:rPr>
        <w:rFonts w:hint="default"/>
      </w:rPr>
    </w:lvl>
    <w:lvl w:ilvl="1" w:tplc="FFFFFFFF">
      <w:start w:val="1"/>
      <w:numFmt w:val="bullet"/>
      <w:lvlText w:val="o"/>
      <w:lvlJc w:val="left"/>
      <w:pPr>
        <w:ind w:left="2291" w:hanging="360"/>
      </w:pPr>
      <w:rPr>
        <w:rFonts w:ascii="Courier New" w:hAnsi="Courier New" w:cs="Courier New" w:hint="default"/>
      </w:rPr>
    </w:lvl>
    <w:lvl w:ilvl="2" w:tplc="FFFFFFFF">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16" w15:restartNumberingAfterBreak="0">
    <w:nsid w:val="182F7C3E"/>
    <w:multiLevelType w:val="hybridMultilevel"/>
    <w:tmpl w:val="3E1408AA"/>
    <w:lvl w:ilvl="0" w:tplc="EAE050D2">
      <w:start w:val="1"/>
      <w:numFmt w:val="decimal"/>
      <w:lvlText w:val="%1."/>
      <w:lvlJc w:val="left"/>
      <w:pPr>
        <w:ind w:left="785" w:hanging="360"/>
      </w:pPr>
      <w:rPr>
        <w:rFonts w:hint="default"/>
        <w:b/>
        <w:bCs/>
      </w:rPr>
    </w:lvl>
    <w:lvl w:ilvl="1" w:tplc="04150017">
      <w:start w:val="1"/>
      <w:numFmt w:val="lowerLetter"/>
      <w:lvlText w:val="%2)"/>
      <w:lvlJc w:val="left"/>
      <w:pPr>
        <w:ind w:left="785" w:hanging="360"/>
      </w:pPr>
    </w:lvl>
    <w:lvl w:ilvl="2" w:tplc="0415001B">
      <w:start w:val="1"/>
      <w:numFmt w:val="lowerRoman"/>
      <w:lvlText w:val="%3."/>
      <w:lvlJc w:val="right"/>
      <w:pPr>
        <w:ind w:left="2225" w:hanging="180"/>
      </w:pPr>
    </w:lvl>
    <w:lvl w:ilvl="3" w:tplc="33D044BC">
      <w:start w:val="1"/>
      <w:numFmt w:val="decimal"/>
      <w:lvlText w:val="%4)"/>
      <w:lvlJc w:val="left"/>
      <w:pPr>
        <w:ind w:left="3025" w:hanging="440"/>
      </w:pPr>
      <w:rPr>
        <w:rFonts w:hint="default"/>
      </w:rPr>
    </w:lvl>
    <w:lvl w:ilvl="4" w:tplc="04150019">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7" w15:restartNumberingAfterBreak="0">
    <w:nsid w:val="1979627B"/>
    <w:multiLevelType w:val="hybridMultilevel"/>
    <w:tmpl w:val="DA9AE0A0"/>
    <w:lvl w:ilvl="0" w:tplc="0415000F">
      <w:start w:val="1"/>
      <w:numFmt w:val="decimal"/>
      <w:lvlText w:val="%1."/>
      <w:lvlJc w:val="left"/>
      <w:pPr>
        <w:tabs>
          <w:tab w:val="num" w:pos="720"/>
        </w:tabs>
        <w:ind w:left="720" w:hanging="360"/>
      </w:pPr>
    </w:lvl>
    <w:lvl w:ilvl="1" w:tplc="35F42EDE">
      <w:start w:val="1"/>
      <w:numFmt w:val="lowerLetter"/>
      <w:lvlText w:val="%2)"/>
      <w:lvlJc w:val="left"/>
      <w:pPr>
        <w:tabs>
          <w:tab w:val="num" w:pos="757"/>
        </w:tabs>
        <w:ind w:left="757" w:hanging="397"/>
      </w:pPr>
      <w:rPr>
        <w:rFonts w:hint="default"/>
      </w:rPr>
    </w:lvl>
    <w:lvl w:ilvl="2" w:tplc="07CEA670">
      <w:start w:val="1"/>
      <w:numFmt w:val="decimal"/>
      <w:lvlText w:val="%3."/>
      <w:lvlJc w:val="left"/>
      <w:pPr>
        <w:tabs>
          <w:tab w:val="num" w:pos="737"/>
        </w:tabs>
        <w:ind w:left="737" w:hanging="283"/>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1A2C448C"/>
    <w:multiLevelType w:val="hybridMultilevel"/>
    <w:tmpl w:val="643835B6"/>
    <w:lvl w:ilvl="0" w:tplc="FFFFFFFF">
      <w:start w:val="1"/>
      <w:numFmt w:val="decimal"/>
      <w:lvlText w:val="%1)"/>
      <w:lvlJc w:val="left"/>
      <w:pPr>
        <w:tabs>
          <w:tab w:val="num" w:pos="360"/>
        </w:tabs>
        <w:ind w:left="360" w:hanging="360"/>
      </w:pPr>
    </w:lvl>
    <w:lvl w:ilvl="1" w:tplc="D0C0FA64">
      <w:start w:val="1"/>
      <w:numFmt w:val="decimal"/>
      <w:lvlText w:val="%2."/>
      <w:lvlJc w:val="left"/>
      <w:pPr>
        <w:tabs>
          <w:tab w:val="num" w:pos="1440"/>
        </w:tabs>
        <w:ind w:left="1440" w:hanging="360"/>
      </w:pPr>
      <w:rPr>
        <w:rFonts w:ascii="Cambria" w:hAnsi="Cambria" w:hint="default"/>
        <w:b/>
        <w:sz w:val="24"/>
        <w:szCs w:val="24"/>
      </w:rPr>
    </w:lvl>
    <w:lvl w:ilvl="2" w:tplc="E18C7576">
      <w:start w:val="1"/>
      <w:numFmt w:val="decimal"/>
      <w:lvlText w:val="%3)"/>
      <w:lvlJc w:val="left"/>
      <w:pPr>
        <w:tabs>
          <w:tab w:val="num" w:pos="720"/>
        </w:tabs>
        <w:ind w:left="720" w:hanging="360"/>
      </w:pPr>
      <w:rPr>
        <w:rFonts w:ascii="Cambria" w:eastAsia="Times New Roman" w:hAnsi="Cambria" w:cs="Calibri"/>
        <w:color w:val="auto"/>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1AD0513D"/>
    <w:multiLevelType w:val="hybridMultilevel"/>
    <w:tmpl w:val="BCD6FC6C"/>
    <w:lvl w:ilvl="0" w:tplc="687863E8">
      <w:start w:val="1"/>
      <w:numFmt w:val="decimal"/>
      <w:lvlText w:val="%1)"/>
      <w:lvlJc w:val="left"/>
      <w:pPr>
        <w:tabs>
          <w:tab w:val="num" w:pos="850"/>
        </w:tabs>
        <w:ind w:left="850" w:hanging="283"/>
      </w:pPr>
      <w:rPr>
        <w:b w:val="0"/>
        <w:color w:val="auto"/>
      </w:rPr>
    </w:lvl>
    <w:lvl w:ilvl="1" w:tplc="C472FBBA">
      <w:start w:val="1"/>
      <w:numFmt w:val="decimal"/>
      <w:lvlText w:val="%2)"/>
      <w:lvlJc w:val="left"/>
      <w:pPr>
        <w:tabs>
          <w:tab w:val="num" w:pos="2007"/>
        </w:tabs>
        <w:ind w:left="2007"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20" w15:restartNumberingAfterBreak="0">
    <w:nsid w:val="1ADA4BF5"/>
    <w:multiLevelType w:val="hybridMultilevel"/>
    <w:tmpl w:val="5EFE9C00"/>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1" w15:restartNumberingAfterBreak="0">
    <w:nsid w:val="1D410118"/>
    <w:multiLevelType w:val="hybridMultilevel"/>
    <w:tmpl w:val="75D28E16"/>
    <w:lvl w:ilvl="0" w:tplc="04150011">
      <w:start w:val="1"/>
      <w:numFmt w:val="decimal"/>
      <w:lvlText w:val="%1)"/>
      <w:lvlJc w:val="left"/>
      <w:pPr>
        <w:ind w:left="1287" w:hanging="360"/>
      </w:pPr>
    </w:lvl>
    <w:lvl w:ilvl="1" w:tplc="584A7EDC">
      <w:start w:val="1"/>
      <w:numFmt w:val="lowerLetter"/>
      <w:lvlText w:val="%2)"/>
      <w:lvlJc w:val="left"/>
      <w:pPr>
        <w:ind w:left="2007" w:hanging="360"/>
      </w:pPr>
      <w:rPr>
        <w:rFonts w:eastAsia="Times New Roman" w:hint="default"/>
        <w:color w:val="000000"/>
      </w:rPr>
    </w:lvl>
    <w:lvl w:ilvl="2" w:tplc="04150011">
      <w:start w:val="1"/>
      <w:numFmt w:val="decimal"/>
      <w:lvlText w:val="%3)"/>
      <w:lvlJc w:val="left"/>
      <w:pPr>
        <w:ind w:left="2880"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2" w15:restartNumberingAfterBreak="0">
    <w:nsid w:val="1E705B68"/>
    <w:multiLevelType w:val="hybridMultilevel"/>
    <w:tmpl w:val="9D02FCE0"/>
    <w:lvl w:ilvl="0" w:tplc="DD967D34">
      <w:start w:val="1"/>
      <w:numFmt w:val="decimal"/>
      <w:lvlText w:val="%1)"/>
      <w:lvlJc w:val="left"/>
      <w:pPr>
        <w:ind w:left="1352" w:hanging="360"/>
      </w:pPr>
      <w:rPr>
        <w:rFonts w:hint="default"/>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23" w15:restartNumberingAfterBreak="0">
    <w:nsid w:val="1E8805C6"/>
    <w:multiLevelType w:val="hybridMultilevel"/>
    <w:tmpl w:val="074A240C"/>
    <w:lvl w:ilvl="0" w:tplc="04150017">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4" w15:restartNumberingAfterBreak="0">
    <w:nsid w:val="20A80D4C"/>
    <w:multiLevelType w:val="hybridMultilevel"/>
    <w:tmpl w:val="907EB952"/>
    <w:lvl w:ilvl="0" w:tplc="FC40B9B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359363E"/>
    <w:multiLevelType w:val="hybridMultilevel"/>
    <w:tmpl w:val="165C1E94"/>
    <w:lvl w:ilvl="0" w:tplc="9B0814BE">
      <w:start w:val="1"/>
      <w:numFmt w:val="decimal"/>
      <w:lvlText w:val="%1)"/>
      <w:lvlJc w:val="left"/>
      <w:pPr>
        <w:ind w:left="644" w:hanging="360"/>
      </w:pPr>
      <w:rPr>
        <w:b w:val="0"/>
        <w:strike w:val="0"/>
      </w:rPr>
    </w:lvl>
    <w:lvl w:ilvl="1" w:tplc="04150011">
      <w:start w:val="1"/>
      <w:numFmt w:val="decimal"/>
      <w:lvlText w:val="%2)"/>
      <w:lvlJc w:val="left"/>
      <w:pPr>
        <w:ind w:left="2880" w:hanging="360"/>
      </w:pPr>
      <w:rPr>
        <w:rFonts w:hint="default"/>
      </w:rPr>
    </w:lvl>
    <w:lvl w:ilvl="2" w:tplc="ABFEDAD4">
      <w:start w:val="1"/>
      <w:numFmt w:val="decimal"/>
      <w:lvlText w:val="%3."/>
      <w:lvlJc w:val="left"/>
      <w:pPr>
        <w:ind w:left="360" w:hanging="360"/>
      </w:pPr>
      <w:rPr>
        <w:rFonts w:hint="default"/>
        <w:b/>
      </w:rPr>
    </w:lvl>
    <w:lvl w:ilvl="3" w:tplc="9A4A960E">
      <w:start w:val="1"/>
      <w:numFmt w:val="lowerLetter"/>
      <w:lvlText w:val="(%4)"/>
      <w:lvlJc w:val="left"/>
      <w:pPr>
        <w:ind w:left="3100" w:hanging="580"/>
      </w:pPr>
      <w:rPr>
        <w:rFonts w:hint="default"/>
      </w:rPr>
    </w:lvl>
    <w:lvl w:ilvl="4" w:tplc="98B2733E">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847532A"/>
    <w:multiLevelType w:val="hybridMultilevel"/>
    <w:tmpl w:val="89982C08"/>
    <w:lvl w:ilvl="0" w:tplc="04150011">
      <w:start w:val="1"/>
      <w:numFmt w:val="decimal"/>
      <w:lvlText w:val="%1)"/>
      <w:lvlJc w:val="left"/>
      <w:pPr>
        <w:ind w:left="786" w:hanging="360"/>
      </w:pPr>
    </w:lvl>
    <w:lvl w:ilvl="1" w:tplc="032642FC">
      <w:start w:val="1"/>
      <w:numFmt w:val="decimal"/>
      <w:lvlText w:val="%2)"/>
      <w:lvlJc w:val="left"/>
      <w:pPr>
        <w:ind w:left="1506" w:hanging="360"/>
      </w:pPr>
      <w:rPr>
        <w:rFonts w:ascii="Calibri" w:eastAsia="Times New Roman" w:hAnsi="Calibri" w:cs="Calibri" w:hint="default"/>
      </w:rPr>
    </w:lvl>
    <w:lvl w:ilvl="2" w:tplc="0415001B" w:tentative="1">
      <w:start w:val="1"/>
      <w:numFmt w:val="lowerRoman"/>
      <w:lvlText w:val="%3."/>
      <w:lvlJc w:val="right"/>
      <w:pPr>
        <w:ind w:left="2226" w:hanging="180"/>
      </w:pPr>
    </w:lvl>
    <w:lvl w:ilvl="3" w:tplc="B0F43078">
      <w:start w:val="1"/>
      <w:numFmt w:val="decimal"/>
      <w:lvlText w:val="%4."/>
      <w:lvlJc w:val="left"/>
      <w:pPr>
        <w:ind w:left="2946" w:hanging="360"/>
      </w:pPr>
      <w:rPr>
        <w:b/>
        <w:bCs/>
      </w:r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2AB52BDB"/>
    <w:multiLevelType w:val="hybridMultilevel"/>
    <w:tmpl w:val="76F02F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B8C4710"/>
    <w:multiLevelType w:val="hybridMultilevel"/>
    <w:tmpl w:val="DB9C97DA"/>
    <w:lvl w:ilvl="0" w:tplc="A2BECA2A">
      <w:start w:val="8"/>
      <w:numFmt w:val="decimal"/>
      <w:lvlText w:val="%1."/>
      <w:lvlJc w:val="left"/>
      <w:pPr>
        <w:ind w:left="1069"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CED2BC9"/>
    <w:multiLevelType w:val="hybridMultilevel"/>
    <w:tmpl w:val="ACFE2D3C"/>
    <w:lvl w:ilvl="0" w:tplc="FFFFFFFF">
      <w:start w:val="1"/>
      <w:numFmt w:val="lowerLetter"/>
      <w:lvlText w:val="%1)"/>
      <w:lvlJc w:val="left"/>
      <w:pPr>
        <w:ind w:left="1173" w:hanging="360"/>
      </w:pPr>
    </w:lvl>
    <w:lvl w:ilvl="1" w:tplc="FFFFFFFF" w:tentative="1">
      <w:start w:val="1"/>
      <w:numFmt w:val="lowerLetter"/>
      <w:lvlText w:val="%2."/>
      <w:lvlJc w:val="left"/>
      <w:pPr>
        <w:ind w:left="1893" w:hanging="360"/>
      </w:pPr>
    </w:lvl>
    <w:lvl w:ilvl="2" w:tplc="04150011">
      <w:start w:val="1"/>
      <w:numFmt w:val="decimal"/>
      <w:lvlText w:val="%3)"/>
      <w:lvlJc w:val="left"/>
      <w:pPr>
        <w:ind w:left="720" w:hanging="360"/>
      </w:pPr>
    </w:lvl>
    <w:lvl w:ilvl="3" w:tplc="FFFFFFFF" w:tentative="1">
      <w:start w:val="1"/>
      <w:numFmt w:val="decimal"/>
      <w:lvlText w:val="%4."/>
      <w:lvlJc w:val="left"/>
      <w:pPr>
        <w:ind w:left="3333" w:hanging="360"/>
      </w:pPr>
    </w:lvl>
    <w:lvl w:ilvl="4" w:tplc="FFFFFFFF" w:tentative="1">
      <w:start w:val="1"/>
      <w:numFmt w:val="lowerLetter"/>
      <w:lvlText w:val="%5."/>
      <w:lvlJc w:val="left"/>
      <w:pPr>
        <w:ind w:left="4053" w:hanging="360"/>
      </w:pPr>
    </w:lvl>
    <w:lvl w:ilvl="5" w:tplc="FFFFFFFF" w:tentative="1">
      <w:start w:val="1"/>
      <w:numFmt w:val="lowerRoman"/>
      <w:lvlText w:val="%6."/>
      <w:lvlJc w:val="right"/>
      <w:pPr>
        <w:ind w:left="4773" w:hanging="180"/>
      </w:pPr>
    </w:lvl>
    <w:lvl w:ilvl="6" w:tplc="FFFFFFFF" w:tentative="1">
      <w:start w:val="1"/>
      <w:numFmt w:val="decimal"/>
      <w:lvlText w:val="%7."/>
      <w:lvlJc w:val="left"/>
      <w:pPr>
        <w:ind w:left="5493" w:hanging="360"/>
      </w:pPr>
    </w:lvl>
    <w:lvl w:ilvl="7" w:tplc="FFFFFFFF" w:tentative="1">
      <w:start w:val="1"/>
      <w:numFmt w:val="lowerLetter"/>
      <w:lvlText w:val="%8."/>
      <w:lvlJc w:val="left"/>
      <w:pPr>
        <w:ind w:left="6213" w:hanging="360"/>
      </w:pPr>
    </w:lvl>
    <w:lvl w:ilvl="8" w:tplc="FFFFFFFF" w:tentative="1">
      <w:start w:val="1"/>
      <w:numFmt w:val="lowerRoman"/>
      <w:lvlText w:val="%9."/>
      <w:lvlJc w:val="right"/>
      <w:pPr>
        <w:ind w:left="6933" w:hanging="180"/>
      </w:pPr>
    </w:lvl>
  </w:abstractNum>
  <w:abstractNum w:abstractNumId="30" w15:restartNumberingAfterBreak="0">
    <w:nsid w:val="2DC76414"/>
    <w:multiLevelType w:val="hybridMultilevel"/>
    <w:tmpl w:val="1C287FE4"/>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31" w15:restartNumberingAfterBreak="0">
    <w:nsid w:val="2E720582"/>
    <w:multiLevelType w:val="hybridMultilevel"/>
    <w:tmpl w:val="0A606884"/>
    <w:lvl w:ilvl="0" w:tplc="28CC8EB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F0456B2"/>
    <w:multiLevelType w:val="hybridMultilevel"/>
    <w:tmpl w:val="87400CA4"/>
    <w:lvl w:ilvl="0" w:tplc="03646E50">
      <w:start w:val="1"/>
      <w:numFmt w:val="decimal"/>
      <w:lvlText w:val="%1."/>
      <w:lvlJc w:val="left"/>
      <w:pPr>
        <w:ind w:left="720" w:hanging="360"/>
      </w:pPr>
      <w:rPr>
        <w:b/>
      </w:rPr>
    </w:lvl>
    <w:lvl w:ilvl="1" w:tplc="04150019">
      <w:start w:val="1"/>
      <w:numFmt w:val="lowerLetter"/>
      <w:lvlText w:val="%2."/>
      <w:lvlJc w:val="left"/>
      <w:pPr>
        <w:ind w:left="785" w:hanging="360"/>
      </w:pPr>
    </w:lvl>
    <w:lvl w:ilvl="2" w:tplc="0415001B">
      <w:start w:val="1"/>
      <w:numFmt w:val="lowerRoman"/>
      <w:lvlText w:val="%3."/>
      <w:lvlJc w:val="right"/>
      <w:pPr>
        <w:ind w:left="889"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FF92091"/>
    <w:multiLevelType w:val="multilevel"/>
    <w:tmpl w:val="78C8FCBE"/>
    <w:lvl w:ilvl="0">
      <w:start w:val="4"/>
      <w:numFmt w:val="decimal"/>
      <w:lvlText w:val="%1."/>
      <w:lvlJc w:val="left"/>
      <w:pPr>
        <w:ind w:left="420" w:hanging="420"/>
      </w:pPr>
      <w:rPr>
        <w:rFonts w:hint="default"/>
      </w:rPr>
    </w:lvl>
    <w:lvl w:ilvl="1">
      <w:start w:val="1"/>
      <w:numFmt w:val="decimal"/>
      <w:lvlText w:val="%2."/>
      <w:lvlJc w:val="left"/>
      <w:pPr>
        <w:ind w:left="720" w:hanging="720"/>
      </w:pPr>
      <w:rPr>
        <w:rFonts w:ascii="Cambria" w:eastAsia="SimSun" w:hAnsi="Cambria" w:cs="Times New Roman"/>
        <w:b/>
        <w:bCs/>
        <w:sz w:val="24"/>
        <w:szCs w:val="24"/>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335746A2"/>
    <w:multiLevelType w:val="hybridMultilevel"/>
    <w:tmpl w:val="CD90C9D4"/>
    <w:lvl w:ilvl="0" w:tplc="8928524A">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3F32ED4"/>
    <w:multiLevelType w:val="hybridMultilevel"/>
    <w:tmpl w:val="232EDF40"/>
    <w:lvl w:ilvl="0" w:tplc="5A14082E">
      <w:start w:val="2"/>
      <w:numFmt w:val="decimal"/>
      <w:lvlText w:val="%1."/>
      <w:lvlJc w:val="left"/>
      <w:pPr>
        <w:ind w:left="3589" w:hanging="360"/>
      </w:pPr>
      <w:rPr>
        <w:rFonts w:hint="default"/>
        <w:b/>
        <w:bCs/>
        <w:strike w:val="0"/>
        <w:color w:val="000000"/>
      </w:rPr>
    </w:lvl>
    <w:lvl w:ilvl="1" w:tplc="04150019" w:tentative="1">
      <w:start w:val="1"/>
      <w:numFmt w:val="lowerLetter"/>
      <w:lvlText w:val="%2."/>
      <w:lvlJc w:val="left"/>
      <w:pPr>
        <w:ind w:left="4309" w:hanging="360"/>
      </w:pPr>
    </w:lvl>
    <w:lvl w:ilvl="2" w:tplc="0415001B" w:tentative="1">
      <w:start w:val="1"/>
      <w:numFmt w:val="lowerRoman"/>
      <w:lvlText w:val="%3."/>
      <w:lvlJc w:val="right"/>
      <w:pPr>
        <w:ind w:left="5029" w:hanging="180"/>
      </w:pPr>
    </w:lvl>
    <w:lvl w:ilvl="3" w:tplc="0415000F">
      <w:start w:val="1"/>
      <w:numFmt w:val="decimal"/>
      <w:lvlText w:val="%4."/>
      <w:lvlJc w:val="left"/>
      <w:pPr>
        <w:ind w:left="5749" w:hanging="360"/>
      </w:pPr>
    </w:lvl>
    <w:lvl w:ilvl="4" w:tplc="04150019" w:tentative="1">
      <w:start w:val="1"/>
      <w:numFmt w:val="lowerLetter"/>
      <w:lvlText w:val="%5."/>
      <w:lvlJc w:val="left"/>
      <w:pPr>
        <w:ind w:left="6469" w:hanging="360"/>
      </w:pPr>
    </w:lvl>
    <w:lvl w:ilvl="5" w:tplc="0415001B" w:tentative="1">
      <w:start w:val="1"/>
      <w:numFmt w:val="lowerRoman"/>
      <w:lvlText w:val="%6."/>
      <w:lvlJc w:val="right"/>
      <w:pPr>
        <w:ind w:left="7189" w:hanging="180"/>
      </w:pPr>
    </w:lvl>
    <w:lvl w:ilvl="6" w:tplc="0415000F" w:tentative="1">
      <w:start w:val="1"/>
      <w:numFmt w:val="decimal"/>
      <w:lvlText w:val="%7."/>
      <w:lvlJc w:val="left"/>
      <w:pPr>
        <w:ind w:left="7909" w:hanging="360"/>
      </w:pPr>
    </w:lvl>
    <w:lvl w:ilvl="7" w:tplc="04150019" w:tentative="1">
      <w:start w:val="1"/>
      <w:numFmt w:val="lowerLetter"/>
      <w:lvlText w:val="%8."/>
      <w:lvlJc w:val="left"/>
      <w:pPr>
        <w:ind w:left="8629" w:hanging="360"/>
      </w:pPr>
    </w:lvl>
    <w:lvl w:ilvl="8" w:tplc="0415001B" w:tentative="1">
      <w:start w:val="1"/>
      <w:numFmt w:val="lowerRoman"/>
      <w:lvlText w:val="%9."/>
      <w:lvlJc w:val="right"/>
      <w:pPr>
        <w:ind w:left="9349" w:hanging="180"/>
      </w:pPr>
    </w:lvl>
  </w:abstractNum>
  <w:abstractNum w:abstractNumId="36" w15:restartNumberingAfterBreak="0">
    <w:nsid w:val="33F85D7C"/>
    <w:multiLevelType w:val="hybridMultilevel"/>
    <w:tmpl w:val="57DE5972"/>
    <w:lvl w:ilvl="0" w:tplc="0B5AD8BC">
      <w:start w:val="1"/>
      <w:numFmt w:val="decimal"/>
      <w:lvlText w:val="%1)"/>
      <w:lvlJc w:val="left"/>
      <w:pPr>
        <w:ind w:left="2084" w:hanging="360"/>
      </w:pPr>
      <w:rPr>
        <w:strike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64F395A"/>
    <w:multiLevelType w:val="hybridMultilevel"/>
    <w:tmpl w:val="62DACBA4"/>
    <w:lvl w:ilvl="0" w:tplc="C8145DEC">
      <w:start w:val="1"/>
      <w:numFmt w:val="decimal"/>
      <w:lvlText w:val="%1."/>
      <w:lvlJc w:val="left"/>
      <w:pPr>
        <w:ind w:left="1494" w:hanging="360"/>
      </w:pPr>
      <w:rPr>
        <w:rFonts w:cs="Times New Roman" w:hint="default"/>
        <w:b w:val="0"/>
        <w:bCs w:val="0"/>
        <w:sz w:val="24"/>
        <w:szCs w:val="24"/>
      </w:rPr>
    </w:lvl>
    <w:lvl w:ilvl="1" w:tplc="0B5AD8BC">
      <w:start w:val="1"/>
      <w:numFmt w:val="decimal"/>
      <w:lvlText w:val="%2)"/>
      <w:lvlJc w:val="left"/>
      <w:pPr>
        <w:ind w:left="2084" w:hanging="360"/>
      </w:pPr>
      <w:rPr>
        <w:strike w:val="0"/>
        <w:sz w:val="24"/>
        <w:szCs w:val="24"/>
      </w:rPr>
    </w:lvl>
    <w:lvl w:ilvl="2" w:tplc="0415001B">
      <w:start w:val="1"/>
      <w:numFmt w:val="lowerRoman"/>
      <w:lvlText w:val="%3."/>
      <w:lvlJc w:val="right"/>
      <w:pPr>
        <w:ind w:left="2804" w:hanging="180"/>
      </w:pPr>
    </w:lvl>
    <w:lvl w:ilvl="3" w:tplc="A52E4234">
      <w:start w:val="1"/>
      <w:numFmt w:val="lowerLetter"/>
      <w:lvlText w:val="%4)"/>
      <w:lvlJc w:val="left"/>
      <w:pPr>
        <w:ind w:left="3524" w:hanging="360"/>
      </w:pPr>
      <w:rPr>
        <w:rFonts w:hint="default"/>
      </w:r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38" w15:restartNumberingAfterBreak="0">
    <w:nsid w:val="375E49FA"/>
    <w:multiLevelType w:val="hybridMultilevel"/>
    <w:tmpl w:val="027A6D14"/>
    <w:lvl w:ilvl="0" w:tplc="09B48D02">
      <w:start w:val="1"/>
      <w:numFmt w:val="decimal"/>
      <w:lvlText w:val="%1."/>
      <w:lvlJc w:val="left"/>
      <w:pPr>
        <w:ind w:left="502" w:hanging="360"/>
      </w:pPr>
      <w:rPr>
        <w:b/>
        <w:strike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806040E"/>
    <w:multiLevelType w:val="hybridMultilevel"/>
    <w:tmpl w:val="883AB9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8E440C5"/>
    <w:multiLevelType w:val="hybridMultilevel"/>
    <w:tmpl w:val="02BEB00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38FF47F6"/>
    <w:multiLevelType w:val="hybridMultilevel"/>
    <w:tmpl w:val="FA4A9DA4"/>
    <w:lvl w:ilvl="0" w:tplc="1F125ACE">
      <w:start w:val="1"/>
      <w:numFmt w:val="decimal"/>
      <w:lvlText w:val="%1)"/>
      <w:lvlJc w:val="left"/>
      <w:pPr>
        <w:ind w:left="720" w:hanging="360"/>
      </w:pPr>
      <w:rPr>
        <w:strike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9BD3B00"/>
    <w:multiLevelType w:val="hybridMultilevel"/>
    <w:tmpl w:val="550291FC"/>
    <w:lvl w:ilvl="0" w:tplc="45789B72">
      <w:start w:val="1"/>
      <w:numFmt w:val="decimal"/>
      <w:lvlText w:val="%1)"/>
      <w:lvlJc w:val="left"/>
      <w:pPr>
        <w:tabs>
          <w:tab w:val="num" w:pos="850"/>
        </w:tabs>
        <w:ind w:left="850" w:hanging="283"/>
      </w:pPr>
      <w:rPr>
        <w:b w:val="0"/>
        <w:color w:val="auto"/>
      </w:rPr>
    </w:lvl>
    <w:lvl w:ilvl="1" w:tplc="04150017">
      <w:start w:val="1"/>
      <w:numFmt w:val="lowerLetter"/>
      <w:lvlText w:val="%2)"/>
      <w:lvlJc w:val="left"/>
      <w:pPr>
        <w:ind w:left="720" w:hanging="360"/>
      </w:pPr>
      <w:rPr>
        <w:color w:val="auto"/>
      </w:rPr>
    </w:lvl>
    <w:lvl w:ilvl="2" w:tplc="F3EE9656">
      <w:start w:val="1"/>
      <w:numFmt w:val="decimal"/>
      <w:lvlText w:val="%3)"/>
      <w:lvlJc w:val="left"/>
      <w:pPr>
        <w:tabs>
          <w:tab w:val="num" w:pos="2907"/>
        </w:tabs>
        <w:ind w:left="2907" w:hanging="360"/>
      </w:pPr>
      <w:rPr>
        <w:rFonts w:ascii="Cambria" w:eastAsia="Times New Roman" w:hAnsi="Cambria" w:cs="Calibri"/>
      </w:rPr>
    </w:lvl>
    <w:lvl w:ilvl="3" w:tplc="0415000F">
      <w:start w:val="1"/>
      <w:numFmt w:val="decimal"/>
      <w:lvlText w:val="%4."/>
      <w:lvlJc w:val="left"/>
      <w:pPr>
        <w:tabs>
          <w:tab w:val="num" w:pos="360"/>
        </w:tabs>
        <w:ind w:left="360"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43" w15:restartNumberingAfterBreak="0">
    <w:nsid w:val="3FD5018E"/>
    <w:multiLevelType w:val="hybridMultilevel"/>
    <w:tmpl w:val="0A3ABBF8"/>
    <w:lvl w:ilvl="0" w:tplc="AB1CCA4A">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19C4291"/>
    <w:multiLevelType w:val="hybridMultilevel"/>
    <w:tmpl w:val="03FE712A"/>
    <w:lvl w:ilvl="0" w:tplc="FFFFFFFF">
      <w:start w:val="1"/>
      <w:numFmt w:val="decimal"/>
      <w:lvlText w:val="%1)"/>
      <w:lvlJc w:val="left"/>
      <w:pPr>
        <w:ind w:left="1146" w:hanging="360"/>
      </w:pPr>
    </w:lvl>
    <w:lvl w:ilvl="1" w:tplc="04150011">
      <w:start w:val="1"/>
      <w:numFmt w:val="decimal"/>
      <w:lvlText w:val="%2)"/>
      <w:lvlJc w:val="left"/>
      <w:pPr>
        <w:ind w:left="1353" w:hanging="360"/>
      </w:pPr>
    </w:lvl>
    <w:lvl w:ilvl="2" w:tplc="DCA8B15A">
      <w:start w:val="1"/>
      <w:numFmt w:val="lowerLetter"/>
      <w:lvlText w:val="%3)"/>
      <w:lvlJc w:val="left"/>
      <w:pPr>
        <w:ind w:left="2766" w:hanging="360"/>
      </w:pPr>
      <w:rPr>
        <w:rFonts w:hint="default"/>
      </w:r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5" w15:restartNumberingAfterBreak="0">
    <w:nsid w:val="4250495E"/>
    <w:multiLevelType w:val="hybridMultilevel"/>
    <w:tmpl w:val="820C6A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3497F1C"/>
    <w:multiLevelType w:val="hybridMultilevel"/>
    <w:tmpl w:val="3E14E33C"/>
    <w:lvl w:ilvl="0" w:tplc="E22EA850">
      <w:start w:val="1"/>
      <w:numFmt w:val="decimal"/>
      <w:lvlText w:val="%1."/>
      <w:lvlJc w:val="left"/>
      <w:pPr>
        <w:ind w:left="502" w:hanging="360"/>
      </w:pPr>
      <w:rPr>
        <w:b/>
        <w:strike w:val="0"/>
        <w:color w:val="auto"/>
      </w:rPr>
    </w:lvl>
    <w:lvl w:ilvl="1" w:tplc="125A8BEC">
      <w:start w:val="1"/>
      <w:numFmt w:val="decimal"/>
      <w:lvlText w:val="%2)"/>
      <w:lvlJc w:val="left"/>
      <w:pPr>
        <w:ind w:left="1440" w:hanging="360"/>
      </w:pPr>
      <w:rPr>
        <w:rFonts w:ascii="Cambria" w:hAnsi="Cambria" w:cs="Arial" w:hint="default"/>
        <w:sz w:val="24"/>
        <w:szCs w:val="24"/>
      </w:rPr>
    </w:lvl>
    <w:lvl w:ilvl="2" w:tplc="8C4CBA20">
      <w:start w:val="1"/>
      <w:numFmt w:val="decimal"/>
      <w:lvlText w:val="%3."/>
      <w:lvlJc w:val="left"/>
      <w:pPr>
        <w:ind w:left="2160" w:hanging="180"/>
      </w:pPr>
      <w:rPr>
        <w:b/>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3E615B9"/>
    <w:multiLevelType w:val="hybridMultilevel"/>
    <w:tmpl w:val="05E8D1D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8" w15:restartNumberingAfterBreak="0">
    <w:nsid w:val="445F3DDB"/>
    <w:multiLevelType w:val="hybridMultilevel"/>
    <w:tmpl w:val="835CE5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9A17C06"/>
    <w:multiLevelType w:val="multilevel"/>
    <w:tmpl w:val="4F76DC16"/>
    <w:lvl w:ilvl="0">
      <w:start w:val="1"/>
      <w:numFmt w:val="decimal"/>
      <w:lvlText w:val="%1)"/>
      <w:lvlJc w:val="left"/>
      <w:pPr>
        <w:tabs>
          <w:tab w:val="num" w:pos="66"/>
        </w:tabs>
        <w:ind w:left="786" w:hanging="360"/>
      </w:pPr>
      <w:rPr>
        <w:rFonts w:ascii="Arial Narrow" w:hAnsi="Arial Narrow" w:cs="Calibri" w:hint="default"/>
        <w:b w:val="0"/>
        <w:bCs w:val="0"/>
        <w:i w:val="0"/>
        <w:iCs w:val="0"/>
        <w:sz w:val="22"/>
        <w:szCs w:val="22"/>
      </w:rPr>
    </w:lvl>
    <w:lvl w:ilvl="1">
      <w:start w:val="1"/>
      <w:numFmt w:val="decimal"/>
      <w:lvlText w:val="%2."/>
      <w:lvlJc w:val="left"/>
      <w:pPr>
        <w:ind w:left="1440" w:hanging="360"/>
      </w:pPr>
      <w:rPr>
        <w:rFonts w:hint="default"/>
        <w:b/>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15:restartNumberingAfterBreak="0">
    <w:nsid w:val="4B5A6E94"/>
    <w:multiLevelType w:val="hybridMultilevel"/>
    <w:tmpl w:val="A4561BE8"/>
    <w:lvl w:ilvl="0" w:tplc="D418561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BF12CB1"/>
    <w:multiLevelType w:val="hybridMultilevel"/>
    <w:tmpl w:val="00C4CE70"/>
    <w:lvl w:ilvl="0" w:tplc="095A1814">
      <w:start w:val="1"/>
      <w:numFmt w:val="decimal"/>
      <w:lvlText w:val="%1."/>
      <w:lvlJc w:val="left"/>
      <w:pPr>
        <w:ind w:left="720" w:hanging="360"/>
      </w:pPr>
      <w:rPr>
        <w:rFonts w:hint="default"/>
        <w:b/>
      </w:rPr>
    </w:lvl>
    <w:lvl w:ilvl="1" w:tplc="5920BB00">
      <w:start w:val="8"/>
      <w:numFmt w:val="bullet"/>
      <w:lvlText w:val=""/>
      <w:lvlJc w:val="left"/>
      <w:pPr>
        <w:ind w:left="1440" w:hanging="360"/>
      </w:pPr>
      <w:rPr>
        <w:rFonts w:ascii="Symbol" w:eastAsia="Calibri" w:hAnsi="Symbol" w:cs="ArialNarrow"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EB12C43"/>
    <w:multiLevelType w:val="hybridMultilevel"/>
    <w:tmpl w:val="62A25F30"/>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04150011">
      <w:start w:val="1"/>
      <w:numFmt w:val="decimal"/>
      <w:lvlText w:val="%4)"/>
      <w:lvlJc w:val="left"/>
      <w:pPr>
        <w:ind w:left="1353"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53" w15:restartNumberingAfterBreak="0">
    <w:nsid w:val="511B2D0A"/>
    <w:multiLevelType w:val="hybridMultilevel"/>
    <w:tmpl w:val="C47C581C"/>
    <w:lvl w:ilvl="0" w:tplc="04150011">
      <w:start w:val="1"/>
      <w:numFmt w:val="decimal"/>
      <w:lvlText w:val="%1)"/>
      <w:lvlJc w:val="left"/>
      <w:pPr>
        <w:ind w:left="720" w:hanging="360"/>
      </w:pPr>
    </w:lvl>
    <w:lvl w:ilvl="1" w:tplc="B1708F2A">
      <w:start w:val="1"/>
      <w:numFmt w:val="decimal"/>
      <w:lvlText w:val="%2."/>
      <w:lvlJc w:val="left"/>
      <w:pPr>
        <w:ind w:left="1440" w:hanging="360"/>
      </w:pPr>
      <w:rPr>
        <w:rFonts w:hint="default"/>
        <w:b/>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5572E4F"/>
    <w:multiLevelType w:val="hybridMultilevel"/>
    <w:tmpl w:val="A64084E8"/>
    <w:lvl w:ilvl="0" w:tplc="04150011">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5684BC9"/>
    <w:multiLevelType w:val="multilevel"/>
    <w:tmpl w:val="28A83960"/>
    <w:styleLink w:val="WWNum5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15:restartNumberingAfterBreak="0">
    <w:nsid w:val="55DF0573"/>
    <w:multiLevelType w:val="hybridMultilevel"/>
    <w:tmpl w:val="B0F429D0"/>
    <w:lvl w:ilvl="0" w:tplc="5B0E822C">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6C74EF3"/>
    <w:multiLevelType w:val="hybridMultilevel"/>
    <w:tmpl w:val="584E27D4"/>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9613423"/>
    <w:multiLevelType w:val="hybridMultilevel"/>
    <w:tmpl w:val="B1EC4240"/>
    <w:lvl w:ilvl="0" w:tplc="3D94E42E">
      <w:start w:val="6"/>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BA475BF"/>
    <w:multiLevelType w:val="hybridMultilevel"/>
    <w:tmpl w:val="D82EDE6A"/>
    <w:lvl w:ilvl="0" w:tplc="2ABCEF1E">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BF8738A"/>
    <w:multiLevelType w:val="hybridMultilevel"/>
    <w:tmpl w:val="6CD8FC26"/>
    <w:lvl w:ilvl="0" w:tplc="D6E47D68">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1" w15:restartNumberingAfterBreak="0">
    <w:nsid w:val="5C160E50"/>
    <w:multiLevelType w:val="multilevel"/>
    <w:tmpl w:val="7FE01370"/>
    <w:lvl w:ilvl="0">
      <w:start w:val="1"/>
      <w:numFmt w:val="decimal"/>
      <w:lvlText w:val="%1."/>
      <w:lvlJc w:val="left"/>
      <w:pPr>
        <w:ind w:left="360" w:hanging="360"/>
      </w:pPr>
      <w:rPr>
        <w:rFonts w:cs="Arial" w:hint="default"/>
        <w:b w:val="0"/>
      </w:rPr>
    </w:lvl>
    <w:lvl w:ilvl="1">
      <w:start w:val="1"/>
      <w:numFmt w:val="decimal"/>
      <w:lvlText w:val="%1.%2."/>
      <w:lvlJc w:val="left"/>
      <w:pPr>
        <w:ind w:left="720" w:hanging="720"/>
      </w:pPr>
      <w:rPr>
        <w:rFonts w:cs="Arial" w:hint="default"/>
        <w:b w:val="0"/>
      </w:rPr>
    </w:lvl>
    <w:lvl w:ilvl="2">
      <w:start w:val="1"/>
      <w:numFmt w:val="decimal"/>
      <w:lvlText w:val="%1.%2.%3."/>
      <w:lvlJc w:val="left"/>
      <w:pPr>
        <w:ind w:left="720" w:hanging="720"/>
      </w:pPr>
      <w:rPr>
        <w:rFonts w:cs="Arial" w:hint="default"/>
        <w:b w:val="0"/>
      </w:rPr>
    </w:lvl>
    <w:lvl w:ilvl="3">
      <w:start w:val="1"/>
      <w:numFmt w:val="decimal"/>
      <w:lvlText w:val="%1.%2.%3.%4."/>
      <w:lvlJc w:val="left"/>
      <w:pPr>
        <w:ind w:left="1080" w:hanging="1080"/>
      </w:pPr>
      <w:rPr>
        <w:rFonts w:cs="Arial" w:hint="default"/>
        <w:b w:val="0"/>
      </w:rPr>
    </w:lvl>
    <w:lvl w:ilvl="4">
      <w:start w:val="1"/>
      <w:numFmt w:val="decimal"/>
      <w:lvlText w:val="%1.%2.%3.%4.%5."/>
      <w:lvlJc w:val="left"/>
      <w:pPr>
        <w:ind w:left="1080" w:hanging="1080"/>
      </w:pPr>
      <w:rPr>
        <w:rFonts w:cs="Arial" w:hint="default"/>
        <w:b w:val="0"/>
      </w:rPr>
    </w:lvl>
    <w:lvl w:ilvl="5">
      <w:start w:val="1"/>
      <w:numFmt w:val="decimal"/>
      <w:lvlText w:val="%1.%2.%3.%4.%5.%6."/>
      <w:lvlJc w:val="left"/>
      <w:pPr>
        <w:ind w:left="1440" w:hanging="1440"/>
      </w:pPr>
      <w:rPr>
        <w:rFonts w:cs="Arial" w:hint="default"/>
        <w:b w:val="0"/>
      </w:rPr>
    </w:lvl>
    <w:lvl w:ilvl="6">
      <w:start w:val="1"/>
      <w:numFmt w:val="decimal"/>
      <w:lvlText w:val="%1.%2.%3.%4.%5.%6.%7."/>
      <w:lvlJc w:val="left"/>
      <w:pPr>
        <w:ind w:left="1440" w:hanging="1440"/>
      </w:pPr>
      <w:rPr>
        <w:rFonts w:cs="Arial" w:hint="default"/>
        <w:b w:val="0"/>
      </w:rPr>
    </w:lvl>
    <w:lvl w:ilvl="7">
      <w:start w:val="1"/>
      <w:numFmt w:val="decimal"/>
      <w:lvlText w:val="%1.%2.%3.%4.%5.%6.%7.%8."/>
      <w:lvlJc w:val="left"/>
      <w:pPr>
        <w:ind w:left="1800" w:hanging="1800"/>
      </w:pPr>
      <w:rPr>
        <w:rFonts w:cs="Arial" w:hint="default"/>
        <w:b w:val="0"/>
      </w:rPr>
    </w:lvl>
    <w:lvl w:ilvl="8">
      <w:start w:val="1"/>
      <w:numFmt w:val="decimal"/>
      <w:lvlText w:val="%1.%2.%3.%4.%5.%6.%7.%8.%9."/>
      <w:lvlJc w:val="left"/>
      <w:pPr>
        <w:ind w:left="2160" w:hanging="2160"/>
      </w:pPr>
      <w:rPr>
        <w:rFonts w:cs="Arial" w:hint="default"/>
        <w:b w:val="0"/>
      </w:rPr>
    </w:lvl>
  </w:abstractNum>
  <w:abstractNum w:abstractNumId="62" w15:restartNumberingAfterBreak="0">
    <w:nsid w:val="5E361AF2"/>
    <w:multiLevelType w:val="hybridMultilevel"/>
    <w:tmpl w:val="BE2419B4"/>
    <w:lvl w:ilvl="0" w:tplc="57421670">
      <w:start w:val="1"/>
      <w:numFmt w:val="decimal"/>
      <w:lvlText w:val="%1."/>
      <w:lvlJc w:val="left"/>
      <w:pPr>
        <w:tabs>
          <w:tab w:val="num" w:pos="1440"/>
        </w:tabs>
        <w:ind w:left="1440" w:hanging="360"/>
      </w:pPr>
      <w:rPr>
        <w:rFonts w:hint="default"/>
        <w:b/>
      </w:rPr>
    </w:lvl>
    <w:lvl w:ilvl="1" w:tplc="04150011">
      <w:start w:val="1"/>
      <w:numFmt w:val="decimal"/>
      <w:lvlText w:val="%2)"/>
      <w:lvlJc w:val="left"/>
      <w:pPr>
        <w:ind w:left="927"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E3730AB"/>
    <w:multiLevelType w:val="multilevel"/>
    <w:tmpl w:val="90046918"/>
    <w:lvl w:ilvl="0">
      <w:start w:val="1"/>
      <w:numFmt w:val="decimal"/>
      <w:lvlText w:val="%1."/>
      <w:lvlJc w:val="left"/>
      <w:pPr>
        <w:ind w:left="360" w:hanging="360"/>
      </w:pPr>
      <w:rPr>
        <w:rFonts w:cs="Times New Roman" w:hint="default"/>
        <w:b/>
      </w:rPr>
    </w:lvl>
    <w:lvl w:ilvl="1">
      <w:start w:val="4"/>
      <w:numFmt w:val="decimal"/>
      <w:lvlText w:val="%1.%2."/>
      <w:lvlJc w:val="left"/>
      <w:pPr>
        <w:ind w:left="432" w:hanging="432"/>
      </w:pPr>
      <w:rPr>
        <w:rFonts w:ascii="Cambria" w:hAnsi="Cambria" w:cs="Arial" w:hint="default"/>
        <w:b/>
        <w:i w:val="0"/>
        <w:color w:val="auto"/>
        <w:sz w:val="24"/>
        <w:szCs w:val="24"/>
      </w:rPr>
    </w:lvl>
    <w:lvl w:ilvl="2">
      <w:start w:val="1"/>
      <w:numFmt w:val="decimal"/>
      <w:lvlText w:val="%3)"/>
      <w:lvlJc w:val="left"/>
      <w:pPr>
        <w:ind w:left="2773" w:hanging="504"/>
      </w:pPr>
      <w:rPr>
        <w:rFonts w:ascii="Cambria" w:hAnsi="Cambria" w:cs="Arial" w:hint="default"/>
        <w:b/>
        <w:sz w:val="24"/>
        <w:szCs w:val="24"/>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64" w15:restartNumberingAfterBreak="0">
    <w:nsid w:val="633A7936"/>
    <w:multiLevelType w:val="hybridMultilevel"/>
    <w:tmpl w:val="EE1650E6"/>
    <w:lvl w:ilvl="0" w:tplc="D80608B6">
      <w:start w:val="1"/>
      <w:numFmt w:val="decimal"/>
      <w:lvlText w:val="%1."/>
      <w:lvlJc w:val="left"/>
      <w:pPr>
        <w:ind w:left="720" w:hanging="360"/>
      </w:pPr>
      <w:rPr>
        <w:b/>
      </w:rPr>
    </w:lvl>
    <w:lvl w:ilvl="1" w:tplc="2A1AB0B2">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FD6CE0C">
      <w:start w:val="1"/>
      <w:numFmt w:val="decimal"/>
      <w:lvlText w:val="%4."/>
      <w:lvlJc w:val="left"/>
      <w:pPr>
        <w:ind w:left="360" w:hanging="360"/>
      </w:pPr>
      <w:rPr>
        <w:b/>
        <w:bCs/>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5" w15:restartNumberingAfterBreak="0">
    <w:nsid w:val="646D71C1"/>
    <w:multiLevelType w:val="multilevel"/>
    <w:tmpl w:val="C734BD70"/>
    <w:lvl w:ilvl="0">
      <w:start w:val="1"/>
      <w:numFmt w:val="decimal"/>
      <w:lvlText w:val="%1)"/>
      <w:lvlJc w:val="left"/>
      <w:pPr>
        <w:ind w:left="720" w:hanging="360"/>
      </w:pPr>
      <w:rPr>
        <w:rFonts w:hint="default"/>
      </w:rPr>
    </w:lvl>
    <w:lvl w:ilvl="1" w:tentative="1">
      <w:start w:val="1"/>
      <w:numFmt w:val="lowerLetter"/>
      <w:lvlText w:val="%2."/>
      <w:lvlJc w:val="left"/>
      <w:pPr>
        <w:tabs>
          <w:tab w:val="num" w:pos="1560"/>
        </w:tabs>
        <w:ind w:left="1560" w:hanging="360"/>
      </w:pPr>
    </w:lvl>
    <w:lvl w:ilvl="2" w:tentative="1">
      <w:start w:val="1"/>
      <w:numFmt w:val="lowerRoman"/>
      <w:lvlText w:val="%3."/>
      <w:lvlJc w:val="right"/>
      <w:pPr>
        <w:tabs>
          <w:tab w:val="num" w:pos="2280"/>
        </w:tabs>
        <w:ind w:left="2280" w:hanging="180"/>
      </w:pPr>
    </w:lvl>
    <w:lvl w:ilvl="3" w:tentative="1">
      <w:start w:val="1"/>
      <w:numFmt w:val="decimal"/>
      <w:lvlText w:val="%4."/>
      <w:lvlJc w:val="left"/>
      <w:pPr>
        <w:tabs>
          <w:tab w:val="num" w:pos="3000"/>
        </w:tabs>
        <w:ind w:left="3000" w:hanging="360"/>
      </w:pPr>
    </w:lvl>
    <w:lvl w:ilvl="4" w:tentative="1">
      <w:start w:val="1"/>
      <w:numFmt w:val="lowerLetter"/>
      <w:lvlText w:val="%5."/>
      <w:lvlJc w:val="left"/>
      <w:pPr>
        <w:tabs>
          <w:tab w:val="num" w:pos="3720"/>
        </w:tabs>
        <w:ind w:left="3720" w:hanging="360"/>
      </w:pPr>
    </w:lvl>
    <w:lvl w:ilvl="5" w:tentative="1">
      <w:start w:val="1"/>
      <w:numFmt w:val="lowerRoman"/>
      <w:lvlText w:val="%6."/>
      <w:lvlJc w:val="right"/>
      <w:pPr>
        <w:tabs>
          <w:tab w:val="num" w:pos="4440"/>
        </w:tabs>
        <w:ind w:left="4440" w:hanging="180"/>
      </w:pPr>
    </w:lvl>
    <w:lvl w:ilvl="6" w:tentative="1">
      <w:start w:val="1"/>
      <w:numFmt w:val="decimal"/>
      <w:lvlText w:val="%7."/>
      <w:lvlJc w:val="left"/>
      <w:pPr>
        <w:tabs>
          <w:tab w:val="num" w:pos="5160"/>
        </w:tabs>
        <w:ind w:left="5160" w:hanging="360"/>
      </w:pPr>
    </w:lvl>
    <w:lvl w:ilvl="7" w:tentative="1">
      <w:start w:val="1"/>
      <w:numFmt w:val="lowerLetter"/>
      <w:lvlText w:val="%8."/>
      <w:lvlJc w:val="left"/>
      <w:pPr>
        <w:tabs>
          <w:tab w:val="num" w:pos="5880"/>
        </w:tabs>
        <w:ind w:left="5880" w:hanging="360"/>
      </w:pPr>
    </w:lvl>
    <w:lvl w:ilvl="8" w:tentative="1">
      <w:start w:val="1"/>
      <w:numFmt w:val="lowerRoman"/>
      <w:lvlText w:val="%9."/>
      <w:lvlJc w:val="right"/>
      <w:pPr>
        <w:tabs>
          <w:tab w:val="num" w:pos="6600"/>
        </w:tabs>
        <w:ind w:left="6600" w:hanging="180"/>
      </w:pPr>
    </w:lvl>
  </w:abstractNum>
  <w:abstractNum w:abstractNumId="66" w15:restartNumberingAfterBreak="0">
    <w:nsid w:val="64C40DE5"/>
    <w:multiLevelType w:val="hybridMultilevel"/>
    <w:tmpl w:val="9BEE69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643"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4C52BC0"/>
    <w:multiLevelType w:val="hybridMultilevel"/>
    <w:tmpl w:val="30F20168"/>
    <w:lvl w:ilvl="0" w:tplc="23B090B2">
      <w:start w:val="1"/>
      <w:numFmt w:val="decimal"/>
      <w:lvlText w:val="%1)"/>
      <w:lvlJc w:val="left"/>
      <w:pPr>
        <w:ind w:left="644"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5B80754"/>
    <w:multiLevelType w:val="hybridMultilevel"/>
    <w:tmpl w:val="8474DF24"/>
    <w:lvl w:ilvl="0" w:tplc="D944B23E">
      <w:start w:val="1"/>
      <w:numFmt w:val="bullet"/>
      <w:lvlText w:val="−"/>
      <w:lvlJc w:val="left"/>
      <w:pPr>
        <w:ind w:left="1440" w:hanging="360"/>
      </w:pPr>
      <w:rPr>
        <w:rFonts w:ascii="Times New Roman" w:hAnsi="Times New Roman" w:cs="Times New Roman"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9" w15:restartNumberingAfterBreak="0">
    <w:nsid w:val="65DB4348"/>
    <w:multiLevelType w:val="hybridMultilevel"/>
    <w:tmpl w:val="C3C4E034"/>
    <w:lvl w:ilvl="0" w:tplc="B3B4955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8DB5BB6"/>
    <w:multiLevelType w:val="hybridMultilevel"/>
    <w:tmpl w:val="3572CE7E"/>
    <w:lvl w:ilvl="0" w:tplc="2EC82F12">
      <w:start w:val="3"/>
      <w:numFmt w:val="decimal"/>
      <w:lvlText w:val="%1."/>
      <w:lvlJc w:val="left"/>
      <w:pPr>
        <w:tabs>
          <w:tab w:val="num" w:pos="360"/>
        </w:tabs>
        <w:ind w:left="360" w:hanging="360"/>
      </w:pPr>
      <w:rPr>
        <w:rFonts w:ascii="Cambria" w:hAnsi="Cambria" w:hint="default"/>
        <w:b/>
        <w:sz w:val="24"/>
        <w:szCs w:val="24"/>
      </w:rPr>
    </w:lvl>
    <w:lvl w:ilvl="1" w:tplc="04150019" w:tentative="1">
      <w:start w:val="1"/>
      <w:numFmt w:val="lowerLetter"/>
      <w:lvlText w:val="%2."/>
      <w:lvlJc w:val="left"/>
      <w:pPr>
        <w:ind w:left="-284" w:hanging="360"/>
      </w:pPr>
    </w:lvl>
    <w:lvl w:ilvl="2" w:tplc="0415001B" w:tentative="1">
      <w:start w:val="1"/>
      <w:numFmt w:val="lowerRoman"/>
      <w:lvlText w:val="%3."/>
      <w:lvlJc w:val="right"/>
      <w:pPr>
        <w:ind w:left="436" w:hanging="180"/>
      </w:pPr>
    </w:lvl>
    <w:lvl w:ilvl="3" w:tplc="0415000F" w:tentative="1">
      <w:start w:val="1"/>
      <w:numFmt w:val="decimal"/>
      <w:lvlText w:val="%4."/>
      <w:lvlJc w:val="left"/>
      <w:pPr>
        <w:ind w:left="1156" w:hanging="360"/>
      </w:pPr>
    </w:lvl>
    <w:lvl w:ilvl="4" w:tplc="04150019" w:tentative="1">
      <w:start w:val="1"/>
      <w:numFmt w:val="lowerLetter"/>
      <w:lvlText w:val="%5."/>
      <w:lvlJc w:val="left"/>
      <w:pPr>
        <w:ind w:left="1876" w:hanging="360"/>
      </w:pPr>
    </w:lvl>
    <w:lvl w:ilvl="5" w:tplc="0415001B" w:tentative="1">
      <w:start w:val="1"/>
      <w:numFmt w:val="lowerRoman"/>
      <w:lvlText w:val="%6."/>
      <w:lvlJc w:val="right"/>
      <w:pPr>
        <w:ind w:left="2596" w:hanging="180"/>
      </w:pPr>
    </w:lvl>
    <w:lvl w:ilvl="6" w:tplc="0415000F" w:tentative="1">
      <w:start w:val="1"/>
      <w:numFmt w:val="decimal"/>
      <w:lvlText w:val="%7."/>
      <w:lvlJc w:val="left"/>
      <w:pPr>
        <w:ind w:left="3316" w:hanging="360"/>
      </w:pPr>
    </w:lvl>
    <w:lvl w:ilvl="7" w:tplc="04150019" w:tentative="1">
      <w:start w:val="1"/>
      <w:numFmt w:val="lowerLetter"/>
      <w:lvlText w:val="%8."/>
      <w:lvlJc w:val="left"/>
      <w:pPr>
        <w:ind w:left="4036" w:hanging="360"/>
      </w:pPr>
    </w:lvl>
    <w:lvl w:ilvl="8" w:tplc="0415001B" w:tentative="1">
      <w:start w:val="1"/>
      <w:numFmt w:val="lowerRoman"/>
      <w:lvlText w:val="%9."/>
      <w:lvlJc w:val="right"/>
      <w:pPr>
        <w:ind w:left="4756" w:hanging="180"/>
      </w:pPr>
    </w:lvl>
  </w:abstractNum>
  <w:abstractNum w:abstractNumId="71" w15:restartNumberingAfterBreak="0">
    <w:nsid w:val="6C540F82"/>
    <w:multiLevelType w:val="hybridMultilevel"/>
    <w:tmpl w:val="ECEC9B4C"/>
    <w:lvl w:ilvl="0" w:tplc="2556A448">
      <w:start w:val="1"/>
      <w:numFmt w:val="decimal"/>
      <w:lvlText w:val="%1)"/>
      <w:lvlJc w:val="left"/>
      <w:pPr>
        <w:ind w:left="1429" w:hanging="360"/>
      </w:pPr>
      <w:rPr>
        <w:rFonts w:cs="Times New Roman"/>
        <w:b w:val="0"/>
      </w:rPr>
    </w:lvl>
    <w:lvl w:ilvl="1" w:tplc="5AFCE2E2">
      <w:start w:val="1"/>
      <w:numFmt w:val="lowerLetter"/>
      <w:lvlText w:val="%2)"/>
      <w:lvlJc w:val="left"/>
      <w:pPr>
        <w:ind w:left="2149" w:hanging="360"/>
      </w:pPr>
      <w:rPr>
        <w:rFonts w:cs="Times New Roman"/>
        <w:b w:val="0"/>
      </w:rPr>
    </w:lvl>
    <w:lvl w:ilvl="2" w:tplc="0415001B">
      <w:start w:val="1"/>
      <w:numFmt w:val="lowerRoman"/>
      <w:lvlText w:val="%3."/>
      <w:lvlJc w:val="right"/>
      <w:pPr>
        <w:ind w:left="2869" w:hanging="180"/>
      </w:pPr>
      <w:rPr>
        <w:rFonts w:cs="Times New Roman"/>
      </w:rPr>
    </w:lvl>
    <w:lvl w:ilvl="3" w:tplc="2482EC06">
      <w:start w:val="1"/>
      <w:numFmt w:val="decimal"/>
      <w:lvlText w:val="%4."/>
      <w:lvlJc w:val="left"/>
      <w:pPr>
        <w:ind w:left="3589" w:hanging="360"/>
      </w:pPr>
      <w:rPr>
        <w:b/>
        <w:i w:val="0"/>
        <w:color w:val="000000"/>
      </w:rPr>
    </w:lvl>
    <w:lvl w:ilvl="4" w:tplc="332EBDD0">
      <w:start w:val="1"/>
      <w:numFmt w:val="lowerLetter"/>
      <w:lvlText w:val="%5."/>
      <w:lvlJc w:val="left"/>
      <w:pPr>
        <w:ind w:left="4309" w:hanging="360"/>
      </w:pPr>
    </w:lvl>
    <w:lvl w:ilvl="5" w:tplc="0415001B">
      <w:start w:val="1"/>
      <w:numFmt w:val="lowerRoman"/>
      <w:lvlText w:val="%6."/>
      <w:lvlJc w:val="right"/>
      <w:pPr>
        <w:ind w:left="5029" w:hanging="180"/>
      </w:pPr>
      <w:rPr>
        <w:rFonts w:cs="Times New Roman"/>
      </w:rPr>
    </w:lvl>
    <w:lvl w:ilvl="6" w:tplc="0415000F">
      <w:start w:val="1"/>
      <w:numFmt w:val="decimal"/>
      <w:lvlText w:val="%7."/>
      <w:lvlJc w:val="left"/>
      <w:pPr>
        <w:ind w:left="5749" w:hanging="360"/>
      </w:pPr>
      <w:rPr>
        <w:rFonts w:cs="Times New Roman"/>
      </w:rPr>
    </w:lvl>
    <w:lvl w:ilvl="7" w:tplc="04150019">
      <w:start w:val="1"/>
      <w:numFmt w:val="lowerLetter"/>
      <w:lvlText w:val="%8."/>
      <w:lvlJc w:val="left"/>
      <w:pPr>
        <w:ind w:left="6469" w:hanging="360"/>
      </w:pPr>
      <w:rPr>
        <w:rFonts w:cs="Times New Roman"/>
      </w:rPr>
    </w:lvl>
    <w:lvl w:ilvl="8" w:tplc="0415001B">
      <w:start w:val="1"/>
      <w:numFmt w:val="lowerRoman"/>
      <w:lvlText w:val="%9."/>
      <w:lvlJc w:val="right"/>
      <w:pPr>
        <w:ind w:left="7189" w:hanging="180"/>
      </w:pPr>
      <w:rPr>
        <w:rFonts w:cs="Times New Roman"/>
      </w:rPr>
    </w:lvl>
  </w:abstractNum>
  <w:abstractNum w:abstractNumId="72" w15:restartNumberingAfterBreak="0">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tabs>
          <w:tab w:val="left" w:pos="1134"/>
          <w:tab w:val="left" w:pos="1418"/>
        </w:tabs>
        <w:ind w:left="1701" w:hanging="283"/>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tabs>
          <w:tab w:val="left" w:pos="1134"/>
          <w:tab w:val="left" w:pos="1701"/>
        </w:tabs>
        <w:ind w:left="1418" w:hanging="338"/>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tabs>
          <w:tab w:val="left" w:pos="1134"/>
          <w:tab w:val="left" w:pos="1418"/>
        </w:tabs>
        <w:ind w:left="1701" w:hanging="261"/>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tabs>
          <w:tab w:val="left" w:pos="1134"/>
          <w:tab w:val="left" w:pos="1418"/>
          <w:tab w:val="left" w:pos="1701"/>
        </w:tabs>
        <w:ind w:left="2880"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tabs>
          <w:tab w:val="left" w:pos="1134"/>
          <w:tab w:val="left" w:pos="1418"/>
          <w:tab w:val="left" w:pos="1701"/>
        </w:tabs>
        <w:ind w:left="3240"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tabs>
          <w:tab w:val="left" w:pos="1134"/>
          <w:tab w:val="left" w:pos="1418"/>
          <w:tab w:val="left" w:pos="1701"/>
        </w:tabs>
        <w:ind w:left="3960" w:hanging="144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tabs>
          <w:tab w:val="left" w:pos="1134"/>
          <w:tab w:val="left" w:pos="1418"/>
          <w:tab w:val="left" w:pos="1701"/>
        </w:tabs>
        <w:ind w:left="4320" w:hanging="1440"/>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tabs>
          <w:tab w:val="left" w:pos="1134"/>
          <w:tab w:val="left" w:pos="1418"/>
          <w:tab w:val="left" w:pos="1701"/>
        </w:tabs>
        <w:ind w:left="4680" w:hanging="144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6EE523F1"/>
    <w:multiLevelType w:val="hybridMultilevel"/>
    <w:tmpl w:val="0B2C0E56"/>
    <w:lvl w:ilvl="0" w:tplc="04150011">
      <w:start w:val="1"/>
      <w:numFmt w:val="decimal"/>
      <w:lvlText w:val="%1)"/>
      <w:lvlJc w:val="left"/>
      <w:pPr>
        <w:ind w:left="720" w:hanging="360"/>
      </w:pPr>
      <w:rPr>
        <w:rFonts w:hint="default"/>
      </w:rPr>
    </w:lvl>
    <w:lvl w:ilvl="1" w:tplc="FFFFFFFF">
      <w:start w:val="1"/>
      <w:numFmt w:val="bullet"/>
      <w:lvlText w:val="o"/>
      <w:lvlJc w:val="left"/>
      <w:pPr>
        <w:ind w:left="2716" w:hanging="360"/>
      </w:pPr>
      <w:rPr>
        <w:rFonts w:ascii="Courier New" w:hAnsi="Courier New" w:cs="Courier New" w:hint="default"/>
      </w:rPr>
    </w:lvl>
    <w:lvl w:ilvl="2" w:tplc="FFFFFFFF">
      <w:start w:val="1"/>
      <w:numFmt w:val="bullet"/>
      <w:lvlText w:val=""/>
      <w:lvlJc w:val="left"/>
      <w:pPr>
        <w:ind w:left="3436" w:hanging="360"/>
      </w:pPr>
      <w:rPr>
        <w:rFonts w:ascii="Wingdings" w:hAnsi="Wingdings" w:hint="default"/>
      </w:rPr>
    </w:lvl>
    <w:lvl w:ilvl="3" w:tplc="FFFFFFFF" w:tentative="1">
      <w:start w:val="1"/>
      <w:numFmt w:val="bullet"/>
      <w:lvlText w:val=""/>
      <w:lvlJc w:val="left"/>
      <w:pPr>
        <w:ind w:left="4156" w:hanging="360"/>
      </w:pPr>
      <w:rPr>
        <w:rFonts w:ascii="Symbol" w:hAnsi="Symbol" w:hint="default"/>
      </w:rPr>
    </w:lvl>
    <w:lvl w:ilvl="4" w:tplc="FFFFFFFF" w:tentative="1">
      <w:start w:val="1"/>
      <w:numFmt w:val="bullet"/>
      <w:lvlText w:val="o"/>
      <w:lvlJc w:val="left"/>
      <w:pPr>
        <w:ind w:left="4876" w:hanging="360"/>
      </w:pPr>
      <w:rPr>
        <w:rFonts w:ascii="Courier New" w:hAnsi="Courier New" w:cs="Courier New" w:hint="default"/>
      </w:rPr>
    </w:lvl>
    <w:lvl w:ilvl="5" w:tplc="FFFFFFFF" w:tentative="1">
      <w:start w:val="1"/>
      <w:numFmt w:val="bullet"/>
      <w:lvlText w:val=""/>
      <w:lvlJc w:val="left"/>
      <w:pPr>
        <w:ind w:left="5596" w:hanging="360"/>
      </w:pPr>
      <w:rPr>
        <w:rFonts w:ascii="Wingdings" w:hAnsi="Wingdings" w:hint="default"/>
      </w:rPr>
    </w:lvl>
    <w:lvl w:ilvl="6" w:tplc="FFFFFFFF" w:tentative="1">
      <w:start w:val="1"/>
      <w:numFmt w:val="bullet"/>
      <w:lvlText w:val=""/>
      <w:lvlJc w:val="left"/>
      <w:pPr>
        <w:ind w:left="6316" w:hanging="360"/>
      </w:pPr>
      <w:rPr>
        <w:rFonts w:ascii="Symbol" w:hAnsi="Symbol" w:hint="default"/>
      </w:rPr>
    </w:lvl>
    <w:lvl w:ilvl="7" w:tplc="FFFFFFFF" w:tentative="1">
      <w:start w:val="1"/>
      <w:numFmt w:val="bullet"/>
      <w:lvlText w:val="o"/>
      <w:lvlJc w:val="left"/>
      <w:pPr>
        <w:ind w:left="7036" w:hanging="360"/>
      </w:pPr>
      <w:rPr>
        <w:rFonts w:ascii="Courier New" w:hAnsi="Courier New" w:cs="Courier New" w:hint="default"/>
      </w:rPr>
    </w:lvl>
    <w:lvl w:ilvl="8" w:tplc="FFFFFFFF" w:tentative="1">
      <w:start w:val="1"/>
      <w:numFmt w:val="bullet"/>
      <w:lvlText w:val=""/>
      <w:lvlJc w:val="left"/>
      <w:pPr>
        <w:ind w:left="7756" w:hanging="360"/>
      </w:pPr>
      <w:rPr>
        <w:rFonts w:ascii="Wingdings" w:hAnsi="Wingdings" w:hint="default"/>
      </w:rPr>
    </w:lvl>
  </w:abstractNum>
  <w:abstractNum w:abstractNumId="74" w15:restartNumberingAfterBreak="0">
    <w:nsid w:val="6F68274E"/>
    <w:multiLevelType w:val="hybridMultilevel"/>
    <w:tmpl w:val="2E061708"/>
    <w:lvl w:ilvl="0" w:tplc="04150017">
      <w:start w:val="1"/>
      <w:numFmt w:val="lowerLetter"/>
      <w:lvlText w:val="%1)"/>
      <w:lvlJc w:val="left"/>
      <w:pPr>
        <w:ind w:left="720" w:hanging="360"/>
      </w:pPr>
      <w:rPr>
        <w:rFonts w:hint="default"/>
        <w:color w:val="auto"/>
      </w:rPr>
    </w:lvl>
    <w:lvl w:ilvl="1" w:tplc="FFFFFFFF" w:tentative="1">
      <w:start w:val="1"/>
      <w:numFmt w:val="bullet"/>
      <w:lvlText w:val="o"/>
      <w:lvlJc w:val="left"/>
      <w:pPr>
        <w:ind w:left="2716" w:hanging="360"/>
      </w:pPr>
      <w:rPr>
        <w:rFonts w:ascii="Courier New" w:hAnsi="Courier New" w:cs="Courier New" w:hint="default"/>
      </w:rPr>
    </w:lvl>
    <w:lvl w:ilvl="2" w:tplc="FFFFFFFF" w:tentative="1">
      <w:start w:val="1"/>
      <w:numFmt w:val="bullet"/>
      <w:lvlText w:val=""/>
      <w:lvlJc w:val="left"/>
      <w:pPr>
        <w:ind w:left="3436" w:hanging="360"/>
      </w:pPr>
      <w:rPr>
        <w:rFonts w:ascii="Wingdings" w:hAnsi="Wingdings" w:hint="default"/>
      </w:rPr>
    </w:lvl>
    <w:lvl w:ilvl="3" w:tplc="FFFFFFFF" w:tentative="1">
      <w:start w:val="1"/>
      <w:numFmt w:val="bullet"/>
      <w:lvlText w:val=""/>
      <w:lvlJc w:val="left"/>
      <w:pPr>
        <w:ind w:left="4156" w:hanging="360"/>
      </w:pPr>
      <w:rPr>
        <w:rFonts w:ascii="Symbol" w:hAnsi="Symbol" w:hint="default"/>
      </w:rPr>
    </w:lvl>
    <w:lvl w:ilvl="4" w:tplc="FFFFFFFF" w:tentative="1">
      <w:start w:val="1"/>
      <w:numFmt w:val="bullet"/>
      <w:lvlText w:val="o"/>
      <w:lvlJc w:val="left"/>
      <w:pPr>
        <w:ind w:left="4876" w:hanging="360"/>
      </w:pPr>
      <w:rPr>
        <w:rFonts w:ascii="Courier New" w:hAnsi="Courier New" w:cs="Courier New" w:hint="default"/>
      </w:rPr>
    </w:lvl>
    <w:lvl w:ilvl="5" w:tplc="FFFFFFFF" w:tentative="1">
      <w:start w:val="1"/>
      <w:numFmt w:val="bullet"/>
      <w:lvlText w:val=""/>
      <w:lvlJc w:val="left"/>
      <w:pPr>
        <w:ind w:left="5596" w:hanging="360"/>
      </w:pPr>
      <w:rPr>
        <w:rFonts w:ascii="Wingdings" w:hAnsi="Wingdings" w:hint="default"/>
      </w:rPr>
    </w:lvl>
    <w:lvl w:ilvl="6" w:tplc="FFFFFFFF" w:tentative="1">
      <w:start w:val="1"/>
      <w:numFmt w:val="bullet"/>
      <w:lvlText w:val=""/>
      <w:lvlJc w:val="left"/>
      <w:pPr>
        <w:ind w:left="6316" w:hanging="360"/>
      </w:pPr>
      <w:rPr>
        <w:rFonts w:ascii="Symbol" w:hAnsi="Symbol" w:hint="default"/>
      </w:rPr>
    </w:lvl>
    <w:lvl w:ilvl="7" w:tplc="FFFFFFFF" w:tentative="1">
      <w:start w:val="1"/>
      <w:numFmt w:val="bullet"/>
      <w:lvlText w:val="o"/>
      <w:lvlJc w:val="left"/>
      <w:pPr>
        <w:ind w:left="7036" w:hanging="360"/>
      </w:pPr>
      <w:rPr>
        <w:rFonts w:ascii="Courier New" w:hAnsi="Courier New" w:cs="Courier New" w:hint="default"/>
      </w:rPr>
    </w:lvl>
    <w:lvl w:ilvl="8" w:tplc="FFFFFFFF" w:tentative="1">
      <w:start w:val="1"/>
      <w:numFmt w:val="bullet"/>
      <w:lvlText w:val=""/>
      <w:lvlJc w:val="left"/>
      <w:pPr>
        <w:ind w:left="7756" w:hanging="360"/>
      </w:pPr>
      <w:rPr>
        <w:rFonts w:ascii="Wingdings" w:hAnsi="Wingdings" w:hint="default"/>
      </w:rPr>
    </w:lvl>
  </w:abstractNum>
  <w:abstractNum w:abstractNumId="75" w15:restartNumberingAfterBreak="0">
    <w:nsid w:val="6F90363D"/>
    <w:multiLevelType w:val="hybridMultilevel"/>
    <w:tmpl w:val="4B92B536"/>
    <w:lvl w:ilvl="0" w:tplc="FFFFFFFF">
      <w:start w:val="1"/>
      <w:numFmt w:val="decimal"/>
      <w:lvlText w:val="%1)"/>
      <w:lvlJc w:val="left"/>
      <w:pPr>
        <w:ind w:left="720" w:hanging="360"/>
      </w:pPr>
    </w:lvl>
    <w:lvl w:ilvl="1" w:tplc="FFFFFFFF">
      <w:start w:val="1"/>
      <w:numFmt w:val="decimal"/>
      <w:lvlText w:val="%2)"/>
      <w:lvlJc w:val="left"/>
      <w:pPr>
        <w:ind w:left="1440" w:hanging="360"/>
      </w:pPr>
      <w:rPr>
        <w:rFonts w:ascii="Cambria" w:eastAsia="Times New Roman" w:hAnsi="Cambria" w:cs="Calibri"/>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719817D6"/>
    <w:multiLevelType w:val="hybridMultilevel"/>
    <w:tmpl w:val="F4FC3292"/>
    <w:lvl w:ilvl="0" w:tplc="03646E50">
      <w:start w:val="1"/>
      <w:numFmt w:val="decimal"/>
      <w:lvlText w:val="%1."/>
      <w:lvlJc w:val="left"/>
      <w:pPr>
        <w:ind w:left="502" w:hanging="360"/>
      </w:pPr>
      <w:rPr>
        <w:b/>
      </w:rPr>
    </w:lvl>
    <w:lvl w:ilvl="1" w:tplc="23B090B2">
      <w:start w:val="1"/>
      <w:numFmt w:val="decimal"/>
      <w:lvlText w:val="%2)"/>
      <w:lvlJc w:val="left"/>
      <w:pPr>
        <w:ind w:left="644" w:hanging="360"/>
      </w:pPr>
      <w:rPr>
        <w:rFonts w:hint="default"/>
        <w:b w:val="0"/>
        <w:strike w:val="0"/>
        <w:color w:val="auto"/>
      </w:rPr>
    </w:lvl>
    <w:lvl w:ilvl="2" w:tplc="04150011">
      <w:start w:val="1"/>
      <w:numFmt w:val="decimal"/>
      <w:lvlText w:val="%3)"/>
      <w:lvlJc w:val="left"/>
      <w:pPr>
        <w:ind w:left="2340" w:hanging="360"/>
      </w:pPr>
    </w:lvl>
    <w:lvl w:ilvl="3" w:tplc="65B682F6">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3A12E15"/>
    <w:multiLevelType w:val="hybridMultilevel"/>
    <w:tmpl w:val="5EEE3F70"/>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6055FB9"/>
    <w:multiLevelType w:val="hybridMultilevel"/>
    <w:tmpl w:val="820C6AA2"/>
    <w:lvl w:ilvl="0" w:tplc="04150011">
      <w:start w:val="1"/>
      <w:numFmt w:val="decimal"/>
      <w:lvlText w:val="%1)"/>
      <w:lvlJc w:val="left"/>
      <w:pPr>
        <w:ind w:left="1778"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6A31C4F"/>
    <w:multiLevelType w:val="hybridMultilevel"/>
    <w:tmpl w:val="09A0C1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8C14A6F"/>
    <w:multiLevelType w:val="hybridMultilevel"/>
    <w:tmpl w:val="7710449A"/>
    <w:lvl w:ilvl="0" w:tplc="45789B72">
      <w:start w:val="1"/>
      <w:numFmt w:val="decimal"/>
      <w:lvlText w:val="%1)"/>
      <w:lvlJc w:val="left"/>
      <w:pPr>
        <w:tabs>
          <w:tab w:val="num" w:pos="850"/>
        </w:tabs>
        <w:ind w:left="850" w:hanging="283"/>
      </w:pPr>
      <w:rPr>
        <w:b w:val="0"/>
        <w:color w:val="auto"/>
      </w:rPr>
    </w:lvl>
    <w:lvl w:ilvl="1" w:tplc="C472FBBA">
      <w:start w:val="1"/>
      <w:numFmt w:val="decimal"/>
      <w:lvlText w:val="%2)"/>
      <w:lvlJc w:val="left"/>
      <w:pPr>
        <w:tabs>
          <w:tab w:val="num" w:pos="2007"/>
        </w:tabs>
        <w:ind w:left="2007"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81" w15:restartNumberingAfterBreak="0">
    <w:nsid w:val="7C232AF0"/>
    <w:multiLevelType w:val="hybridMultilevel"/>
    <w:tmpl w:val="4150EAA4"/>
    <w:lvl w:ilvl="0" w:tplc="514AF2EC">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3146A176">
      <w:start w:val="1"/>
      <w:numFmt w:val="lowerLetter"/>
      <w:lvlText w:val="%3)"/>
      <w:lvlJc w:val="left"/>
      <w:pPr>
        <w:ind w:left="2406" w:hanging="360"/>
      </w:pPr>
      <w:rPr>
        <w:rFonts w:hint="default"/>
      </w:r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2" w15:restartNumberingAfterBreak="0">
    <w:nsid w:val="7D493ACC"/>
    <w:multiLevelType w:val="hybridMultilevel"/>
    <w:tmpl w:val="8E5AB916"/>
    <w:lvl w:ilvl="0" w:tplc="04150011">
      <w:start w:val="1"/>
      <w:numFmt w:val="decimal"/>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83" w15:restartNumberingAfterBreak="0">
    <w:nsid w:val="7F193B7D"/>
    <w:multiLevelType w:val="hybridMultilevel"/>
    <w:tmpl w:val="D9D6936E"/>
    <w:lvl w:ilvl="0" w:tplc="48F450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72072872">
    <w:abstractNumId w:val="37"/>
  </w:num>
  <w:num w:numId="2" w16cid:durableId="1847942819">
    <w:abstractNumId w:val="1"/>
  </w:num>
  <w:num w:numId="3" w16cid:durableId="2107843886">
    <w:abstractNumId w:val="46"/>
  </w:num>
  <w:num w:numId="4" w16cid:durableId="841896522">
    <w:abstractNumId w:val="22"/>
  </w:num>
  <w:num w:numId="5" w16cid:durableId="408580329">
    <w:abstractNumId w:val="21"/>
  </w:num>
  <w:num w:numId="6" w16cid:durableId="1192039522">
    <w:abstractNumId w:val="28"/>
  </w:num>
  <w:num w:numId="7" w16cid:durableId="93865483">
    <w:abstractNumId w:val="71"/>
  </w:num>
  <w:num w:numId="8" w16cid:durableId="1468359297">
    <w:abstractNumId w:val="35"/>
  </w:num>
  <w:num w:numId="9" w16cid:durableId="844519511">
    <w:abstractNumId w:val="51"/>
  </w:num>
  <w:num w:numId="10" w16cid:durableId="856776256">
    <w:abstractNumId w:val="41"/>
  </w:num>
  <w:num w:numId="11" w16cid:durableId="980310730">
    <w:abstractNumId w:val="25"/>
  </w:num>
  <w:num w:numId="12" w16cid:durableId="211773497">
    <w:abstractNumId w:val="39"/>
  </w:num>
  <w:num w:numId="13" w16cid:durableId="1057824877">
    <w:abstractNumId w:val="11"/>
  </w:num>
  <w:num w:numId="14" w16cid:durableId="520435357">
    <w:abstractNumId w:val="18"/>
  </w:num>
  <w:num w:numId="15" w16cid:durableId="503864367">
    <w:abstractNumId w:val="19"/>
  </w:num>
  <w:num w:numId="16" w16cid:durableId="1145702210">
    <w:abstractNumId w:val="80"/>
  </w:num>
  <w:num w:numId="17" w16cid:durableId="1673677192">
    <w:abstractNumId w:val="62"/>
  </w:num>
  <w:num w:numId="18" w16cid:durableId="2082874068">
    <w:abstractNumId w:val="42"/>
  </w:num>
  <w:num w:numId="19" w16cid:durableId="1263564511">
    <w:abstractNumId w:val="48"/>
  </w:num>
  <w:num w:numId="20" w16cid:durableId="2020499668">
    <w:abstractNumId w:val="43"/>
  </w:num>
  <w:num w:numId="21" w16cid:durableId="471990871">
    <w:abstractNumId w:val="69"/>
  </w:num>
  <w:num w:numId="22" w16cid:durableId="1605847620">
    <w:abstractNumId w:val="53"/>
  </w:num>
  <w:num w:numId="23" w16cid:durableId="1623344015">
    <w:abstractNumId w:val="27"/>
  </w:num>
  <w:num w:numId="24" w16cid:durableId="377436449">
    <w:abstractNumId w:val="17"/>
  </w:num>
  <w:num w:numId="25" w16cid:durableId="1100561994">
    <w:abstractNumId w:val="24"/>
  </w:num>
  <w:num w:numId="26" w16cid:durableId="180226846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14524947">
    <w:abstractNumId w:val="38"/>
  </w:num>
  <w:num w:numId="28" w16cid:durableId="1127889702">
    <w:abstractNumId w:val="5"/>
  </w:num>
  <w:num w:numId="29" w16cid:durableId="990594650">
    <w:abstractNumId w:val="31"/>
  </w:num>
  <w:num w:numId="30" w16cid:durableId="49772348">
    <w:abstractNumId w:val="54"/>
  </w:num>
  <w:num w:numId="31" w16cid:durableId="270480238">
    <w:abstractNumId w:val="77"/>
  </w:num>
  <w:num w:numId="32" w16cid:durableId="1177697170">
    <w:abstractNumId w:val="14"/>
  </w:num>
  <w:num w:numId="33" w16cid:durableId="174003397">
    <w:abstractNumId w:val="76"/>
  </w:num>
  <w:num w:numId="34" w16cid:durableId="375668913">
    <w:abstractNumId w:val="78"/>
  </w:num>
  <w:num w:numId="35" w16cid:durableId="424150706">
    <w:abstractNumId w:val="34"/>
  </w:num>
  <w:num w:numId="36" w16cid:durableId="569343347">
    <w:abstractNumId w:val="32"/>
  </w:num>
  <w:num w:numId="37" w16cid:durableId="1303778240">
    <w:abstractNumId w:val="72"/>
  </w:num>
  <w:num w:numId="38" w16cid:durableId="1633173777">
    <w:abstractNumId w:val="13"/>
  </w:num>
  <w:num w:numId="39" w16cid:durableId="919943342">
    <w:abstractNumId w:val="83"/>
  </w:num>
  <w:num w:numId="40" w16cid:durableId="1289624891">
    <w:abstractNumId w:val="65"/>
  </w:num>
  <w:num w:numId="41" w16cid:durableId="20107158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9245835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11796919">
    <w:abstractNumId w:val="45"/>
  </w:num>
  <w:num w:numId="44" w16cid:durableId="1951666208">
    <w:abstractNumId w:val="75"/>
  </w:num>
  <w:num w:numId="45" w16cid:durableId="180357421">
    <w:abstractNumId w:val="36"/>
  </w:num>
  <w:num w:numId="46" w16cid:durableId="1488016209">
    <w:abstractNumId w:val="66"/>
  </w:num>
  <w:num w:numId="47" w16cid:durableId="1581677601">
    <w:abstractNumId w:val="60"/>
  </w:num>
  <w:num w:numId="48" w16cid:durableId="1394045013">
    <w:abstractNumId w:val="55"/>
  </w:num>
  <w:num w:numId="49" w16cid:durableId="1992715340">
    <w:abstractNumId w:val="68"/>
  </w:num>
  <w:num w:numId="50" w16cid:durableId="1216432740">
    <w:abstractNumId w:val="63"/>
  </w:num>
  <w:num w:numId="51" w16cid:durableId="988555562">
    <w:abstractNumId w:val="33"/>
  </w:num>
  <w:num w:numId="52" w16cid:durableId="576744675">
    <w:abstractNumId w:val="23"/>
  </w:num>
  <w:num w:numId="53" w16cid:durableId="117533103">
    <w:abstractNumId w:val="57"/>
  </w:num>
  <w:num w:numId="54" w16cid:durableId="326982231">
    <w:abstractNumId w:val="61"/>
  </w:num>
  <w:num w:numId="55" w16cid:durableId="739714907">
    <w:abstractNumId w:val="40"/>
  </w:num>
  <w:num w:numId="56" w16cid:durableId="934481740">
    <w:abstractNumId w:val="10"/>
  </w:num>
  <w:num w:numId="57" w16cid:durableId="1680888822">
    <w:abstractNumId w:val="59"/>
  </w:num>
  <w:num w:numId="58" w16cid:durableId="1118641149">
    <w:abstractNumId w:val="82"/>
  </w:num>
  <w:num w:numId="59" w16cid:durableId="367685867">
    <w:abstractNumId w:val="30"/>
  </w:num>
  <w:num w:numId="60" w16cid:durableId="1889678397">
    <w:abstractNumId w:val="79"/>
  </w:num>
  <w:num w:numId="61" w16cid:durableId="449665365">
    <w:abstractNumId w:val="70"/>
  </w:num>
  <w:num w:numId="62" w16cid:durableId="817306477">
    <w:abstractNumId w:val="58"/>
  </w:num>
  <w:num w:numId="63" w16cid:durableId="241334830">
    <w:abstractNumId w:val="7"/>
  </w:num>
  <w:num w:numId="64" w16cid:durableId="1337609484">
    <w:abstractNumId w:val="6"/>
  </w:num>
  <w:num w:numId="65" w16cid:durableId="1027832876">
    <w:abstractNumId w:val="67"/>
  </w:num>
  <w:num w:numId="66" w16cid:durableId="278798396">
    <w:abstractNumId w:val="15"/>
  </w:num>
  <w:num w:numId="67" w16cid:durableId="1567229735">
    <w:abstractNumId w:val="73"/>
  </w:num>
  <w:num w:numId="68" w16cid:durableId="290598786">
    <w:abstractNumId w:val="74"/>
  </w:num>
  <w:num w:numId="69" w16cid:durableId="578027812">
    <w:abstractNumId w:val="29"/>
  </w:num>
  <w:num w:numId="70" w16cid:durableId="2123956312">
    <w:abstractNumId w:val="47"/>
  </w:num>
  <w:num w:numId="71" w16cid:durableId="1802726157">
    <w:abstractNumId w:val="50"/>
  </w:num>
  <w:num w:numId="72" w16cid:durableId="806901439">
    <w:abstractNumId w:val="8"/>
  </w:num>
  <w:num w:numId="73" w16cid:durableId="527181073">
    <w:abstractNumId w:val="20"/>
  </w:num>
  <w:num w:numId="74" w16cid:durableId="503784688">
    <w:abstractNumId w:val="49"/>
  </w:num>
  <w:num w:numId="75" w16cid:durableId="904022769">
    <w:abstractNumId w:val="16"/>
  </w:num>
  <w:num w:numId="76" w16cid:durableId="827290478">
    <w:abstractNumId w:val="44"/>
  </w:num>
  <w:num w:numId="77" w16cid:durableId="518542787">
    <w:abstractNumId w:val="81"/>
  </w:num>
  <w:num w:numId="78" w16cid:durableId="138114258">
    <w:abstractNumId w:val="52"/>
  </w:num>
  <w:num w:numId="79" w16cid:durableId="143671273">
    <w:abstractNumId w:val="26"/>
  </w:num>
  <w:num w:numId="80" w16cid:durableId="1667708730">
    <w:abstractNumId w:val="1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C3898"/>
    <w:rsid w:val="00001EC2"/>
    <w:rsid w:val="000027D5"/>
    <w:rsid w:val="00005E96"/>
    <w:rsid w:val="00006751"/>
    <w:rsid w:val="00010C1A"/>
    <w:rsid w:val="00011F32"/>
    <w:rsid w:val="0001235A"/>
    <w:rsid w:val="00012381"/>
    <w:rsid w:val="00013C3B"/>
    <w:rsid w:val="0001642D"/>
    <w:rsid w:val="00022D14"/>
    <w:rsid w:val="00030A9F"/>
    <w:rsid w:val="000431AF"/>
    <w:rsid w:val="000441F5"/>
    <w:rsid w:val="00044F2F"/>
    <w:rsid w:val="00052D21"/>
    <w:rsid w:val="00063697"/>
    <w:rsid w:val="00073665"/>
    <w:rsid w:val="00077606"/>
    <w:rsid w:val="000901C7"/>
    <w:rsid w:val="000A2186"/>
    <w:rsid w:val="000A3BB5"/>
    <w:rsid w:val="000B713F"/>
    <w:rsid w:val="000C0928"/>
    <w:rsid w:val="000D19CB"/>
    <w:rsid w:val="000F743A"/>
    <w:rsid w:val="001076F6"/>
    <w:rsid w:val="001102F3"/>
    <w:rsid w:val="0012595E"/>
    <w:rsid w:val="00140515"/>
    <w:rsid w:val="00144A36"/>
    <w:rsid w:val="00163E75"/>
    <w:rsid w:val="001658F7"/>
    <w:rsid w:val="0017112D"/>
    <w:rsid w:val="001974F2"/>
    <w:rsid w:val="001A0173"/>
    <w:rsid w:val="001B0A83"/>
    <w:rsid w:val="001B2888"/>
    <w:rsid w:val="001B3561"/>
    <w:rsid w:val="001B6853"/>
    <w:rsid w:val="001C10C7"/>
    <w:rsid w:val="001C6788"/>
    <w:rsid w:val="001C6850"/>
    <w:rsid w:val="001D2C88"/>
    <w:rsid w:val="001E15FD"/>
    <w:rsid w:val="001E290A"/>
    <w:rsid w:val="001F2DD5"/>
    <w:rsid w:val="001F6227"/>
    <w:rsid w:val="00213F54"/>
    <w:rsid w:val="00214967"/>
    <w:rsid w:val="00214E2B"/>
    <w:rsid w:val="00217FB4"/>
    <w:rsid w:val="00250F4F"/>
    <w:rsid w:val="00254811"/>
    <w:rsid w:val="00260A01"/>
    <w:rsid w:val="00270A82"/>
    <w:rsid w:val="00270AD8"/>
    <w:rsid w:val="0027164C"/>
    <w:rsid w:val="002730C9"/>
    <w:rsid w:val="00285F9C"/>
    <w:rsid w:val="002A3457"/>
    <w:rsid w:val="002B1E5F"/>
    <w:rsid w:val="002B7D59"/>
    <w:rsid w:val="002C30F3"/>
    <w:rsid w:val="002D4886"/>
    <w:rsid w:val="002E3929"/>
    <w:rsid w:val="002E3B17"/>
    <w:rsid w:val="002F2274"/>
    <w:rsid w:val="002F6718"/>
    <w:rsid w:val="00314B63"/>
    <w:rsid w:val="00324523"/>
    <w:rsid w:val="003379C0"/>
    <w:rsid w:val="003453EE"/>
    <w:rsid w:val="003469B3"/>
    <w:rsid w:val="003524A3"/>
    <w:rsid w:val="00353BD8"/>
    <w:rsid w:val="00353F45"/>
    <w:rsid w:val="00354705"/>
    <w:rsid w:val="00362363"/>
    <w:rsid w:val="003630F8"/>
    <w:rsid w:val="0037666C"/>
    <w:rsid w:val="0037784C"/>
    <w:rsid w:val="00382F04"/>
    <w:rsid w:val="00384EEC"/>
    <w:rsid w:val="0038590C"/>
    <w:rsid w:val="00393CB1"/>
    <w:rsid w:val="003A0334"/>
    <w:rsid w:val="003A3A25"/>
    <w:rsid w:val="003B6FBB"/>
    <w:rsid w:val="003D20C8"/>
    <w:rsid w:val="003D3DBB"/>
    <w:rsid w:val="003D5B43"/>
    <w:rsid w:val="003E500F"/>
    <w:rsid w:val="003E74C0"/>
    <w:rsid w:val="003F0063"/>
    <w:rsid w:val="003F1B34"/>
    <w:rsid w:val="00401400"/>
    <w:rsid w:val="00401D62"/>
    <w:rsid w:val="00402352"/>
    <w:rsid w:val="004063A3"/>
    <w:rsid w:val="004240BF"/>
    <w:rsid w:val="00431C91"/>
    <w:rsid w:val="004368E6"/>
    <w:rsid w:val="00447D7C"/>
    <w:rsid w:val="00451DF8"/>
    <w:rsid w:val="00452E50"/>
    <w:rsid w:val="00453732"/>
    <w:rsid w:val="0045536B"/>
    <w:rsid w:val="00460071"/>
    <w:rsid w:val="004600B6"/>
    <w:rsid w:val="0047218D"/>
    <w:rsid w:val="00477B9C"/>
    <w:rsid w:val="004879ED"/>
    <w:rsid w:val="00492E23"/>
    <w:rsid w:val="00493F2B"/>
    <w:rsid w:val="004A69C4"/>
    <w:rsid w:val="004C7D5B"/>
    <w:rsid w:val="004F23AB"/>
    <w:rsid w:val="004F6A9E"/>
    <w:rsid w:val="00504740"/>
    <w:rsid w:val="00507D6B"/>
    <w:rsid w:val="00511C73"/>
    <w:rsid w:val="00512484"/>
    <w:rsid w:val="00513921"/>
    <w:rsid w:val="005330FA"/>
    <w:rsid w:val="00533E4A"/>
    <w:rsid w:val="005341FC"/>
    <w:rsid w:val="00543E8D"/>
    <w:rsid w:val="0055276B"/>
    <w:rsid w:val="00553C36"/>
    <w:rsid w:val="00561A7E"/>
    <w:rsid w:val="0056281B"/>
    <w:rsid w:val="00573CDD"/>
    <w:rsid w:val="00576108"/>
    <w:rsid w:val="00591CF4"/>
    <w:rsid w:val="00592A6E"/>
    <w:rsid w:val="00595449"/>
    <w:rsid w:val="005A0690"/>
    <w:rsid w:val="005A3299"/>
    <w:rsid w:val="005C5B27"/>
    <w:rsid w:val="005D1507"/>
    <w:rsid w:val="005E443B"/>
    <w:rsid w:val="005F45DD"/>
    <w:rsid w:val="005F54FD"/>
    <w:rsid w:val="00602B32"/>
    <w:rsid w:val="00603287"/>
    <w:rsid w:val="00604CA3"/>
    <w:rsid w:val="00607672"/>
    <w:rsid w:val="006135DD"/>
    <w:rsid w:val="00615569"/>
    <w:rsid w:val="006230BB"/>
    <w:rsid w:val="0062677F"/>
    <w:rsid w:val="0063153B"/>
    <w:rsid w:val="006330E1"/>
    <w:rsid w:val="00633583"/>
    <w:rsid w:val="0064424F"/>
    <w:rsid w:val="0064481B"/>
    <w:rsid w:val="006658A8"/>
    <w:rsid w:val="00667234"/>
    <w:rsid w:val="00672AAB"/>
    <w:rsid w:val="00673859"/>
    <w:rsid w:val="00674AFC"/>
    <w:rsid w:val="00676EB1"/>
    <w:rsid w:val="006825AE"/>
    <w:rsid w:val="00685BA9"/>
    <w:rsid w:val="00691746"/>
    <w:rsid w:val="006A308F"/>
    <w:rsid w:val="006A5880"/>
    <w:rsid w:val="006A5968"/>
    <w:rsid w:val="006B5F6A"/>
    <w:rsid w:val="006C4A07"/>
    <w:rsid w:val="006C545A"/>
    <w:rsid w:val="006D00D3"/>
    <w:rsid w:val="006D3391"/>
    <w:rsid w:val="006F3FCD"/>
    <w:rsid w:val="006F407E"/>
    <w:rsid w:val="006F4174"/>
    <w:rsid w:val="006F611C"/>
    <w:rsid w:val="00701C7A"/>
    <w:rsid w:val="007045FE"/>
    <w:rsid w:val="00722FF7"/>
    <w:rsid w:val="00726169"/>
    <w:rsid w:val="00734DF4"/>
    <w:rsid w:val="007365BF"/>
    <w:rsid w:val="007422FA"/>
    <w:rsid w:val="00745358"/>
    <w:rsid w:val="00750593"/>
    <w:rsid w:val="00751805"/>
    <w:rsid w:val="007609CB"/>
    <w:rsid w:val="00766A27"/>
    <w:rsid w:val="0077709F"/>
    <w:rsid w:val="007772C6"/>
    <w:rsid w:val="0078378C"/>
    <w:rsid w:val="0079273F"/>
    <w:rsid w:val="00793395"/>
    <w:rsid w:val="00797B76"/>
    <w:rsid w:val="007B08CB"/>
    <w:rsid w:val="007B4E0A"/>
    <w:rsid w:val="007C6288"/>
    <w:rsid w:val="007C6D3D"/>
    <w:rsid w:val="007D3701"/>
    <w:rsid w:val="007D516F"/>
    <w:rsid w:val="007E3755"/>
    <w:rsid w:val="007F004F"/>
    <w:rsid w:val="007F476C"/>
    <w:rsid w:val="007F5803"/>
    <w:rsid w:val="008016B8"/>
    <w:rsid w:val="00817559"/>
    <w:rsid w:val="0083029C"/>
    <w:rsid w:val="0084054E"/>
    <w:rsid w:val="008505C7"/>
    <w:rsid w:val="00854733"/>
    <w:rsid w:val="00854CC3"/>
    <w:rsid w:val="0086055E"/>
    <w:rsid w:val="00861A05"/>
    <w:rsid w:val="00862281"/>
    <w:rsid w:val="00884EA1"/>
    <w:rsid w:val="00891C92"/>
    <w:rsid w:val="00896912"/>
    <w:rsid w:val="008A238B"/>
    <w:rsid w:val="008A24D9"/>
    <w:rsid w:val="008A56B5"/>
    <w:rsid w:val="008A58FF"/>
    <w:rsid w:val="008C048B"/>
    <w:rsid w:val="008C138E"/>
    <w:rsid w:val="008D5FFD"/>
    <w:rsid w:val="008E0ACC"/>
    <w:rsid w:val="008E2713"/>
    <w:rsid w:val="008F489E"/>
    <w:rsid w:val="0090425D"/>
    <w:rsid w:val="00915916"/>
    <w:rsid w:val="009178B5"/>
    <w:rsid w:val="00922787"/>
    <w:rsid w:val="00924238"/>
    <w:rsid w:val="009262FA"/>
    <w:rsid w:val="00930D94"/>
    <w:rsid w:val="0093524A"/>
    <w:rsid w:val="00963701"/>
    <w:rsid w:val="0097264C"/>
    <w:rsid w:val="00972981"/>
    <w:rsid w:val="009733FA"/>
    <w:rsid w:val="00973714"/>
    <w:rsid w:val="00976D7E"/>
    <w:rsid w:val="00985A5B"/>
    <w:rsid w:val="00991A30"/>
    <w:rsid w:val="00993189"/>
    <w:rsid w:val="00993FBC"/>
    <w:rsid w:val="00994069"/>
    <w:rsid w:val="009A4ACD"/>
    <w:rsid w:val="009B043A"/>
    <w:rsid w:val="009B0528"/>
    <w:rsid w:val="009B2496"/>
    <w:rsid w:val="009B4159"/>
    <w:rsid w:val="009B67EE"/>
    <w:rsid w:val="009C0797"/>
    <w:rsid w:val="009C3898"/>
    <w:rsid w:val="009D0ABD"/>
    <w:rsid w:val="009E569A"/>
    <w:rsid w:val="009E5DF8"/>
    <w:rsid w:val="009F41FF"/>
    <w:rsid w:val="00A00E18"/>
    <w:rsid w:val="00A02A9B"/>
    <w:rsid w:val="00A03932"/>
    <w:rsid w:val="00A07506"/>
    <w:rsid w:val="00A11A2C"/>
    <w:rsid w:val="00A2287A"/>
    <w:rsid w:val="00A250FC"/>
    <w:rsid w:val="00A424D7"/>
    <w:rsid w:val="00A56A16"/>
    <w:rsid w:val="00A671E3"/>
    <w:rsid w:val="00A67421"/>
    <w:rsid w:val="00A67958"/>
    <w:rsid w:val="00A76356"/>
    <w:rsid w:val="00A773EF"/>
    <w:rsid w:val="00A81E85"/>
    <w:rsid w:val="00A82423"/>
    <w:rsid w:val="00A84F38"/>
    <w:rsid w:val="00A85C1F"/>
    <w:rsid w:val="00A8730C"/>
    <w:rsid w:val="00A879AC"/>
    <w:rsid w:val="00AB01DF"/>
    <w:rsid w:val="00AB73E0"/>
    <w:rsid w:val="00AC45B5"/>
    <w:rsid w:val="00AD0045"/>
    <w:rsid w:val="00AD20A6"/>
    <w:rsid w:val="00AD2913"/>
    <w:rsid w:val="00AD4221"/>
    <w:rsid w:val="00AD7639"/>
    <w:rsid w:val="00AE696F"/>
    <w:rsid w:val="00AF00A6"/>
    <w:rsid w:val="00AF3585"/>
    <w:rsid w:val="00AF74E6"/>
    <w:rsid w:val="00B02224"/>
    <w:rsid w:val="00B0447F"/>
    <w:rsid w:val="00B05B22"/>
    <w:rsid w:val="00B07BE1"/>
    <w:rsid w:val="00B10365"/>
    <w:rsid w:val="00B11F1A"/>
    <w:rsid w:val="00B14460"/>
    <w:rsid w:val="00B14B8F"/>
    <w:rsid w:val="00B25961"/>
    <w:rsid w:val="00B26479"/>
    <w:rsid w:val="00B269DC"/>
    <w:rsid w:val="00B2709E"/>
    <w:rsid w:val="00B27946"/>
    <w:rsid w:val="00B33506"/>
    <w:rsid w:val="00B35D04"/>
    <w:rsid w:val="00B4055F"/>
    <w:rsid w:val="00B44934"/>
    <w:rsid w:val="00B474E2"/>
    <w:rsid w:val="00B54044"/>
    <w:rsid w:val="00B54ADE"/>
    <w:rsid w:val="00B55DAF"/>
    <w:rsid w:val="00B71CDD"/>
    <w:rsid w:val="00B74858"/>
    <w:rsid w:val="00B748B9"/>
    <w:rsid w:val="00B80819"/>
    <w:rsid w:val="00B817F9"/>
    <w:rsid w:val="00B83CE6"/>
    <w:rsid w:val="00B939AD"/>
    <w:rsid w:val="00B95597"/>
    <w:rsid w:val="00BA4B01"/>
    <w:rsid w:val="00BA792E"/>
    <w:rsid w:val="00BB3D35"/>
    <w:rsid w:val="00BB4B67"/>
    <w:rsid w:val="00BB6D26"/>
    <w:rsid w:val="00BC27D8"/>
    <w:rsid w:val="00BC5DB9"/>
    <w:rsid w:val="00BD2B79"/>
    <w:rsid w:val="00BE069B"/>
    <w:rsid w:val="00BE1789"/>
    <w:rsid w:val="00BE60B4"/>
    <w:rsid w:val="00BF153E"/>
    <w:rsid w:val="00C00437"/>
    <w:rsid w:val="00C02B1A"/>
    <w:rsid w:val="00C04E22"/>
    <w:rsid w:val="00C06D2E"/>
    <w:rsid w:val="00C12054"/>
    <w:rsid w:val="00C14A95"/>
    <w:rsid w:val="00C15DE7"/>
    <w:rsid w:val="00C21ED5"/>
    <w:rsid w:val="00C220BD"/>
    <w:rsid w:val="00C26A24"/>
    <w:rsid w:val="00C30C8B"/>
    <w:rsid w:val="00C424AD"/>
    <w:rsid w:val="00C457B8"/>
    <w:rsid w:val="00C6125B"/>
    <w:rsid w:val="00C62E57"/>
    <w:rsid w:val="00C645C8"/>
    <w:rsid w:val="00C7377F"/>
    <w:rsid w:val="00C83233"/>
    <w:rsid w:val="00C84782"/>
    <w:rsid w:val="00C85186"/>
    <w:rsid w:val="00C9218F"/>
    <w:rsid w:val="00CA0BEB"/>
    <w:rsid w:val="00CB7CA5"/>
    <w:rsid w:val="00CC3773"/>
    <w:rsid w:val="00CC3856"/>
    <w:rsid w:val="00CC6D5E"/>
    <w:rsid w:val="00CC7A12"/>
    <w:rsid w:val="00CD2A55"/>
    <w:rsid w:val="00CD5D06"/>
    <w:rsid w:val="00CE5563"/>
    <w:rsid w:val="00CF1266"/>
    <w:rsid w:val="00CF6F69"/>
    <w:rsid w:val="00D02C21"/>
    <w:rsid w:val="00D0588F"/>
    <w:rsid w:val="00D107D2"/>
    <w:rsid w:val="00D12B5B"/>
    <w:rsid w:val="00D14E84"/>
    <w:rsid w:val="00D1777D"/>
    <w:rsid w:val="00D25B4E"/>
    <w:rsid w:val="00D3112B"/>
    <w:rsid w:val="00D34C6A"/>
    <w:rsid w:val="00D41AFF"/>
    <w:rsid w:val="00D4293A"/>
    <w:rsid w:val="00D43572"/>
    <w:rsid w:val="00D43A85"/>
    <w:rsid w:val="00D72544"/>
    <w:rsid w:val="00D72B87"/>
    <w:rsid w:val="00D745D6"/>
    <w:rsid w:val="00D75473"/>
    <w:rsid w:val="00D806F4"/>
    <w:rsid w:val="00D8217E"/>
    <w:rsid w:val="00D8333B"/>
    <w:rsid w:val="00D837D2"/>
    <w:rsid w:val="00D87570"/>
    <w:rsid w:val="00D91853"/>
    <w:rsid w:val="00D9289F"/>
    <w:rsid w:val="00DA14DF"/>
    <w:rsid w:val="00DA3298"/>
    <w:rsid w:val="00DB1E16"/>
    <w:rsid w:val="00DB503C"/>
    <w:rsid w:val="00DB5273"/>
    <w:rsid w:val="00DC42C6"/>
    <w:rsid w:val="00DC43DC"/>
    <w:rsid w:val="00DD0DCE"/>
    <w:rsid w:val="00DD0DD3"/>
    <w:rsid w:val="00DD590A"/>
    <w:rsid w:val="00DD79EE"/>
    <w:rsid w:val="00DE0D82"/>
    <w:rsid w:val="00DE4C56"/>
    <w:rsid w:val="00DF0947"/>
    <w:rsid w:val="00E01209"/>
    <w:rsid w:val="00E035B4"/>
    <w:rsid w:val="00E04DC3"/>
    <w:rsid w:val="00E0567E"/>
    <w:rsid w:val="00E0719C"/>
    <w:rsid w:val="00E1097B"/>
    <w:rsid w:val="00E13B48"/>
    <w:rsid w:val="00E150BE"/>
    <w:rsid w:val="00E32F4C"/>
    <w:rsid w:val="00E40ACB"/>
    <w:rsid w:val="00E43045"/>
    <w:rsid w:val="00E453A2"/>
    <w:rsid w:val="00E512EC"/>
    <w:rsid w:val="00E5473C"/>
    <w:rsid w:val="00E60B8C"/>
    <w:rsid w:val="00E641C6"/>
    <w:rsid w:val="00E71C0C"/>
    <w:rsid w:val="00E8408B"/>
    <w:rsid w:val="00E97CD5"/>
    <w:rsid w:val="00EA3DF4"/>
    <w:rsid w:val="00EA7C51"/>
    <w:rsid w:val="00EC2B01"/>
    <w:rsid w:val="00ED19C6"/>
    <w:rsid w:val="00ED2144"/>
    <w:rsid w:val="00ED28F4"/>
    <w:rsid w:val="00ED5B7E"/>
    <w:rsid w:val="00EE00F4"/>
    <w:rsid w:val="00EE057E"/>
    <w:rsid w:val="00EE3214"/>
    <w:rsid w:val="00EE7CBE"/>
    <w:rsid w:val="00EF234F"/>
    <w:rsid w:val="00EF2DDD"/>
    <w:rsid w:val="00EF3F4F"/>
    <w:rsid w:val="00EF5E39"/>
    <w:rsid w:val="00EF6441"/>
    <w:rsid w:val="00F06294"/>
    <w:rsid w:val="00F06400"/>
    <w:rsid w:val="00F07372"/>
    <w:rsid w:val="00F113DC"/>
    <w:rsid w:val="00F1299E"/>
    <w:rsid w:val="00F16D38"/>
    <w:rsid w:val="00F32109"/>
    <w:rsid w:val="00F34D98"/>
    <w:rsid w:val="00F3544F"/>
    <w:rsid w:val="00F40F94"/>
    <w:rsid w:val="00F43B80"/>
    <w:rsid w:val="00F45AD9"/>
    <w:rsid w:val="00F47806"/>
    <w:rsid w:val="00F50F3C"/>
    <w:rsid w:val="00F52F18"/>
    <w:rsid w:val="00F55321"/>
    <w:rsid w:val="00F5569C"/>
    <w:rsid w:val="00F6157E"/>
    <w:rsid w:val="00F73D5A"/>
    <w:rsid w:val="00F821E3"/>
    <w:rsid w:val="00F86636"/>
    <w:rsid w:val="00F93136"/>
    <w:rsid w:val="00F94F0E"/>
    <w:rsid w:val="00FA38AB"/>
    <w:rsid w:val="00FB0FD6"/>
    <w:rsid w:val="00FB4B36"/>
    <w:rsid w:val="00FD3E3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70B59"/>
  <w15:docId w15:val="{C6E9C1E2-6BAA-43C8-8273-7F02EFDE8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016B8"/>
    <w:pPr>
      <w:widowControl w:val="0"/>
      <w:suppressAutoHyphens/>
      <w:adjustRightInd w:val="0"/>
      <w:spacing w:after="200" w:line="276" w:lineRule="auto"/>
      <w:jc w:val="both"/>
      <w:textAlignment w:val="baseline"/>
    </w:pPr>
    <w:rPr>
      <w:rFonts w:ascii="Times New Roman" w:eastAsia="Times New Roman" w:hAnsi="Times New Roman" w:cs="Calibri"/>
      <w:lang w:eastAsia="ar-SA"/>
    </w:rPr>
  </w:style>
  <w:style w:type="paragraph" w:styleId="Nagwek5">
    <w:name w:val="heading 5"/>
    <w:basedOn w:val="Normalny"/>
    <w:next w:val="Normalny"/>
    <w:link w:val="Nagwek5Znak"/>
    <w:uiPriority w:val="9"/>
    <w:qFormat/>
    <w:rsid w:val="00A671E3"/>
    <w:pPr>
      <w:keepNext/>
      <w:keepLines/>
      <w:widowControl/>
      <w:pBdr>
        <w:top w:val="nil"/>
        <w:left w:val="nil"/>
        <w:bottom w:val="nil"/>
        <w:right w:val="nil"/>
        <w:between w:val="nil"/>
        <w:bar w:val="nil"/>
      </w:pBdr>
      <w:suppressAutoHyphens w:val="0"/>
      <w:adjustRightInd/>
      <w:spacing w:before="200" w:after="0"/>
      <w:jc w:val="left"/>
      <w:textAlignment w:val="auto"/>
      <w:outlineLvl w:val="4"/>
    </w:pPr>
    <w:rPr>
      <w:rFonts w:ascii="Calibri Light" w:hAnsi="Calibri Light" w:cs="Times New Roman"/>
      <w:color w:val="1F4D78"/>
      <w:sz w:val="20"/>
      <w:szCs w:val="20"/>
      <w:u w:color="000000"/>
      <w:bdr w:val="nil"/>
      <w:lang w:val="de-DE" w:eastAsia="pl-PL"/>
    </w:rPr>
  </w:style>
  <w:style w:type="paragraph" w:styleId="Nagwek6">
    <w:name w:val="heading 6"/>
    <w:basedOn w:val="Normalny"/>
    <w:next w:val="Normalny"/>
    <w:link w:val="Nagwek6Znak"/>
    <w:uiPriority w:val="9"/>
    <w:qFormat/>
    <w:rsid w:val="00A671E3"/>
    <w:pPr>
      <w:keepNext/>
      <w:keepLines/>
      <w:widowControl/>
      <w:suppressAutoHyphens w:val="0"/>
      <w:adjustRightInd/>
      <w:spacing w:before="200" w:after="0"/>
      <w:jc w:val="left"/>
      <w:textAlignment w:val="auto"/>
      <w:outlineLvl w:val="5"/>
    </w:pPr>
    <w:rPr>
      <w:rFonts w:ascii="Calibri Light" w:hAnsi="Calibri Light" w:cs="Times New Roman"/>
      <w:i/>
      <w:iCs/>
      <w:color w:val="1F4D78"/>
      <w:sz w:val="20"/>
      <w:szCs w:val="20"/>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redniasiatka21">
    <w:name w:val="Średnia siatka 21"/>
    <w:link w:val="redniasiatka2Znak"/>
    <w:uiPriority w:val="99"/>
    <w:qFormat/>
    <w:rsid w:val="009C3898"/>
    <w:pPr>
      <w:spacing w:after="0" w:line="240" w:lineRule="auto"/>
    </w:pPr>
    <w:rPr>
      <w:rFonts w:ascii="Calibri" w:eastAsia="Calibri" w:hAnsi="Calibri" w:cs="Times New Roman"/>
    </w:rPr>
  </w:style>
  <w:style w:type="character" w:customStyle="1" w:styleId="redniasiatka2Znak">
    <w:name w:val="Średnia siatka 2 Znak"/>
    <w:link w:val="redniasiatka21"/>
    <w:uiPriority w:val="99"/>
    <w:rsid w:val="009C3898"/>
    <w:rPr>
      <w:rFonts w:ascii="Calibri" w:eastAsia="Calibri" w:hAnsi="Calibri" w:cs="Times New Roman"/>
    </w:rPr>
  </w:style>
  <w:style w:type="paragraph" w:styleId="Tekstpodstawowy">
    <w:name w:val="Body Text"/>
    <w:basedOn w:val="Normalny"/>
    <w:link w:val="TekstpodstawowyZnak"/>
    <w:semiHidden/>
    <w:rsid w:val="009C3898"/>
    <w:pPr>
      <w:spacing w:after="120"/>
    </w:pPr>
    <w:rPr>
      <w:rFonts w:cs="Times New Roman"/>
      <w:sz w:val="20"/>
      <w:szCs w:val="20"/>
    </w:rPr>
  </w:style>
  <w:style w:type="character" w:customStyle="1" w:styleId="TekstpodstawowyZnak">
    <w:name w:val="Tekst podstawowy Znak"/>
    <w:basedOn w:val="Domylnaczcionkaakapitu"/>
    <w:link w:val="Tekstpodstawowy"/>
    <w:semiHidden/>
    <w:rsid w:val="009C3898"/>
    <w:rPr>
      <w:rFonts w:ascii="Times New Roman" w:eastAsia="Times New Roman" w:hAnsi="Times New Roman" w:cs="Times New Roman"/>
      <w:sz w:val="20"/>
      <w:szCs w:val="20"/>
      <w:lang w:eastAsia="ar-SA"/>
    </w:rPr>
  </w:style>
  <w:style w:type="paragraph" w:customStyle="1" w:styleId="Default">
    <w:name w:val="Default"/>
    <w:qFormat/>
    <w:rsid w:val="009C3898"/>
    <w:pPr>
      <w:autoSpaceDE w:val="0"/>
      <w:autoSpaceDN w:val="0"/>
      <w:adjustRightInd w:val="0"/>
      <w:spacing w:after="0" w:line="240" w:lineRule="auto"/>
    </w:pPr>
    <w:rPr>
      <w:rFonts w:ascii="Arial" w:eastAsia="Calibri" w:hAnsi="Arial" w:cs="Arial"/>
      <w:color w:val="000000"/>
      <w:sz w:val="24"/>
      <w:szCs w:val="24"/>
    </w:rPr>
  </w:style>
  <w:style w:type="paragraph" w:styleId="Tekstprzypisudolnego">
    <w:name w:val="footnote text"/>
    <w:basedOn w:val="Normalny"/>
    <w:link w:val="TekstprzypisudolnegoZnak"/>
    <w:uiPriority w:val="99"/>
    <w:unhideWhenUsed/>
    <w:rsid w:val="009C3898"/>
    <w:pPr>
      <w:widowControl/>
      <w:suppressAutoHyphens w:val="0"/>
      <w:adjustRightInd/>
      <w:spacing w:after="0" w:line="240" w:lineRule="auto"/>
      <w:ind w:left="720" w:hanging="720"/>
      <w:textAlignment w:val="auto"/>
    </w:pPr>
    <w:rPr>
      <w:rFonts w:eastAsia="Calibri" w:cs="Times New Roman"/>
      <w:sz w:val="20"/>
      <w:szCs w:val="20"/>
      <w:u w:color="000000"/>
      <w:lang w:eastAsia="en-GB"/>
    </w:rPr>
  </w:style>
  <w:style w:type="character" w:customStyle="1" w:styleId="TekstprzypisudolnegoZnak">
    <w:name w:val="Tekst przypisu dolnego Znak"/>
    <w:basedOn w:val="Domylnaczcionkaakapitu"/>
    <w:link w:val="Tekstprzypisudolnego"/>
    <w:uiPriority w:val="99"/>
    <w:qFormat/>
    <w:rsid w:val="009C3898"/>
    <w:rPr>
      <w:rFonts w:ascii="Times New Roman" w:eastAsia="Calibri" w:hAnsi="Times New Roman" w:cs="Times New Roman"/>
      <w:sz w:val="20"/>
      <w:szCs w:val="20"/>
      <w:u w:color="000000"/>
      <w:lang w:eastAsia="en-GB"/>
    </w:rPr>
  </w:style>
  <w:style w:type="character" w:customStyle="1" w:styleId="Znakiprzypiswdolnych">
    <w:name w:val="Znaki przypisów dolnych"/>
    <w:uiPriority w:val="99"/>
    <w:qFormat/>
    <w:rsid w:val="009C3898"/>
    <w:rPr>
      <w:vertAlign w:val="superscript"/>
    </w:rPr>
  </w:style>
  <w:style w:type="paragraph" w:customStyle="1" w:styleId="Textbody">
    <w:name w:val="Text body"/>
    <w:basedOn w:val="Normalny"/>
    <w:rsid w:val="009C3898"/>
    <w:pPr>
      <w:autoSpaceDN w:val="0"/>
      <w:adjustRightInd/>
      <w:spacing w:after="120" w:line="240" w:lineRule="auto"/>
      <w:jc w:val="left"/>
    </w:pPr>
    <w:rPr>
      <w:rFonts w:eastAsia="SimSun" w:cs="Mangal"/>
      <w:kern w:val="3"/>
      <w:sz w:val="24"/>
      <w:szCs w:val="24"/>
      <w:lang w:eastAsia="zh-CN" w:bidi="hi-IN"/>
    </w:rPr>
  </w:style>
  <w:style w:type="character" w:customStyle="1" w:styleId="Domylnaczcionkaakapitu1">
    <w:name w:val="Domyślna czcionka akapitu1"/>
    <w:rsid w:val="009C3898"/>
  </w:style>
  <w:style w:type="paragraph" w:customStyle="1" w:styleId="Standarduser">
    <w:name w:val="Standard (user)"/>
    <w:rsid w:val="009C3898"/>
    <w:pPr>
      <w:widowControl w:val="0"/>
      <w:suppressAutoHyphens/>
      <w:spacing w:after="0" w:line="240" w:lineRule="auto"/>
      <w:textAlignment w:val="baseline"/>
    </w:pPr>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063697"/>
    <w:rPr>
      <w:shd w:val="clear" w:color="auto" w:fill="auto"/>
      <w:vertAlign w:val="superscript"/>
    </w:rPr>
  </w:style>
  <w:style w:type="paragraph" w:styleId="Akapitzlist">
    <w:name w:val="List Paragraph"/>
    <w:aliases w:val="Kolorowa lista — akcent 12,Obiekt,Dot pt,Nagłowek 3,T_SZ_List Paragraph,normalny tekst,Akapit z listą BS,Kolorowa lista — akcent 11,Akapit z listą1,Średnia siatka 1 — akcent 21,List Paragraph,sw tekst,CW_Lista,Colorful List - Accent 11"/>
    <w:basedOn w:val="Normalny"/>
    <w:uiPriority w:val="34"/>
    <w:qFormat/>
    <w:rsid w:val="00063697"/>
    <w:pPr>
      <w:widowControl/>
      <w:suppressAutoHyphens w:val="0"/>
      <w:adjustRightInd/>
      <w:ind w:left="720"/>
      <w:contextualSpacing/>
      <w:jc w:val="left"/>
      <w:textAlignment w:val="auto"/>
    </w:pPr>
    <w:rPr>
      <w:rFonts w:ascii="Calibri" w:eastAsia="Calibri" w:hAnsi="Calibri" w:cs="Times New Roman"/>
      <w:lang w:eastAsia="pl-PL"/>
    </w:rPr>
  </w:style>
  <w:style w:type="character" w:styleId="Odwoaniedokomentarza">
    <w:name w:val="annotation reference"/>
    <w:basedOn w:val="Domylnaczcionkaakapitu"/>
    <w:uiPriority w:val="99"/>
    <w:unhideWhenUsed/>
    <w:qFormat/>
    <w:rsid w:val="00DD0DCE"/>
    <w:rPr>
      <w:sz w:val="16"/>
      <w:szCs w:val="16"/>
    </w:rPr>
  </w:style>
  <w:style w:type="paragraph" w:styleId="Tekstkomentarza">
    <w:name w:val="annotation text"/>
    <w:basedOn w:val="Normalny"/>
    <w:link w:val="TekstkomentarzaZnak"/>
    <w:uiPriority w:val="99"/>
    <w:unhideWhenUsed/>
    <w:qFormat/>
    <w:rsid w:val="00DD0DCE"/>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DD0DCE"/>
    <w:rPr>
      <w:rFonts w:ascii="Times New Roman" w:eastAsia="Times New Roman" w:hAnsi="Times New Roman" w:cs="Calibri"/>
      <w:sz w:val="20"/>
      <w:szCs w:val="20"/>
      <w:lang w:eastAsia="ar-SA"/>
    </w:rPr>
  </w:style>
  <w:style w:type="paragraph" w:styleId="Tematkomentarza">
    <w:name w:val="annotation subject"/>
    <w:basedOn w:val="Tekstkomentarza"/>
    <w:next w:val="Tekstkomentarza"/>
    <w:link w:val="TematkomentarzaZnak"/>
    <w:uiPriority w:val="99"/>
    <w:semiHidden/>
    <w:unhideWhenUsed/>
    <w:qFormat/>
    <w:rsid w:val="00DD0DCE"/>
    <w:rPr>
      <w:b/>
      <w:bCs/>
    </w:rPr>
  </w:style>
  <w:style w:type="character" w:customStyle="1" w:styleId="TematkomentarzaZnak">
    <w:name w:val="Temat komentarza Znak"/>
    <w:basedOn w:val="TekstkomentarzaZnak"/>
    <w:link w:val="Tematkomentarza"/>
    <w:uiPriority w:val="99"/>
    <w:semiHidden/>
    <w:qFormat/>
    <w:rsid w:val="00DD0DCE"/>
    <w:rPr>
      <w:rFonts w:ascii="Times New Roman" w:eastAsia="Times New Roman" w:hAnsi="Times New Roman" w:cs="Calibri"/>
      <w:b/>
      <w:bCs/>
      <w:sz w:val="20"/>
      <w:szCs w:val="20"/>
      <w:lang w:eastAsia="ar-SA"/>
    </w:rPr>
  </w:style>
  <w:style w:type="paragraph" w:customStyle="1" w:styleId="Jasnalistaakcent51">
    <w:name w:val="Jasna lista — akcent 51"/>
    <w:aliases w:val="L1,Numerowanie,Akapit z listą5"/>
    <w:basedOn w:val="Normalny"/>
    <w:link w:val="Jasnalistaakcent5Znak"/>
    <w:uiPriority w:val="34"/>
    <w:qFormat/>
    <w:rsid w:val="00C04E22"/>
    <w:pPr>
      <w:ind w:left="720"/>
      <w:contextualSpacing/>
    </w:pPr>
    <w:rPr>
      <w:rFonts w:cs="Times New Roman"/>
      <w:sz w:val="20"/>
      <w:szCs w:val="20"/>
    </w:rPr>
  </w:style>
  <w:style w:type="character" w:customStyle="1" w:styleId="Jasnalistaakcent5Znak">
    <w:name w:val="Jasna lista — akcent 5 Znak"/>
    <w:aliases w:val="L1 Znak,Numerowanie Znak,Akapit z listą5 Znak,Akapit z listą Znak,T_SZ_List Paragraph Znak,normalny tekst Znak,Akapit z listą BS Znak,Kolorowa lista — akcent 11 Znak,Akapit z listą1 Znak,Średnia siatka 1 — akcent 21 Znak,b1 Z"/>
    <w:link w:val="Jasnalistaakcent51"/>
    <w:uiPriority w:val="99"/>
    <w:qFormat/>
    <w:locked/>
    <w:rsid w:val="00C04E22"/>
    <w:rPr>
      <w:rFonts w:ascii="Times New Roman" w:eastAsia="Times New Roman" w:hAnsi="Times New Roman" w:cs="Times New Roman"/>
      <w:sz w:val="20"/>
      <w:szCs w:val="20"/>
      <w:lang w:eastAsia="ar-SA"/>
    </w:rPr>
  </w:style>
  <w:style w:type="paragraph" w:customStyle="1" w:styleId="Jasnasiatkaakcent32">
    <w:name w:val="Jasna siatka — akcent 32"/>
    <w:aliases w:val="Wypunktowanie,Asia 2  Akapit z listą,tekst normalny"/>
    <w:basedOn w:val="Normalny"/>
    <w:uiPriority w:val="34"/>
    <w:qFormat/>
    <w:rsid w:val="00C04E22"/>
    <w:pPr>
      <w:widowControl/>
      <w:suppressAutoHyphens w:val="0"/>
      <w:adjustRightInd/>
      <w:ind w:left="720"/>
      <w:contextualSpacing/>
      <w:jc w:val="left"/>
      <w:textAlignment w:val="auto"/>
    </w:pPr>
    <w:rPr>
      <w:rFonts w:ascii="Calibri" w:eastAsia="Calibri" w:hAnsi="Calibri" w:cs="Times New Roman"/>
      <w:lang w:eastAsia="pl-PL"/>
    </w:rPr>
  </w:style>
  <w:style w:type="paragraph" w:styleId="Tekstpodstawowywcity">
    <w:name w:val="Body Text Indent"/>
    <w:basedOn w:val="Normalny"/>
    <w:link w:val="TekstpodstawowywcityZnak"/>
    <w:uiPriority w:val="99"/>
    <w:unhideWhenUsed/>
    <w:rsid w:val="00C04E22"/>
    <w:pPr>
      <w:spacing w:after="120"/>
      <w:ind w:left="283"/>
    </w:pPr>
  </w:style>
  <w:style w:type="character" w:customStyle="1" w:styleId="TekstpodstawowywcityZnak">
    <w:name w:val="Tekst podstawowy wcięty Znak"/>
    <w:basedOn w:val="Domylnaczcionkaakapitu"/>
    <w:link w:val="Tekstpodstawowywcity"/>
    <w:uiPriority w:val="99"/>
    <w:rsid w:val="00C04E22"/>
    <w:rPr>
      <w:rFonts w:ascii="Times New Roman" w:eastAsia="Times New Roman" w:hAnsi="Times New Roman" w:cs="Calibri"/>
      <w:lang w:eastAsia="ar-SA"/>
    </w:rPr>
  </w:style>
  <w:style w:type="paragraph" w:styleId="Lista">
    <w:name w:val="List"/>
    <w:basedOn w:val="Normalny"/>
    <w:unhideWhenUsed/>
    <w:rsid w:val="00C04E22"/>
    <w:pPr>
      <w:widowControl/>
      <w:suppressAutoHyphens w:val="0"/>
      <w:adjustRightInd/>
      <w:spacing w:after="0" w:line="240" w:lineRule="auto"/>
      <w:ind w:left="283" w:hanging="283"/>
      <w:jc w:val="left"/>
      <w:textAlignment w:val="auto"/>
    </w:pPr>
    <w:rPr>
      <w:rFonts w:ascii="Arial" w:eastAsia="Calibri" w:hAnsi="Arial" w:cs="Times New Roman"/>
      <w:sz w:val="24"/>
      <w:szCs w:val="20"/>
      <w:u w:color="000000"/>
      <w:lang w:eastAsia="pl-PL"/>
    </w:rPr>
  </w:style>
  <w:style w:type="character" w:customStyle="1" w:styleId="apple-converted-space">
    <w:name w:val="apple-converted-space"/>
    <w:basedOn w:val="Domylnaczcionkaakapitu"/>
    <w:rsid w:val="00C04E22"/>
  </w:style>
  <w:style w:type="paragraph" w:styleId="Tekstpodstawowywcity2">
    <w:name w:val="Body Text Indent 2"/>
    <w:basedOn w:val="Normalny"/>
    <w:link w:val="Tekstpodstawowywcity2Znak"/>
    <w:uiPriority w:val="99"/>
    <w:semiHidden/>
    <w:unhideWhenUsed/>
    <w:rsid w:val="003B6FBB"/>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3B6FBB"/>
    <w:rPr>
      <w:rFonts w:ascii="Times New Roman" w:eastAsia="Times New Roman" w:hAnsi="Times New Roman" w:cs="Calibri"/>
      <w:lang w:eastAsia="ar-SA"/>
    </w:rPr>
  </w:style>
  <w:style w:type="paragraph" w:styleId="Tekstpodstawowy2">
    <w:name w:val="Body Text 2"/>
    <w:basedOn w:val="Normalny"/>
    <w:link w:val="Tekstpodstawowy2Znak"/>
    <w:uiPriority w:val="99"/>
    <w:semiHidden/>
    <w:unhideWhenUsed/>
    <w:rsid w:val="003B6FBB"/>
    <w:pPr>
      <w:spacing w:after="120" w:line="480" w:lineRule="auto"/>
    </w:pPr>
  </w:style>
  <w:style w:type="character" w:customStyle="1" w:styleId="Tekstpodstawowy2Znak">
    <w:name w:val="Tekst podstawowy 2 Znak"/>
    <w:basedOn w:val="Domylnaczcionkaakapitu"/>
    <w:link w:val="Tekstpodstawowy2"/>
    <w:uiPriority w:val="99"/>
    <w:semiHidden/>
    <w:rsid w:val="003B6FBB"/>
    <w:rPr>
      <w:rFonts w:ascii="Times New Roman" w:eastAsia="Times New Roman" w:hAnsi="Times New Roman" w:cs="Calibri"/>
      <w:lang w:eastAsia="ar-SA"/>
    </w:rPr>
  </w:style>
  <w:style w:type="character" w:customStyle="1" w:styleId="Nagwek5Znak">
    <w:name w:val="Nagłówek 5 Znak"/>
    <w:basedOn w:val="Domylnaczcionkaakapitu"/>
    <w:link w:val="Nagwek5"/>
    <w:uiPriority w:val="9"/>
    <w:rsid w:val="00A671E3"/>
    <w:rPr>
      <w:rFonts w:ascii="Calibri Light" w:eastAsia="Times New Roman" w:hAnsi="Calibri Light" w:cs="Times New Roman"/>
      <w:color w:val="1F4D78"/>
      <w:sz w:val="20"/>
      <w:szCs w:val="20"/>
      <w:u w:color="000000"/>
      <w:bdr w:val="nil"/>
      <w:lang w:val="de-DE" w:eastAsia="pl-PL"/>
    </w:rPr>
  </w:style>
  <w:style w:type="character" w:customStyle="1" w:styleId="Nagwek6Znak">
    <w:name w:val="Nagłówek 6 Znak"/>
    <w:basedOn w:val="Domylnaczcionkaakapitu"/>
    <w:link w:val="Nagwek6"/>
    <w:uiPriority w:val="9"/>
    <w:rsid w:val="00A671E3"/>
    <w:rPr>
      <w:rFonts w:ascii="Calibri Light" w:eastAsia="Times New Roman" w:hAnsi="Calibri Light" w:cs="Times New Roman"/>
      <w:i/>
      <w:iCs/>
      <w:color w:val="1F4D78"/>
      <w:sz w:val="20"/>
      <w:szCs w:val="20"/>
      <w:u w:color="000000"/>
    </w:rPr>
  </w:style>
  <w:style w:type="table" w:styleId="Tabela-Siatka">
    <w:name w:val="Table Grid"/>
    <w:basedOn w:val="Standardowy"/>
    <w:uiPriority w:val="59"/>
    <w:rsid w:val="00A671E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A671E3"/>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rPr>
  </w:style>
  <w:style w:type="paragraph" w:styleId="Nagwek">
    <w:name w:val="header"/>
    <w:aliases w:val="Nagłówek strony"/>
    <w:basedOn w:val="Normalny"/>
    <w:link w:val="NagwekZnak"/>
    <w:uiPriority w:val="99"/>
    <w:unhideWhenUsed/>
    <w:rsid w:val="00A671E3"/>
    <w:pPr>
      <w:tabs>
        <w:tab w:val="center" w:pos="4536"/>
        <w:tab w:val="right" w:pos="9072"/>
      </w:tabs>
      <w:spacing w:after="0" w:line="240" w:lineRule="auto"/>
    </w:pPr>
    <w:rPr>
      <w:rFonts w:cs="Times New Roman"/>
      <w:sz w:val="20"/>
      <w:szCs w:val="20"/>
    </w:rPr>
  </w:style>
  <w:style w:type="character" w:customStyle="1" w:styleId="NagwekZnak">
    <w:name w:val="Nagłówek Znak"/>
    <w:aliases w:val="Nagłówek strony Znak"/>
    <w:basedOn w:val="Domylnaczcionkaakapitu"/>
    <w:link w:val="Nagwek"/>
    <w:uiPriority w:val="99"/>
    <w:qFormat/>
    <w:rsid w:val="00A671E3"/>
    <w:rPr>
      <w:rFonts w:ascii="Times New Roman" w:eastAsia="Times New Roman" w:hAnsi="Times New Roman" w:cs="Times New Roman"/>
      <w:sz w:val="20"/>
      <w:szCs w:val="20"/>
      <w:lang w:eastAsia="ar-SA"/>
    </w:rPr>
  </w:style>
  <w:style w:type="paragraph" w:styleId="Stopka">
    <w:name w:val="footer"/>
    <w:basedOn w:val="Normalny"/>
    <w:link w:val="StopkaZnak"/>
    <w:uiPriority w:val="99"/>
    <w:unhideWhenUsed/>
    <w:rsid w:val="00A671E3"/>
    <w:pPr>
      <w:tabs>
        <w:tab w:val="center" w:pos="4536"/>
        <w:tab w:val="right" w:pos="9072"/>
      </w:tabs>
      <w:spacing w:after="0" w:line="240" w:lineRule="auto"/>
    </w:pPr>
    <w:rPr>
      <w:rFonts w:cs="Times New Roman"/>
      <w:sz w:val="20"/>
      <w:szCs w:val="20"/>
    </w:rPr>
  </w:style>
  <w:style w:type="character" w:customStyle="1" w:styleId="StopkaZnak">
    <w:name w:val="Stopka Znak"/>
    <w:basedOn w:val="Domylnaczcionkaakapitu"/>
    <w:link w:val="Stopka"/>
    <w:uiPriority w:val="99"/>
    <w:qFormat/>
    <w:rsid w:val="00A671E3"/>
    <w:rPr>
      <w:rFonts w:ascii="Times New Roman" w:eastAsia="Times New Roman" w:hAnsi="Times New Roman" w:cs="Times New Roman"/>
      <w:sz w:val="20"/>
      <w:szCs w:val="20"/>
      <w:lang w:eastAsia="ar-SA"/>
    </w:rPr>
  </w:style>
  <w:style w:type="paragraph" w:styleId="Zwykytekst">
    <w:name w:val="Plain Text"/>
    <w:basedOn w:val="Normalny"/>
    <w:link w:val="ZwykytekstZnak"/>
    <w:rsid w:val="00A671E3"/>
    <w:pPr>
      <w:widowControl/>
      <w:suppressAutoHyphens w:val="0"/>
      <w:adjustRightInd/>
      <w:spacing w:after="0" w:line="240" w:lineRule="auto"/>
      <w:jc w:val="left"/>
      <w:textAlignment w:val="auto"/>
    </w:pPr>
    <w:rPr>
      <w:rFonts w:ascii="Courier New" w:hAnsi="Courier New" w:cs="Times New Roman"/>
      <w:sz w:val="20"/>
      <w:szCs w:val="20"/>
      <w:u w:color="000000"/>
      <w:lang w:val="de-DE" w:eastAsia="pl-PL"/>
    </w:rPr>
  </w:style>
  <w:style w:type="character" w:customStyle="1" w:styleId="ZwykytekstZnak">
    <w:name w:val="Zwykły tekst Znak"/>
    <w:basedOn w:val="Domylnaczcionkaakapitu"/>
    <w:link w:val="Zwykytekst"/>
    <w:rsid w:val="00A671E3"/>
    <w:rPr>
      <w:rFonts w:ascii="Courier New" w:eastAsia="Times New Roman" w:hAnsi="Courier New" w:cs="Times New Roman"/>
      <w:sz w:val="20"/>
      <w:szCs w:val="20"/>
      <w:u w:color="000000"/>
      <w:lang w:val="de-DE" w:eastAsia="pl-PL"/>
    </w:rPr>
  </w:style>
  <w:style w:type="paragraph" w:styleId="Lista2">
    <w:name w:val="List 2"/>
    <w:basedOn w:val="Normalny"/>
    <w:uiPriority w:val="99"/>
    <w:semiHidden/>
    <w:unhideWhenUsed/>
    <w:rsid w:val="00A671E3"/>
    <w:pPr>
      <w:widowControl/>
      <w:suppressAutoHyphens w:val="0"/>
      <w:adjustRightInd/>
      <w:spacing w:after="0" w:line="240" w:lineRule="auto"/>
      <w:ind w:left="566" w:hanging="283"/>
      <w:contextualSpacing/>
      <w:jc w:val="left"/>
      <w:textAlignment w:val="auto"/>
    </w:pPr>
    <w:rPr>
      <w:rFonts w:cs="Times New Roman"/>
      <w:sz w:val="24"/>
      <w:szCs w:val="24"/>
      <w:u w:color="000000"/>
      <w:lang w:eastAsia="pl-PL"/>
    </w:rPr>
  </w:style>
  <w:style w:type="paragraph" w:customStyle="1" w:styleId="oddl-nadpis">
    <w:name w:val="oddíl-nadpis"/>
    <w:basedOn w:val="Normalny"/>
    <w:rsid w:val="00A671E3"/>
    <w:pPr>
      <w:keepNext/>
      <w:tabs>
        <w:tab w:val="left" w:pos="567"/>
      </w:tabs>
      <w:suppressAutoHyphens w:val="0"/>
      <w:adjustRightInd/>
      <w:spacing w:before="240" w:after="0" w:line="240" w:lineRule="exact"/>
      <w:jc w:val="left"/>
      <w:textAlignment w:val="auto"/>
    </w:pPr>
    <w:rPr>
      <w:rFonts w:ascii="Arial" w:hAnsi="Arial" w:cs="Times New Roman"/>
      <w:b/>
      <w:sz w:val="24"/>
      <w:szCs w:val="18"/>
      <w:u w:color="000000"/>
      <w:lang w:val="cs-CZ" w:eastAsia="pl-PL"/>
    </w:rPr>
  </w:style>
  <w:style w:type="numbering" w:customStyle="1" w:styleId="Zaimportowanystyl2">
    <w:name w:val="Zaimportowany styl 2"/>
    <w:rsid w:val="00A671E3"/>
    <w:pPr>
      <w:numPr>
        <w:numId w:val="37"/>
      </w:numPr>
    </w:pPr>
  </w:style>
  <w:style w:type="paragraph" w:styleId="Tekstdymka">
    <w:name w:val="Balloon Text"/>
    <w:basedOn w:val="Normalny"/>
    <w:link w:val="TekstdymkaZnak"/>
    <w:uiPriority w:val="99"/>
    <w:semiHidden/>
    <w:unhideWhenUsed/>
    <w:rsid w:val="00A671E3"/>
    <w:pPr>
      <w:spacing w:after="0" w:line="240" w:lineRule="auto"/>
    </w:pPr>
    <w:rPr>
      <w:rFonts w:ascii="Tahoma" w:hAnsi="Tahoma" w:cs="Times New Roman"/>
      <w:sz w:val="16"/>
      <w:szCs w:val="16"/>
    </w:rPr>
  </w:style>
  <w:style w:type="character" w:customStyle="1" w:styleId="TekstdymkaZnak">
    <w:name w:val="Tekst dymka Znak"/>
    <w:basedOn w:val="Domylnaczcionkaakapitu"/>
    <w:link w:val="Tekstdymka"/>
    <w:uiPriority w:val="99"/>
    <w:semiHidden/>
    <w:rsid w:val="00A671E3"/>
    <w:rPr>
      <w:rFonts w:ascii="Tahoma" w:eastAsia="Times New Roman" w:hAnsi="Tahoma" w:cs="Times New Roman"/>
      <w:sz w:val="16"/>
      <w:szCs w:val="16"/>
      <w:lang w:eastAsia="ar-SA"/>
    </w:rPr>
  </w:style>
  <w:style w:type="paragraph" w:styleId="Tekstprzypisukocowego">
    <w:name w:val="endnote text"/>
    <w:basedOn w:val="Normalny"/>
    <w:link w:val="TekstprzypisukocowegoZnak"/>
    <w:uiPriority w:val="99"/>
    <w:semiHidden/>
    <w:unhideWhenUsed/>
    <w:rsid w:val="00A671E3"/>
    <w:pPr>
      <w:spacing w:after="0" w:line="240" w:lineRule="auto"/>
    </w:pPr>
    <w:rPr>
      <w:rFonts w:cs="Times New Roman"/>
      <w:sz w:val="20"/>
      <w:szCs w:val="20"/>
    </w:rPr>
  </w:style>
  <w:style w:type="character" w:customStyle="1" w:styleId="TekstprzypisukocowegoZnak">
    <w:name w:val="Tekst przypisu końcowego Znak"/>
    <w:basedOn w:val="Domylnaczcionkaakapitu"/>
    <w:link w:val="Tekstprzypisukocowego"/>
    <w:uiPriority w:val="99"/>
    <w:semiHidden/>
    <w:rsid w:val="00A671E3"/>
    <w:rPr>
      <w:rFonts w:ascii="Times New Roman" w:eastAsia="Times New Roman" w:hAnsi="Times New Roman" w:cs="Times New Roman"/>
      <w:sz w:val="20"/>
      <w:szCs w:val="20"/>
      <w:lang w:eastAsia="ar-SA"/>
    </w:rPr>
  </w:style>
  <w:style w:type="character" w:styleId="Odwoanieprzypisukocowego">
    <w:name w:val="endnote reference"/>
    <w:uiPriority w:val="99"/>
    <w:semiHidden/>
    <w:unhideWhenUsed/>
    <w:rsid w:val="00A671E3"/>
    <w:rPr>
      <w:vertAlign w:val="superscript"/>
    </w:rPr>
  </w:style>
  <w:style w:type="character" w:styleId="Hipercze">
    <w:name w:val="Hyperlink"/>
    <w:rsid w:val="00A671E3"/>
    <w:rPr>
      <w:u w:val="single"/>
    </w:rPr>
  </w:style>
  <w:style w:type="paragraph" w:customStyle="1" w:styleId="gmail-msolistparagraph">
    <w:name w:val="gmail-msolistparagraph"/>
    <w:basedOn w:val="Normalny"/>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character" w:customStyle="1" w:styleId="m8069290857866364993gmail-alb">
    <w:name w:val="m_8069290857866364993gmail-a_lb"/>
    <w:rsid w:val="00A671E3"/>
  </w:style>
  <w:style w:type="paragraph" w:customStyle="1" w:styleId="m8069290857866364993gmail-text-justify">
    <w:name w:val="m_8069290857866364993gmail-text-justify"/>
    <w:basedOn w:val="Normalny"/>
    <w:qFormat/>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paragraph" w:customStyle="1" w:styleId="tyt">
    <w:name w:val="tyt"/>
    <w:basedOn w:val="Normalny"/>
    <w:rsid w:val="00A671E3"/>
    <w:pPr>
      <w:keepNext/>
      <w:widowControl/>
      <w:suppressAutoHyphens w:val="0"/>
      <w:adjustRightInd/>
      <w:spacing w:before="60" w:after="60" w:line="240" w:lineRule="auto"/>
      <w:jc w:val="center"/>
      <w:textAlignment w:val="auto"/>
    </w:pPr>
    <w:rPr>
      <w:rFonts w:cs="Times New Roman"/>
      <w:b/>
      <w:sz w:val="24"/>
      <w:szCs w:val="20"/>
    </w:rPr>
  </w:style>
  <w:style w:type="paragraph" w:customStyle="1" w:styleId="Jasnasiatkaakcent31">
    <w:name w:val="Jasna siatka — akcent 31"/>
    <w:aliases w:val="sw tek"/>
    <w:basedOn w:val="Normalny"/>
    <w:qFormat/>
    <w:rsid w:val="00A671E3"/>
    <w:pPr>
      <w:widowControl/>
      <w:adjustRightInd/>
      <w:ind w:left="720"/>
      <w:contextualSpacing/>
      <w:jc w:val="left"/>
      <w:textAlignment w:val="auto"/>
    </w:pPr>
    <w:rPr>
      <w:rFonts w:ascii="Calibri" w:eastAsia="Calibri" w:hAnsi="Calibri" w:cs="Times New Roman"/>
      <w:kern w:val="2"/>
      <w:lang w:eastAsia="zh-CN"/>
    </w:rPr>
  </w:style>
  <w:style w:type="paragraph" w:customStyle="1" w:styleId="rednialista2akcent21">
    <w:name w:val="Średnia lista 2 — akcent 21"/>
    <w:hidden/>
    <w:uiPriority w:val="99"/>
    <w:unhideWhenUsed/>
    <w:rsid w:val="00A671E3"/>
    <w:pPr>
      <w:spacing w:after="0" w:line="240" w:lineRule="auto"/>
    </w:pPr>
    <w:rPr>
      <w:rFonts w:ascii="Times New Roman" w:eastAsia="Times New Roman" w:hAnsi="Times New Roman" w:cs="Calibri"/>
      <w:lang w:eastAsia="ar-SA"/>
    </w:rPr>
  </w:style>
  <w:style w:type="paragraph" w:customStyle="1" w:styleId="redniasiatka1akcent24">
    <w:name w:val="Średnia siatka 1 — akcent 24"/>
    <w:basedOn w:val="Normalny"/>
    <w:uiPriority w:val="34"/>
    <w:qFormat/>
    <w:rsid w:val="00A671E3"/>
    <w:pPr>
      <w:widowControl/>
      <w:suppressAutoHyphens w:val="0"/>
      <w:adjustRightInd/>
      <w:spacing w:before="20" w:after="40" w:line="252" w:lineRule="auto"/>
      <w:ind w:left="720"/>
      <w:contextualSpacing/>
      <w:textAlignment w:val="auto"/>
    </w:pPr>
    <w:rPr>
      <w:rFonts w:ascii="Calibri" w:eastAsia="SimSun" w:hAnsi="Calibri" w:cs="Times New Roman"/>
      <w:sz w:val="20"/>
      <w:szCs w:val="20"/>
      <w:lang w:eastAsia="zh-CN"/>
    </w:rPr>
  </w:style>
  <w:style w:type="character" w:customStyle="1" w:styleId="alb">
    <w:name w:val="a_lb"/>
    <w:basedOn w:val="Domylnaczcionkaakapitu"/>
    <w:rsid w:val="00A671E3"/>
  </w:style>
  <w:style w:type="character" w:customStyle="1" w:styleId="Nierozpoznanawzmianka1">
    <w:name w:val="Nierozpoznana wzmianka1"/>
    <w:uiPriority w:val="50"/>
    <w:rsid w:val="00A671E3"/>
    <w:rPr>
      <w:color w:val="605E5C"/>
      <w:shd w:val="clear" w:color="auto" w:fill="E1DFDD"/>
    </w:rPr>
  </w:style>
  <w:style w:type="character" w:customStyle="1" w:styleId="alb-s">
    <w:name w:val="a_lb-s"/>
    <w:basedOn w:val="Domylnaczcionkaakapitu"/>
    <w:rsid w:val="00A671E3"/>
  </w:style>
  <w:style w:type="paragraph" w:styleId="NormalnyWeb">
    <w:name w:val="Normal (Web)"/>
    <w:basedOn w:val="Normalny"/>
    <w:uiPriority w:val="99"/>
    <w:semiHidden/>
    <w:unhideWhenUsed/>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paragraph" w:styleId="Poprawka">
    <w:name w:val="Revision"/>
    <w:hidden/>
    <w:uiPriority w:val="99"/>
    <w:unhideWhenUsed/>
    <w:rsid w:val="00A671E3"/>
    <w:pPr>
      <w:spacing w:after="0" w:line="240" w:lineRule="auto"/>
    </w:pPr>
    <w:rPr>
      <w:rFonts w:ascii="Times New Roman" w:eastAsia="Times New Roman" w:hAnsi="Times New Roman" w:cs="Calibri"/>
      <w:lang w:eastAsia="ar-SA"/>
    </w:rPr>
  </w:style>
  <w:style w:type="paragraph" w:customStyle="1" w:styleId="Styl1">
    <w:name w:val="Styl1"/>
    <w:basedOn w:val="Normalny"/>
    <w:qFormat/>
    <w:rsid w:val="00A671E3"/>
    <w:pPr>
      <w:adjustRightInd/>
      <w:spacing w:after="0" w:line="240" w:lineRule="auto"/>
      <w:jc w:val="left"/>
      <w:textAlignment w:val="auto"/>
    </w:pPr>
    <w:rPr>
      <w:rFonts w:cs="Times New Roman"/>
      <w:color w:val="000000"/>
      <w:sz w:val="24"/>
      <w:szCs w:val="24"/>
      <w:lang w:val="en-US" w:eastAsia="en-US"/>
    </w:rPr>
  </w:style>
  <w:style w:type="paragraph" w:customStyle="1" w:styleId="Nagwek1">
    <w:name w:val="Nagłówek1"/>
    <w:basedOn w:val="Normalny"/>
    <w:rsid w:val="00A671E3"/>
    <w:pPr>
      <w:keepNext/>
      <w:widowControl/>
      <w:suppressAutoHyphens w:val="0"/>
      <w:adjustRightInd/>
      <w:spacing w:before="240" w:after="120" w:line="240" w:lineRule="auto"/>
      <w:jc w:val="left"/>
      <w:textAlignment w:val="auto"/>
    </w:pPr>
    <w:rPr>
      <w:rFonts w:ascii="Arial" w:eastAsia="Microsoft YaHei" w:hAnsi="Arial" w:cs="Mangal"/>
      <w:color w:val="000000"/>
      <w:sz w:val="28"/>
      <w:szCs w:val="28"/>
      <w:lang w:val="en-US" w:eastAsia="zh-CN" w:bidi="en-US"/>
    </w:rPr>
  </w:style>
  <w:style w:type="paragraph" w:styleId="HTML-wstpniesformatowany">
    <w:name w:val="HTML Preformatted"/>
    <w:basedOn w:val="Normalny"/>
    <w:link w:val="HTML-wstpniesformatowanyZnak"/>
    <w:uiPriority w:val="99"/>
    <w:semiHidden/>
    <w:unhideWhenUsed/>
    <w:rsid w:val="00A671E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djustRightInd/>
      <w:spacing w:after="0" w:line="240" w:lineRule="auto"/>
      <w:jc w:val="left"/>
      <w:textAlignment w:val="auto"/>
    </w:pPr>
    <w:rPr>
      <w:rFonts w:ascii="Courier New"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A671E3"/>
    <w:rPr>
      <w:rFonts w:ascii="Courier New" w:eastAsia="Times New Roman" w:hAnsi="Courier New" w:cs="Courier New"/>
      <w:sz w:val="20"/>
      <w:szCs w:val="20"/>
      <w:lang w:eastAsia="pl-PL"/>
    </w:rPr>
  </w:style>
  <w:style w:type="character" w:styleId="Pogrubienie">
    <w:name w:val="Strong"/>
    <w:uiPriority w:val="22"/>
    <w:qFormat/>
    <w:rsid w:val="00A671E3"/>
    <w:rPr>
      <w:rFonts w:cs="Times New Roman"/>
      <w:b/>
    </w:rPr>
  </w:style>
  <w:style w:type="character" w:customStyle="1" w:styleId="x4k7w5x">
    <w:name w:val="x4k7w5x"/>
    <w:basedOn w:val="Domylnaczcionkaakapitu"/>
    <w:rsid w:val="00250F4F"/>
  </w:style>
  <w:style w:type="numbering" w:customStyle="1" w:styleId="WWNum54">
    <w:name w:val="WWNum54"/>
    <w:basedOn w:val="Bezlisty"/>
    <w:rsid w:val="00576108"/>
    <w:pPr>
      <w:numPr>
        <w:numId w:val="48"/>
      </w:numPr>
    </w:pPr>
  </w:style>
  <w:style w:type="paragraph" w:customStyle="1" w:styleId="numerowanie">
    <w:name w:val="numerowanie"/>
    <w:basedOn w:val="Normalny"/>
    <w:rsid w:val="00BB6D26"/>
    <w:pPr>
      <w:widowControl/>
      <w:suppressAutoHyphens w:val="0"/>
      <w:adjustRightInd/>
      <w:spacing w:after="0" w:line="240" w:lineRule="auto"/>
      <w:textAlignment w:val="auto"/>
    </w:pPr>
    <w:rPr>
      <w:rFonts w:ascii="Arial" w:eastAsiaTheme="minorHAnsi" w:hAnsi="Arial" w:cs="Arial"/>
      <w:spacing w:val="4"/>
      <w:sz w:val="20"/>
      <w:szCs w:val="20"/>
      <w:lang w:eastAsia="pl-PL"/>
    </w:rPr>
  </w:style>
  <w:style w:type="paragraph" w:styleId="Tytu">
    <w:name w:val="Title"/>
    <w:basedOn w:val="Normalny"/>
    <w:next w:val="Normalny"/>
    <w:link w:val="TytuZnak"/>
    <w:uiPriority w:val="99"/>
    <w:qFormat/>
    <w:rsid w:val="00A02A9B"/>
    <w:pPr>
      <w:widowControl/>
      <w:suppressAutoHyphens w:val="0"/>
      <w:adjustRightInd/>
      <w:spacing w:after="0" w:line="240" w:lineRule="auto"/>
      <w:contextualSpacing/>
      <w:jc w:val="left"/>
      <w:textAlignment w:val="auto"/>
    </w:pPr>
    <w:rPr>
      <w:rFonts w:asciiTheme="majorHAnsi" w:eastAsiaTheme="majorEastAsia" w:hAnsiTheme="majorHAnsi" w:cstheme="majorBidi"/>
      <w:spacing w:val="-10"/>
      <w:kern w:val="28"/>
      <w:sz w:val="56"/>
      <w:szCs w:val="56"/>
      <w:lang w:eastAsia="pl-PL"/>
    </w:rPr>
  </w:style>
  <w:style w:type="character" w:customStyle="1" w:styleId="TytuZnak">
    <w:name w:val="Tytuł Znak"/>
    <w:basedOn w:val="Domylnaczcionkaakapitu"/>
    <w:link w:val="Tytu"/>
    <w:uiPriority w:val="99"/>
    <w:rsid w:val="00A02A9B"/>
    <w:rPr>
      <w:rFonts w:asciiTheme="majorHAnsi" w:eastAsiaTheme="majorEastAsia" w:hAnsiTheme="majorHAnsi" w:cstheme="majorBidi"/>
      <w:spacing w:val="-10"/>
      <w:kern w:val="28"/>
      <w:sz w:val="56"/>
      <w:szCs w:val="56"/>
      <w:lang w:eastAsia="pl-PL"/>
    </w:rPr>
  </w:style>
  <w:style w:type="character" w:styleId="Nierozpoznanawzmianka">
    <w:name w:val="Unresolved Mention"/>
    <w:basedOn w:val="Domylnaczcionkaakapitu"/>
    <w:uiPriority w:val="99"/>
    <w:semiHidden/>
    <w:unhideWhenUsed/>
    <w:rsid w:val="00CB7C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E55136FFE681344886A039DFEBAE43A"/>
        <w:category>
          <w:name w:val="Ogólne"/>
          <w:gallery w:val="placeholder"/>
        </w:category>
        <w:types>
          <w:type w:val="bbPlcHdr"/>
        </w:types>
        <w:behaviors>
          <w:behavior w:val="content"/>
        </w:behaviors>
        <w:guid w:val="{CFD77567-855A-C34B-8CC9-009758D9C664}"/>
      </w:docPartPr>
      <w:docPartBody>
        <w:p w:rsidR="00677B9C" w:rsidRDefault="006F237B" w:rsidP="006F237B">
          <w:pPr>
            <w:pStyle w:val="8E55136FFE681344886A039DFEBAE43A"/>
          </w:pPr>
          <w:r w:rsidRPr="0073472C">
            <w:rPr>
              <w:rStyle w:val="Tekstzastpczy"/>
            </w:rPr>
            <w:t>Kliknij tutaj, aby wprowadzić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altName w:val="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Narrow">
    <w:panose1 w:val="00000000000000000000"/>
    <w:charset w:val="00"/>
    <w:family w:val="roman"/>
    <w:notTrueType/>
    <w:pitch w:val="default"/>
  </w:font>
  <w:font w:name="†¯øw≥¸">
    <w:altName w:val="Times New Roman"/>
    <w:panose1 w:val="00000000000000000000"/>
    <w:charset w:val="4D"/>
    <w:family w:val="auto"/>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Helvetica">
    <w:panose1 w:val="020B05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Narrow,Bold">
    <w:panose1 w:val="00000000000000000000"/>
    <w:charset w:val="00"/>
    <w:family w:val="roman"/>
    <w:notTrueType/>
    <w:pitch w:val="default"/>
  </w:font>
  <w:font w:name="AppleSystemUIFont">
    <w:altName w:val="Calibri"/>
    <w:panose1 w:val="00000000000000000000"/>
    <w:charset w:val="00"/>
    <w:family w:val="auto"/>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6F237B"/>
    <w:rsid w:val="000027D5"/>
    <w:rsid w:val="00010C1A"/>
    <w:rsid w:val="00026F2F"/>
    <w:rsid w:val="00040EC3"/>
    <w:rsid w:val="000F36DE"/>
    <w:rsid w:val="00125526"/>
    <w:rsid w:val="00134449"/>
    <w:rsid w:val="00144A36"/>
    <w:rsid w:val="00161938"/>
    <w:rsid w:val="001623B3"/>
    <w:rsid w:val="001734B4"/>
    <w:rsid w:val="001B3561"/>
    <w:rsid w:val="001D4E88"/>
    <w:rsid w:val="00217FB4"/>
    <w:rsid w:val="0022585E"/>
    <w:rsid w:val="00260A01"/>
    <w:rsid w:val="0027164C"/>
    <w:rsid w:val="00294B1F"/>
    <w:rsid w:val="002B1E5F"/>
    <w:rsid w:val="0030150A"/>
    <w:rsid w:val="003402E3"/>
    <w:rsid w:val="003453EE"/>
    <w:rsid w:val="003524A3"/>
    <w:rsid w:val="003879CB"/>
    <w:rsid w:val="003B50BE"/>
    <w:rsid w:val="003F1B34"/>
    <w:rsid w:val="00453732"/>
    <w:rsid w:val="00455E1D"/>
    <w:rsid w:val="004B66D5"/>
    <w:rsid w:val="004D335C"/>
    <w:rsid w:val="004F6A9E"/>
    <w:rsid w:val="00526E44"/>
    <w:rsid w:val="005330FA"/>
    <w:rsid w:val="005341FC"/>
    <w:rsid w:val="005507D5"/>
    <w:rsid w:val="005868F8"/>
    <w:rsid w:val="00616772"/>
    <w:rsid w:val="006330E1"/>
    <w:rsid w:val="00677B9C"/>
    <w:rsid w:val="006A5968"/>
    <w:rsid w:val="006F237B"/>
    <w:rsid w:val="007748BD"/>
    <w:rsid w:val="007A2FC9"/>
    <w:rsid w:val="007C62C6"/>
    <w:rsid w:val="007C7A87"/>
    <w:rsid w:val="007F476C"/>
    <w:rsid w:val="008A61F6"/>
    <w:rsid w:val="008D5FFD"/>
    <w:rsid w:val="00905583"/>
    <w:rsid w:val="009A4ACD"/>
    <w:rsid w:val="009A63EB"/>
    <w:rsid w:val="009D2245"/>
    <w:rsid w:val="00A61F6C"/>
    <w:rsid w:val="00A676EB"/>
    <w:rsid w:val="00A826CD"/>
    <w:rsid w:val="00A828B8"/>
    <w:rsid w:val="00A84F38"/>
    <w:rsid w:val="00A855C3"/>
    <w:rsid w:val="00AF3585"/>
    <w:rsid w:val="00B02224"/>
    <w:rsid w:val="00B11A20"/>
    <w:rsid w:val="00B26479"/>
    <w:rsid w:val="00B64C48"/>
    <w:rsid w:val="00B944DA"/>
    <w:rsid w:val="00C06D2E"/>
    <w:rsid w:val="00C12054"/>
    <w:rsid w:val="00C545A8"/>
    <w:rsid w:val="00C7144A"/>
    <w:rsid w:val="00CB41F2"/>
    <w:rsid w:val="00CC3773"/>
    <w:rsid w:val="00D1459C"/>
    <w:rsid w:val="00DA39E4"/>
    <w:rsid w:val="00E03B87"/>
    <w:rsid w:val="00E8408B"/>
    <w:rsid w:val="00E90617"/>
    <w:rsid w:val="00EA14E1"/>
    <w:rsid w:val="00EB6E3F"/>
    <w:rsid w:val="00EE3CC4"/>
    <w:rsid w:val="00F32A2C"/>
    <w:rsid w:val="00F40F94"/>
    <w:rsid w:val="00F6157E"/>
    <w:rsid w:val="00FB1D6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77B9C"/>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6F237B"/>
    <w:rPr>
      <w:color w:val="808080"/>
    </w:rPr>
  </w:style>
  <w:style w:type="paragraph" w:customStyle="1" w:styleId="8E55136FFE681344886A039DFEBAE43A">
    <w:name w:val="8E55136FFE681344886A039DFEBAE43A"/>
    <w:rsid w:val="006F237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A5872-B932-46B2-A082-29236C505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1429</TotalTime>
  <Pages>40</Pages>
  <Words>14168</Words>
  <Characters>85014</Characters>
  <Application>Microsoft Office Word</Application>
  <DocSecurity>0</DocSecurity>
  <Lines>708</Lines>
  <Paragraphs>197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98985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Konrad Cichoń</dc:creator>
  <cp:keywords/>
  <dc:description/>
  <cp:lastModifiedBy>Kacper Górnik</cp:lastModifiedBy>
  <cp:revision>39</cp:revision>
  <cp:lastPrinted>2026-03-05T14:07:00Z</cp:lastPrinted>
  <dcterms:created xsi:type="dcterms:W3CDTF">2021-12-13T21:33:00Z</dcterms:created>
  <dcterms:modified xsi:type="dcterms:W3CDTF">2026-03-09T12:36:00Z</dcterms:modified>
</cp:coreProperties>
</file>